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4DCF" w14:textId="307A5C54" w:rsidR="006F42F0" w:rsidRPr="006F42F0" w:rsidRDefault="00D4065C" w:rsidP="006F42F0">
      <w:pPr>
        <w:rPr>
          <w:rFonts w:ascii="Arial" w:hAnsi="Arial" w:cs="Arial"/>
          <w:sz w:val="22"/>
          <w:szCs w:val="22"/>
        </w:rPr>
      </w:pPr>
      <w:r>
        <w:rPr>
          <w:noProof/>
        </w:rPr>
        <mc:AlternateContent>
          <mc:Choice Requires="wps">
            <w:drawing>
              <wp:anchor distT="45720" distB="45720" distL="114300" distR="114300" simplePos="0" relativeHeight="251659264" behindDoc="0" locked="0" layoutInCell="1" allowOverlap="1" wp14:anchorId="000B61D5" wp14:editId="0CE4616D">
                <wp:simplePos x="0" y="0"/>
                <wp:positionH relativeFrom="column">
                  <wp:posOffset>5051425</wp:posOffset>
                </wp:positionH>
                <wp:positionV relativeFrom="paragraph">
                  <wp:posOffset>-1164590</wp:posOffset>
                </wp:positionV>
                <wp:extent cx="994410" cy="270510"/>
                <wp:effectExtent l="0" t="0" r="0" b="0"/>
                <wp:wrapNone/>
                <wp:docPr id="843962226" name="Polje z besedilom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270510"/>
                        </a:xfrm>
                        <a:prstGeom prst="rect">
                          <a:avLst/>
                        </a:prstGeom>
                        <a:solidFill>
                          <a:srgbClr val="FFFFFF"/>
                        </a:solidFill>
                        <a:ln w="9525">
                          <a:noFill/>
                          <a:miter lim="800000"/>
                          <a:headEnd/>
                          <a:tailEnd/>
                        </a:ln>
                      </wps:spPr>
                      <wps:txbx>
                        <w:txbxContent>
                          <w:p w14:paraId="61E54E70" w14:textId="0B119A3C" w:rsidR="00AD52E0" w:rsidRDefault="00AD52E0">
                            <w:r>
                              <w:t>PRILOGA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B61D5" id="_x0000_t202" coordsize="21600,21600" o:spt="202" path="m,l,21600r21600,l21600,xe">
                <v:stroke joinstyle="miter"/>
                <v:path gradientshapeok="t" o:connecttype="rect"/>
              </v:shapetype>
              <v:shape id="Polje z besedilom 11" o:spid="_x0000_s1026" type="#_x0000_t202" style="position:absolute;margin-left:397.75pt;margin-top:-91.7pt;width:78.3pt;height:2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" stroked="f">
                <v:textbox>
                  <w:txbxContent>
                    <w:p w14:paraId="61E54E70" w14:textId="0B119A3C" w:rsidR="00AD52E0" w:rsidRDefault="00AD52E0">
                      <w:r>
                        <w:t>PRILOGA 1</w:t>
                      </w:r>
                    </w:p>
                  </w:txbxContent>
                </v:textbox>
              </v:shape>
            </w:pict>
          </mc:Fallback>
        </mc:AlternateContent>
      </w:r>
    </w:p>
    <w:p w14:paraId="4CF20754" w14:textId="0ED1E940"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ZAPISNIK</w:t>
      </w:r>
    </w:p>
    <w:p w14:paraId="7C0FF475" w14:textId="370DA642" w:rsidR="000A7C75" w:rsidRPr="00077A68" w:rsidRDefault="0007078F" w:rsidP="000A7C75">
      <w:pPr>
        <w:spacing w:line="276" w:lineRule="auto"/>
        <w:jc w:val="center"/>
        <w:outlineLvl w:val="0"/>
        <w:rPr>
          <w:rFonts w:ascii="Arial" w:hAnsi="Arial" w:cs="Arial"/>
          <w:b/>
          <w:sz w:val="22"/>
          <w:szCs w:val="22"/>
        </w:rPr>
      </w:pPr>
      <w:r>
        <w:rPr>
          <w:rFonts w:ascii="Arial" w:hAnsi="Arial" w:cs="Arial"/>
          <w:b/>
          <w:sz w:val="22"/>
          <w:szCs w:val="22"/>
        </w:rPr>
        <w:t>35</w:t>
      </w:r>
      <w:r w:rsidR="000A7C75" w:rsidRPr="00077A68">
        <w:rPr>
          <w:rFonts w:ascii="Arial" w:hAnsi="Arial" w:cs="Arial"/>
          <w:b/>
          <w:sz w:val="22"/>
          <w:szCs w:val="22"/>
        </w:rPr>
        <w:t xml:space="preserve">. REDNE SEJE OBČINSKEGA SVETA OBČINE IG </w:t>
      </w:r>
    </w:p>
    <w:p w14:paraId="0B222FA2" w14:textId="2E5AB938"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 xml:space="preserve">z dne, </w:t>
      </w:r>
      <w:r w:rsidR="005B1187">
        <w:rPr>
          <w:rFonts w:ascii="Arial" w:hAnsi="Arial" w:cs="Arial"/>
          <w:b/>
          <w:sz w:val="22"/>
          <w:szCs w:val="22"/>
        </w:rPr>
        <w:t>16</w:t>
      </w:r>
      <w:r w:rsidRPr="00077A68">
        <w:rPr>
          <w:rFonts w:ascii="Arial" w:hAnsi="Arial" w:cs="Arial"/>
          <w:b/>
          <w:sz w:val="22"/>
          <w:szCs w:val="22"/>
        </w:rPr>
        <w:t xml:space="preserve">. </w:t>
      </w:r>
      <w:r w:rsidR="005B1187">
        <w:rPr>
          <w:rFonts w:ascii="Arial" w:hAnsi="Arial" w:cs="Arial"/>
          <w:b/>
          <w:sz w:val="22"/>
          <w:szCs w:val="22"/>
        </w:rPr>
        <w:t>9</w:t>
      </w:r>
      <w:r w:rsidRPr="00077A68">
        <w:rPr>
          <w:rFonts w:ascii="Arial" w:hAnsi="Arial" w:cs="Arial"/>
          <w:b/>
          <w:sz w:val="22"/>
          <w:szCs w:val="22"/>
        </w:rPr>
        <w:t>. 202</w:t>
      </w:r>
      <w:r w:rsidR="00122C7C">
        <w:rPr>
          <w:rFonts w:ascii="Arial" w:hAnsi="Arial" w:cs="Arial"/>
          <w:b/>
          <w:sz w:val="22"/>
          <w:szCs w:val="22"/>
        </w:rPr>
        <w:t>6</w:t>
      </w:r>
      <w:r w:rsidRPr="00077A68">
        <w:rPr>
          <w:rFonts w:ascii="Arial" w:hAnsi="Arial" w:cs="Arial"/>
          <w:b/>
          <w:sz w:val="22"/>
          <w:szCs w:val="22"/>
        </w:rPr>
        <w:t>, ob 17. uri v dvorani Centra Ig</w:t>
      </w:r>
    </w:p>
    <w:p w14:paraId="398A0888" w14:textId="77777777" w:rsidR="000A7C75" w:rsidRPr="00077A68" w:rsidRDefault="000A7C75" w:rsidP="000A7C75">
      <w:pPr>
        <w:spacing w:line="276" w:lineRule="auto"/>
        <w:rPr>
          <w:rFonts w:ascii="Arial" w:hAnsi="Arial" w:cs="Arial"/>
          <w:sz w:val="22"/>
          <w:szCs w:val="22"/>
        </w:rPr>
      </w:pPr>
    </w:p>
    <w:p w14:paraId="37DEED95" w14:textId="642C7FB4" w:rsidR="001E0F72" w:rsidRDefault="000A7C75" w:rsidP="000A7C75">
      <w:pPr>
        <w:spacing w:line="276" w:lineRule="auto"/>
        <w:jc w:val="both"/>
        <w:rPr>
          <w:rFonts w:ascii="Arial" w:hAnsi="Arial" w:cs="Arial"/>
          <w:sz w:val="22"/>
          <w:szCs w:val="22"/>
        </w:rPr>
      </w:pPr>
      <w:r w:rsidRPr="00077A68">
        <w:rPr>
          <w:rFonts w:ascii="Arial" w:hAnsi="Arial" w:cs="Arial"/>
          <w:sz w:val="22"/>
          <w:szCs w:val="22"/>
        </w:rPr>
        <w:t>Prisotni svetniki:</w:t>
      </w:r>
      <w:r>
        <w:rPr>
          <w:rFonts w:ascii="Arial" w:hAnsi="Arial" w:cs="Arial"/>
          <w:sz w:val="22"/>
          <w:szCs w:val="22"/>
        </w:rPr>
        <w:t xml:space="preserve"> Jože </w:t>
      </w:r>
      <w:proofErr w:type="spellStart"/>
      <w:r>
        <w:rPr>
          <w:rFonts w:ascii="Arial" w:hAnsi="Arial" w:cs="Arial"/>
          <w:sz w:val="22"/>
          <w:szCs w:val="22"/>
        </w:rPr>
        <w:t>Cibe</w:t>
      </w:r>
      <w:r w:rsidR="00E225C2">
        <w:rPr>
          <w:rFonts w:ascii="Arial" w:hAnsi="Arial" w:cs="Arial"/>
          <w:sz w:val="22"/>
          <w:szCs w:val="22"/>
        </w:rPr>
        <w:t>r</w:t>
      </w:r>
      <w:proofErr w:type="spellEnd"/>
      <w:r w:rsidR="00E225C2">
        <w:rPr>
          <w:rFonts w:ascii="Arial" w:hAnsi="Arial" w:cs="Arial"/>
          <w:sz w:val="22"/>
          <w:szCs w:val="22"/>
        </w:rPr>
        <w:t>, Zdravko Grmek, Alenka Jeraj,</w:t>
      </w:r>
      <w:r w:rsidR="008D09B4">
        <w:rPr>
          <w:rFonts w:ascii="Arial" w:hAnsi="Arial" w:cs="Arial"/>
          <w:sz w:val="22"/>
          <w:szCs w:val="22"/>
        </w:rPr>
        <w:t xml:space="preserve"> </w:t>
      </w:r>
      <w:r>
        <w:rPr>
          <w:rFonts w:ascii="Arial" w:hAnsi="Arial" w:cs="Arial"/>
          <w:sz w:val="22"/>
          <w:szCs w:val="22"/>
        </w:rPr>
        <w:t xml:space="preserve">Simon </w:t>
      </w:r>
      <w:proofErr w:type="spellStart"/>
      <w:r>
        <w:rPr>
          <w:rFonts w:ascii="Arial" w:hAnsi="Arial" w:cs="Arial"/>
          <w:sz w:val="22"/>
          <w:szCs w:val="22"/>
        </w:rPr>
        <w:t>Krajzel</w:t>
      </w:r>
      <w:proofErr w:type="spellEnd"/>
      <w:r>
        <w:rPr>
          <w:rFonts w:ascii="Arial" w:hAnsi="Arial" w:cs="Arial"/>
          <w:sz w:val="22"/>
          <w:szCs w:val="22"/>
        </w:rPr>
        <w:t xml:space="preserve">, </w:t>
      </w:r>
      <w:r w:rsidRPr="00077A68">
        <w:rPr>
          <w:rFonts w:ascii="Arial" w:hAnsi="Arial" w:cs="Arial"/>
          <w:sz w:val="22"/>
          <w:szCs w:val="22"/>
        </w:rPr>
        <w:t xml:space="preserve">Marija </w:t>
      </w:r>
      <w:r>
        <w:rPr>
          <w:rFonts w:ascii="Arial" w:hAnsi="Arial" w:cs="Arial"/>
          <w:sz w:val="22"/>
          <w:szCs w:val="22"/>
        </w:rPr>
        <w:t>(</w:t>
      </w:r>
      <w:r w:rsidRPr="00077A68">
        <w:rPr>
          <w:rFonts w:ascii="Arial" w:hAnsi="Arial" w:cs="Arial"/>
          <w:sz w:val="22"/>
          <w:szCs w:val="22"/>
        </w:rPr>
        <w:t>Mojca</w:t>
      </w:r>
      <w:r>
        <w:rPr>
          <w:rFonts w:ascii="Arial" w:hAnsi="Arial" w:cs="Arial"/>
          <w:sz w:val="22"/>
          <w:szCs w:val="22"/>
        </w:rPr>
        <w:t xml:space="preserve">) </w:t>
      </w:r>
      <w:r w:rsidRPr="00077A68">
        <w:rPr>
          <w:rFonts w:ascii="Arial" w:hAnsi="Arial" w:cs="Arial"/>
          <w:sz w:val="22"/>
          <w:szCs w:val="22"/>
        </w:rPr>
        <w:t xml:space="preserve">Kučič, </w:t>
      </w:r>
      <w:r>
        <w:rPr>
          <w:rFonts w:ascii="Arial" w:hAnsi="Arial" w:cs="Arial"/>
          <w:sz w:val="22"/>
          <w:szCs w:val="22"/>
        </w:rPr>
        <w:t xml:space="preserve">Rado Lovšin, </w:t>
      </w:r>
      <w:r w:rsidRPr="00077A68">
        <w:rPr>
          <w:rFonts w:ascii="Arial" w:hAnsi="Arial" w:cs="Arial"/>
          <w:sz w:val="22"/>
          <w:szCs w:val="22"/>
        </w:rPr>
        <w:t>Jože Virant</w:t>
      </w:r>
      <w:r w:rsidR="006E4480">
        <w:rPr>
          <w:rFonts w:ascii="Arial" w:hAnsi="Arial" w:cs="Arial"/>
          <w:sz w:val="22"/>
          <w:szCs w:val="22"/>
        </w:rPr>
        <w:t xml:space="preserve">, </w:t>
      </w:r>
      <w:r w:rsidR="007E7097">
        <w:rPr>
          <w:rFonts w:ascii="Arial" w:hAnsi="Arial" w:cs="Arial"/>
          <w:sz w:val="22"/>
          <w:szCs w:val="22"/>
        </w:rPr>
        <w:t>Jožica Drobnič</w:t>
      </w:r>
      <w:r w:rsidR="00801689">
        <w:rPr>
          <w:rFonts w:ascii="Arial" w:hAnsi="Arial" w:cs="Arial"/>
          <w:sz w:val="22"/>
          <w:szCs w:val="22"/>
        </w:rPr>
        <w:t xml:space="preserve">, </w:t>
      </w:r>
      <w:r w:rsidR="00D84A95">
        <w:rPr>
          <w:rFonts w:ascii="Arial" w:hAnsi="Arial" w:cs="Arial"/>
          <w:sz w:val="22"/>
          <w:szCs w:val="22"/>
        </w:rPr>
        <w:t xml:space="preserve">Mira Žagar, </w:t>
      </w:r>
      <w:r w:rsidR="009800AC">
        <w:rPr>
          <w:rFonts w:ascii="Arial" w:hAnsi="Arial" w:cs="Arial"/>
          <w:sz w:val="22"/>
          <w:szCs w:val="22"/>
        </w:rPr>
        <w:t xml:space="preserve">Marija </w:t>
      </w:r>
      <w:proofErr w:type="spellStart"/>
      <w:r w:rsidR="009800AC">
        <w:rPr>
          <w:rFonts w:ascii="Arial" w:hAnsi="Arial" w:cs="Arial"/>
          <w:sz w:val="22"/>
          <w:szCs w:val="22"/>
        </w:rPr>
        <w:t>Župec</w:t>
      </w:r>
      <w:proofErr w:type="spellEnd"/>
      <w:r w:rsidR="0007078F">
        <w:rPr>
          <w:rFonts w:ascii="Arial" w:hAnsi="Arial" w:cs="Arial"/>
          <w:sz w:val="22"/>
          <w:szCs w:val="22"/>
        </w:rPr>
        <w:t xml:space="preserve">, mag. Aleš Tolar, Anton Modic, </w:t>
      </w:r>
      <w:proofErr w:type="spellStart"/>
      <w:r w:rsidR="0007078F">
        <w:rPr>
          <w:rFonts w:ascii="Arial" w:hAnsi="Arial" w:cs="Arial"/>
          <w:sz w:val="22"/>
          <w:szCs w:val="22"/>
        </w:rPr>
        <w:t>Zuhra</w:t>
      </w:r>
      <w:proofErr w:type="spellEnd"/>
      <w:r w:rsidR="0007078F">
        <w:rPr>
          <w:rFonts w:ascii="Arial" w:hAnsi="Arial" w:cs="Arial"/>
          <w:sz w:val="22"/>
          <w:szCs w:val="22"/>
        </w:rPr>
        <w:t xml:space="preserve"> Jovanovič.</w:t>
      </w:r>
      <w:r w:rsidR="006B2F4D" w:rsidRPr="006B2F4D">
        <w:rPr>
          <w:rFonts w:ascii="Arial" w:hAnsi="Arial" w:cs="Arial"/>
          <w:sz w:val="22"/>
          <w:szCs w:val="22"/>
        </w:rPr>
        <w:t xml:space="preserve"> </w:t>
      </w:r>
    </w:p>
    <w:p w14:paraId="0673E6BD" w14:textId="1A2C1268" w:rsidR="00FF4B67" w:rsidRDefault="00FF4B67" w:rsidP="000A7C75">
      <w:pPr>
        <w:spacing w:line="276" w:lineRule="auto"/>
        <w:jc w:val="both"/>
        <w:rPr>
          <w:rFonts w:ascii="Arial" w:hAnsi="Arial" w:cs="Arial"/>
          <w:sz w:val="22"/>
          <w:szCs w:val="22"/>
        </w:rPr>
      </w:pPr>
      <w:r>
        <w:rPr>
          <w:rFonts w:ascii="Arial" w:hAnsi="Arial" w:cs="Arial"/>
          <w:sz w:val="22"/>
          <w:szCs w:val="22"/>
        </w:rPr>
        <w:t xml:space="preserve">Odsotni svetnik: </w:t>
      </w:r>
      <w:r w:rsidR="006B2F4D">
        <w:rPr>
          <w:rFonts w:ascii="Arial" w:hAnsi="Arial" w:cs="Arial"/>
          <w:sz w:val="22"/>
          <w:szCs w:val="22"/>
        </w:rPr>
        <w:t xml:space="preserve">Mirko </w:t>
      </w:r>
      <w:proofErr w:type="spellStart"/>
      <w:r w:rsidR="006B2F4D">
        <w:rPr>
          <w:rFonts w:ascii="Arial" w:hAnsi="Arial" w:cs="Arial"/>
          <w:sz w:val="22"/>
          <w:szCs w:val="22"/>
        </w:rPr>
        <w:t>Merzel</w:t>
      </w:r>
      <w:proofErr w:type="spellEnd"/>
      <w:r w:rsidR="006B2F4D">
        <w:rPr>
          <w:rFonts w:ascii="Arial" w:hAnsi="Arial" w:cs="Arial"/>
          <w:sz w:val="22"/>
          <w:szCs w:val="22"/>
        </w:rPr>
        <w:t>.</w:t>
      </w:r>
    </w:p>
    <w:p w14:paraId="12477852" w14:textId="77777777" w:rsidR="00E53C19" w:rsidRDefault="00E53C19" w:rsidP="000A7C75">
      <w:pPr>
        <w:spacing w:line="276" w:lineRule="auto"/>
        <w:jc w:val="both"/>
        <w:rPr>
          <w:rFonts w:ascii="Arial" w:hAnsi="Arial" w:cs="Arial"/>
          <w:sz w:val="22"/>
          <w:szCs w:val="22"/>
        </w:rPr>
      </w:pPr>
    </w:p>
    <w:p w14:paraId="69711156" w14:textId="42EAFF7D" w:rsidR="000A7C75" w:rsidRPr="00077A68" w:rsidRDefault="000A7C75" w:rsidP="000A7C75">
      <w:pPr>
        <w:spacing w:line="276" w:lineRule="auto"/>
        <w:jc w:val="both"/>
        <w:rPr>
          <w:rFonts w:ascii="Arial" w:hAnsi="Arial" w:cs="Arial"/>
          <w:sz w:val="22"/>
          <w:szCs w:val="22"/>
        </w:rPr>
      </w:pPr>
      <w:r w:rsidRPr="00077A68">
        <w:rPr>
          <w:rFonts w:ascii="Arial" w:hAnsi="Arial" w:cs="Arial"/>
          <w:sz w:val="22"/>
          <w:szCs w:val="22"/>
        </w:rPr>
        <w:t xml:space="preserve">Ostali prisotni: Zlatko Usenik, Janez Miklič, </w:t>
      </w:r>
      <w:r w:rsidR="0007078F">
        <w:rPr>
          <w:rFonts w:ascii="Arial" w:hAnsi="Arial" w:cs="Arial"/>
          <w:sz w:val="22"/>
          <w:szCs w:val="22"/>
        </w:rPr>
        <w:t xml:space="preserve">Marjetka Pintarič </w:t>
      </w:r>
      <w:proofErr w:type="spellStart"/>
      <w:r w:rsidR="0007078F">
        <w:rPr>
          <w:rFonts w:ascii="Arial" w:hAnsi="Arial" w:cs="Arial"/>
          <w:sz w:val="22"/>
          <w:szCs w:val="22"/>
        </w:rPr>
        <w:t>Župec</w:t>
      </w:r>
      <w:proofErr w:type="spellEnd"/>
      <w:r w:rsidR="0007078F">
        <w:rPr>
          <w:rFonts w:ascii="Arial" w:hAnsi="Arial" w:cs="Arial"/>
          <w:sz w:val="22"/>
          <w:szCs w:val="22"/>
        </w:rPr>
        <w:t xml:space="preserve">, </w:t>
      </w:r>
      <w:r w:rsidR="00523BA1">
        <w:rPr>
          <w:rFonts w:ascii="Arial" w:hAnsi="Arial" w:cs="Arial"/>
          <w:sz w:val="22"/>
          <w:szCs w:val="22"/>
        </w:rPr>
        <w:t>R</w:t>
      </w:r>
      <w:r w:rsidR="006B2F4D">
        <w:rPr>
          <w:rFonts w:ascii="Arial" w:hAnsi="Arial" w:cs="Arial"/>
          <w:sz w:val="22"/>
          <w:szCs w:val="22"/>
        </w:rPr>
        <w:t xml:space="preserve">ok Perme, </w:t>
      </w:r>
      <w:r>
        <w:rPr>
          <w:rFonts w:ascii="Arial" w:hAnsi="Arial" w:cs="Arial"/>
          <w:sz w:val="22"/>
          <w:szCs w:val="22"/>
        </w:rPr>
        <w:t xml:space="preserve">Petra Mihelič Jakič, </w:t>
      </w:r>
      <w:r w:rsidR="00AE67B6">
        <w:rPr>
          <w:rFonts w:ascii="Arial" w:hAnsi="Arial" w:cs="Arial"/>
          <w:sz w:val="22"/>
          <w:szCs w:val="22"/>
        </w:rPr>
        <w:t xml:space="preserve">Polona Skledar, Tanja </w:t>
      </w:r>
      <w:proofErr w:type="spellStart"/>
      <w:r w:rsidR="00AE67B6">
        <w:rPr>
          <w:rFonts w:ascii="Arial" w:hAnsi="Arial" w:cs="Arial"/>
          <w:sz w:val="22"/>
          <w:szCs w:val="22"/>
        </w:rPr>
        <w:t>Lenaršič</w:t>
      </w:r>
      <w:proofErr w:type="spellEnd"/>
      <w:r w:rsidR="00AE67B6">
        <w:rPr>
          <w:rFonts w:ascii="Arial" w:hAnsi="Arial" w:cs="Arial"/>
          <w:sz w:val="22"/>
          <w:szCs w:val="22"/>
        </w:rPr>
        <w:t>, Bojana Birsa,</w:t>
      </w:r>
      <w:r w:rsidR="006C5005">
        <w:rPr>
          <w:rFonts w:ascii="Arial" w:hAnsi="Arial" w:cs="Arial"/>
          <w:sz w:val="22"/>
          <w:szCs w:val="22"/>
        </w:rPr>
        <w:t xml:space="preserve"> Anita Nikolić, </w:t>
      </w:r>
      <w:r w:rsidR="002F45D7">
        <w:rPr>
          <w:rFonts w:ascii="Arial" w:hAnsi="Arial" w:cs="Arial"/>
          <w:sz w:val="22"/>
          <w:szCs w:val="22"/>
        </w:rPr>
        <w:t xml:space="preserve">Sabina </w:t>
      </w:r>
      <w:proofErr w:type="spellStart"/>
      <w:r w:rsidR="002F45D7">
        <w:rPr>
          <w:rFonts w:ascii="Arial" w:hAnsi="Arial" w:cs="Arial"/>
          <w:sz w:val="22"/>
          <w:szCs w:val="22"/>
        </w:rPr>
        <w:t>Prislan</w:t>
      </w:r>
      <w:proofErr w:type="spellEnd"/>
      <w:r w:rsidR="006B2F4D">
        <w:rPr>
          <w:rFonts w:ascii="Arial" w:hAnsi="Arial" w:cs="Arial"/>
          <w:sz w:val="22"/>
          <w:szCs w:val="22"/>
        </w:rPr>
        <w:t xml:space="preserve"> (SVS Dobravica), Marko Rožič </w:t>
      </w:r>
      <w:r w:rsidR="002F45D7">
        <w:rPr>
          <w:rFonts w:ascii="Arial" w:hAnsi="Arial" w:cs="Arial"/>
          <w:sz w:val="22"/>
          <w:szCs w:val="22"/>
        </w:rPr>
        <w:t xml:space="preserve">(SVS Dobravica), </w:t>
      </w:r>
      <w:r w:rsidR="00E23C9D">
        <w:rPr>
          <w:rFonts w:ascii="Arial" w:hAnsi="Arial" w:cs="Arial"/>
          <w:sz w:val="22"/>
          <w:szCs w:val="22"/>
        </w:rPr>
        <w:t xml:space="preserve">Zlatko Ban (SVS Draga), </w:t>
      </w:r>
      <w:r w:rsidR="00C9535F">
        <w:rPr>
          <w:rFonts w:ascii="Arial" w:hAnsi="Arial" w:cs="Arial"/>
          <w:sz w:val="22"/>
          <w:szCs w:val="22"/>
        </w:rPr>
        <w:t xml:space="preserve">Ana </w:t>
      </w:r>
      <w:proofErr w:type="spellStart"/>
      <w:r w:rsidR="00C9535F">
        <w:rPr>
          <w:rFonts w:ascii="Arial" w:hAnsi="Arial" w:cs="Arial"/>
          <w:sz w:val="22"/>
          <w:szCs w:val="22"/>
        </w:rPr>
        <w:t>Brancelj</w:t>
      </w:r>
      <w:proofErr w:type="spellEnd"/>
      <w:r w:rsidR="00C9535F">
        <w:rPr>
          <w:rFonts w:ascii="Arial" w:hAnsi="Arial" w:cs="Arial"/>
          <w:sz w:val="22"/>
          <w:szCs w:val="22"/>
        </w:rPr>
        <w:t xml:space="preserve"> (SVS Gornji Ig),</w:t>
      </w:r>
      <w:r w:rsidR="00E64A11">
        <w:rPr>
          <w:rFonts w:ascii="Arial" w:hAnsi="Arial" w:cs="Arial"/>
          <w:sz w:val="22"/>
          <w:szCs w:val="22"/>
        </w:rPr>
        <w:t xml:space="preserve"> </w:t>
      </w:r>
      <w:r w:rsidR="002F45D7">
        <w:rPr>
          <w:rFonts w:ascii="Arial" w:hAnsi="Arial" w:cs="Arial"/>
          <w:sz w:val="22"/>
          <w:szCs w:val="22"/>
        </w:rPr>
        <w:t>Vlasta Kolar</w:t>
      </w:r>
      <w:r w:rsidR="00E64A11">
        <w:rPr>
          <w:rFonts w:ascii="Arial" w:hAnsi="Arial" w:cs="Arial"/>
          <w:sz w:val="22"/>
          <w:szCs w:val="22"/>
        </w:rPr>
        <w:t xml:space="preserve"> (SVS Iška Loka)</w:t>
      </w:r>
      <w:r w:rsidR="00C9535F">
        <w:rPr>
          <w:rFonts w:ascii="Arial" w:hAnsi="Arial" w:cs="Arial"/>
          <w:sz w:val="22"/>
          <w:szCs w:val="22"/>
        </w:rPr>
        <w:t xml:space="preserve">, </w:t>
      </w:r>
      <w:r w:rsidR="006B2F4D">
        <w:rPr>
          <w:rFonts w:ascii="Arial" w:hAnsi="Arial" w:cs="Arial"/>
          <w:sz w:val="22"/>
          <w:szCs w:val="22"/>
        </w:rPr>
        <w:t>Gašper Raztresen (SVS Kot), Jure Kumše</w:t>
      </w:r>
      <w:r w:rsidR="00E64A11">
        <w:rPr>
          <w:rFonts w:ascii="Arial" w:hAnsi="Arial" w:cs="Arial"/>
          <w:sz w:val="22"/>
          <w:szCs w:val="22"/>
        </w:rPr>
        <w:t xml:space="preserve"> (SVS Matena)</w:t>
      </w:r>
      <w:r w:rsidR="00C9535F">
        <w:rPr>
          <w:rFonts w:ascii="Arial" w:hAnsi="Arial" w:cs="Arial"/>
          <w:sz w:val="22"/>
          <w:szCs w:val="22"/>
        </w:rPr>
        <w:t>,</w:t>
      </w:r>
      <w:r w:rsidR="00E64A11">
        <w:rPr>
          <w:rFonts w:ascii="Arial" w:hAnsi="Arial" w:cs="Arial"/>
          <w:sz w:val="22"/>
          <w:szCs w:val="22"/>
        </w:rPr>
        <w:t xml:space="preserve"> </w:t>
      </w:r>
      <w:r w:rsidR="006B2F4D">
        <w:rPr>
          <w:rFonts w:ascii="Arial" w:hAnsi="Arial" w:cs="Arial"/>
          <w:sz w:val="22"/>
          <w:szCs w:val="22"/>
        </w:rPr>
        <w:t xml:space="preserve">Andrej Pikovnik (SVS Strahomer), </w:t>
      </w:r>
      <w:r w:rsidR="00C9535F">
        <w:rPr>
          <w:rFonts w:ascii="Arial" w:hAnsi="Arial" w:cs="Arial"/>
          <w:sz w:val="22"/>
          <w:szCs w:val="22"/>
        </w:rPr>
        <w:t>Matija Božič (SVS Strahomer),</w:t>
      </w:r>
      <w:r w:rsidR="00AE67B6">
        <w:rPr>
          <w:rFonts w:ascii="Arial" w:hAnsi="Arial" w:cs="Arial"/>
          <w:sz w:val="22"/>
          <w:szCs w:val="22"/>
        </w:rPr>
        <w:t xml:space="preserve"> </w:t>
      </w:r>
      <w:r w:rsidR="00523BA1">
        <w:rPr>
          <w:rFonts w:ascii="Arial" w:hAnsi="Arial" w:cs="Arial"/>
          <w:sz w:val="22"/>
          <w:szCs w:val="22"/>
        </w:rPr>
        <w:t xml:space="preserve">Aleš </w:t>
      </w:r>
      <w:proofErr w:type="spellStart"/>
      <w:r w:rsidR="00523BA1">
        <w:rPr>
          <w:rFonts w:ascii="Arial" w:hAnsi="Arial" w:cs="Arial"/>
          <w:sz w:val="22"/>
          <w:szCs w:val="22"/>
        </w:rPr>
        <w:t>Franjko</w:t>
      </w:r>
      <w:proofErr w:type="spellEnd"/>
      <w:r w:rsidR="00523BA1">
        <w:rPr>
          <w:rFonts w:ascii="Arial" w:hAnsi="Arial" w:cs="Arial"/>
          <w:sz w:val="22"/>
          <w:szCs w:val="22"/>
        </w:rPr>
        <w:t xml:space="preserve"> (SVS Škrilje), </w:t>
      </w:r>
      <w:r w:rsidR="00AE67B6">
        <w:rPr>
          <w:rFonts w:ascii="Arial" w:hAnsi="Arial" w:cs="Arial"/>
          <w:sz w:val="22"/>
          <w:szCs w:val="22"/>
        </w:rPr>
        <w:t>Barbara J. Poznik (SVS Visoko Rogatec), Janez Modic (SVS Vrbljene)</w:t>
      </w:r>
      <w:r w:rsidR="005E449F">
        <w:rPr>
          <w:rFonts w:ascii="Arial" w:hAnsi="Arial" w:cs="Arial"/>
          <w:sz w:val="22"/>
          <w:szCs w:val="22"/>
        </w:rPr>
        <w:t xml:space="preserve">. </w:t>
      </w:r>
    </w:p>
    <w:p w14:paraId="31B3049B" w14:textId="77777777" w:rsidR="000A7C75" w:rsidRPr="00077A68" w:rsidRDefault="000A7C75" w:rsidP="000A7C75">
      <w:pPr>
        <w:spacing w:line="276" w:lineRule="auto"/>
        <w:jc w:val="both"/>
        <w:rPr>
          <w:rFonts w:ascii="Arial" w:hAnsi="Arial" w:cs="Arial"/>
          <w:sz w:val="22"/>
          <w:szCs w:val="22"/>
        </w:rPr>
      </w:pPr>
    </w:p>
    <w:p w14:paraId="3BC48B85" w14:textId="77777777" w:rsidR="000A7C75" w:rsidRPr="005E5E2A" w:rsidRDefault="000A7C75" w:rsidP="000A7C75">
      <w:pPr>
        <w:rPr>
          <w:rFonts w:ascii="Arial" w:hAnsi="Arial" w:cs="Arial"/>
          <w:b/>
          <w:bCs/>
          <w:sz w:val="22"/>
          <w:szCs w:val="22"/>
        </w:rPr>
      </w:pPr>
      <w:r w:rsidRPr="005E5E2A">
        <w:rPr>
          <w:rFonts w:ascii="Arial" w:hAnsi="Arial" w:cs="Arial"/>
          <w:b/>
          <w:bCs/>
          <w:sz w:val="22"/>
          <w:szCs w:val="22"/>
        </w:rPr>
        <w:t>Dnevni red:</w:t>
      </w:r>
    </w:p>
    <w:p w14:paraId="5C957510" w14:textId="77777777" w:rsidR="00FA5E61" w:rsidRPr="00DC59CC" w:rsidRDefault="00FA5E61" w:rsidP="00FA5E61">
      <w:pPr>
        <w:rPr>
          <w:rFonts w:ascii="Arial" w:hAnsi="Arial" w:cs="Arial"/>
          <w:sz w:val="22"/>
          <w:szCs w:val="22"/>
        </w:rPr>
      </w:pPr>
    </w:p>
    <w:p w14:paraId="0CCCE020" w14:textId="77777777"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Obravnava in potrditev dnevnega reda</w:t>
      </w:r>
    </w:p>
    <w:p w14:paraId="2ABEEE9D" w14:textId="508902FF"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 xml:space="preserve">Obravnava in potrditev zapisnika 34. seje z dne 20. 5. 2026, </w:t>
      </w:r>
      <w:r w:rsidR="001507DB" w:rsidRPr="006E55FB">
        <w:rPr>
          <w:rFonts w:ascii="Arial" w:hAnsi="Arial" w:cs="Arial"/>
          <w:sz w:val="22"/>
          <w:szCs w:val="22"/>
        </w:rPr>
        <w:t>zapisnik</w:t>
      </w:r>
      <w:r w:rsidR="001507DB">
        <w:rPr>
          <w:rFonts w:ascii="Arial" w:hAnsi="Arial" w:cs="Arial"/>
          <w:sz w:val="22"/>
          <w:szCs w:val="22"/>
        </w:rPr>
        <w:t>ov</w:t>
      </w:r>
      <w:r w:rsidR="001507DB" w:rsidRPr="006E55FB">
        <w:rPr>
          <w:rFonts w:ascii="Arial" w:hAnsi="Arial" w:cs="Arial"/>
          <w:sz w:val="22"/>
          <w:szCs w:val="22"/>
        </w:rPr>
        <w:t xml:space="preserve"> </w:t>
      </w:r>
      <w:r w:rsidRPr="006E55FB">
        <w:rPr>
          <w:rFonts w:ascii="Arial" w:hAnsi="Arial" w:cs="Arial"/>
          <w:sz w:val="22"/>
          <w:szCs w:val="22"/>
        </w:rPr>
        <w:t>3. korespondenčne seje z dne 25. 5. 2026,  4. korespondenčne seje dne 9. 6. 2026, 5. korespondenčne seje z dne 2. 7. 2026, 6. korespondenčne seje z dne 17. 7. 2026 in 7. korespondenčne seje z dne 28. 8. 2026.</w:t>
      </w:r>
    </w:p>
    <w:p w14:paraId="79D4BF58" w14:textId="79988C3A"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Realizacija sklepov 34. seje z dne 20. 5. 2026, 3. korespondenčne seje z dne 25. 5. 2026, 4. korespondenčne seje dne 9. 6. 2026, 5. korespondenčne seje z dne 2. 7. 2026, 6. korespondenčne seje z dne 17. 7. 2026 in 7. korespondenčne seje z dne 28.</w:t>
      </w:r>
      <w:r w:rsidR="00EA1CDC">
        <w:rPr>
          <w:rFonts w:ascii="Arial" w:hAnsi="Arial" w:cs="Arial"/>
          <w:sz w:val="22"/>
          <w:szCs w:val="22"/>
        </w:rPr>
        <w:t xml:space="preserve"> </w:t>
      </w:r>
      <w:r w:rsidRPr="006E55FB">
        <w:rPr>
          <w:rFonts w:ascii="Arial" w:hAnsi="Arial" w:cs="Arial"/>
          <w:sz w:val="22"/>
          <w:szCs w:val="22"/>
        </w:rPr>
        <w:t>8.</w:t>
      </w:r>
      <w:r w:rsidR="00EA1CDC">
        <w:rPr>
          <w:rFonts w:ascii="Arial" w:hAnsi="Arial" w:cs="Arial"/>
          <w:sz w:val="22"/>
          <w:szCs w:val="22"/>
        </w:rPr>
        <w:t xml:space="preserve"> </w:t>
      </w:r>
      <w:r w:rsidRPr="006E55FB">
        <w:rPr>
          <w:rFonts w:ascii="Arial" w:hAnsi="Arial" w:cs="Arial"/>
          <w:sz w:val="22"/>
          <w:szCs w:val="22"/>
        </w:rPr>
        <w:t xml:space="preserve">2026 </w:t>
      </w:r>
    </w:p>
    <w:p w14:paraId="71BD89A7" w14:textId="77777777"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 xml:space="preserve">Obravnava in potrditev predloga Načrta ravnanja s stvarnim premoženjem Občine Ig za leto 2026 – 3. dopolnitev </w:t>
      </w:r>
    </w:p>
    <w:p w14:paraId="0F56C115" w14:textId="1498CF2C"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Obravnava in potrditev predloga Investicijskega programa »Celovita ureditev centra Ig – zelena Infrastruktura</w:t>
      </w:r>
      <w:r w:rsidR="001507DB">
        <w:rPr>
          <w:rFonts w:ascii="Arial" w:hAnsi="Arial" w:cs="Arial"/>
          <w:sz w:val="22"/>
          <w:szCs w:val="22"/>
        </w:rPr>
        <w:t>«</w:t>
      </w:r>
      <w:r w:rsidRPr="006E55FB">
        <w:rPr>
          <w:rFonts w:ascii="Arial" w:hAnsi="Arial" w:cs="Arial"/>
          <w:sz w:val="22"/>
          <w:szCs w:val="22"/>
        </w:rPr>
        <w:t xml:space="preserve"> </w:t>
      </w:r>
    </w:p>
    <w:p w14:paraId="0E3A0E63" w14:textId="7FA02DF5"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 xml:space="preserve">Obravnava Odloka o </w:t>
      </w:r>
      <w:r w:rsidR="00A4119B">
        <w:rPr>
          <w:rFonts w:ascii="Arial" w:hAnsi="Arial" w:cs="Arial"/>
          <w:sz w:val="22"/>
          <w:szCs w:val="22"/>
        </w:rPr>
        <w:t>p</w:t>
      </w:r>
      <w:r w:rsidR="00A4119B" w:rsidRPr="006E55FB">
        <w:rPr>
          <w:rFonts w:ascii="Arial" w:hAnsi="Arial" w:cs="Arial"/>
          <w:sz w:val="22"/>
          <w:szCs w:val="22"/>
        </w:rPr>
        <w:t xml:space="preserve">odelitvi </w:t>
      </w:r>
      <w:r w:rsidRPr="006E55FB">
        <w:rPr>
          <w:rFonts w:ascii="Arial" w:hAnsi="Arial" w:cs="Arial"/>
          <w:sz w:val="22"/>
          <w:szCs w:val="22"/>
        </w:rPr>
        <w:t xml:space="preserve">koncesije za opravljanje javne službe na področju zdravstvene dejavnosti družinske medicine in fizioterapije na območju občin Ig in Škofljica (1. branje) </w:t>
      </w:r>
    </w:p>
    <w:p w14:paraId="64469194" w14:textId="77777777"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 xml:space="preserve">Obravnava in potrditev predloga Rebalansa 4 proračuna Občine Ig za leto 2026 </w:t>
      </w:r>
    </w:p>
    <w:p w14:paraId="024BBBA7" w14:textId="77777777" w:rsidR="005B1187" w:rsidRPr="006E55FB" w:rsidRDefault="005B1187" w:rsidP="003B3D34">
      <w:pPr>
        <w:pStyle w:val="Odstavekseznama"/>
        <w:numPr>
          <w:ilvl w:val="0"/>
          <w:numId w:val="1"/>
        </w:numPr>
        <w:jc w:val="both"/>
        <w:rPr>
          <w:rFonts w:ascii="Arial" w:hAnsi="Arial" w:cs="Arial"/>
          <w:sz w:val="22"/>
          <w:szCs w:val="22"/>
        </w:rPr>
      </w:pPr>
      <w:r w:rsidRPr="006E55FB">
        <w:rPr>
          <w:rFonts w:ascii="Arial" w:hAnsi="Arial" w:cs="Arial"/>
          <w:sz w:val="22"/>
          <w:szCs w:val="22"/>
        </w:rPr>
        <w:t xml:space="preserve">Seznanitev s Poročilom o opravljenem nadzoru nad izvajanjem gospodarske javne službe redno vzdrževanje javnih cest </w:t>
      </w:r>
    </w:p>
    <w:p w14:paraId="2E6AA3D3" w14:textId="77777777" w:rsidR="005B1187" w:rsidRPr="006E55FB" w:rsidRDefault="005B1187" w:rsidP="003B3D34">
      <w:pPr>
        <w:pStyle w:val="Odstavekseznama"/>
        <w:numPr>
          <w:ilvl w:val="0"/>
          <w:numId w:val="1"/>
        </w:numPr>
        <w:jc w:val="both"/>
        <w:rPr>
          <w:rFonts w:ascii="Arial Nova" w:hAnsi="Arial Nova"/>
          <w:sz w:val="22"/>
          <w:szCs w:val="22"/>
        </w:rPr>
      </w:pPr>
      <w:r w:rsidRPr="006E55FB">
        <w:rPr>
          <w:rFonts w:ascii="Arial" w:hAnsi="Arial" w:cs="Arial"/>
          <w:sz w:val="22"/>
          <w:szCs w:val="22"/>
        </w:rPr>
        <w:t>Pobude in vprašanja</w:t>
      </w:r>
      <w:r w:rsidRPr="006E55FB">
        <w:rPr>
          <w:rFonts w:ascii="Arial Nova" w:hAnsi="Arial Nova"/>
          <w:sz w:val="22"/>
          <w:szCs w:val="22"/>
        </w:rPr>
        <w:t xml:space="preserve"> </w:t>
      </w:r>
    </w:p>
    <w:p w14:paraId="02EC93EF" w14:textId="3654DAD5" w:rsidR="00FA5E61" w:rsidRPr="00DC59CC" w:rsidRDefault="00FA5E61" w:rsidP="009D76D6">
      <w:pPr>
        <w:ind w:firstLine="60"/>
        <w:rPr>
          <w:rFonts w:ascii="Arial" w:hAnsi="Arial" w:cs="Arial"/>
          <w:sz w:val="22"/>
          <w:szCs w:val="22"/>
        </w:rPr>
      </w:pPr>
    </w:p>
    <w:p w14:paraId="259D4847"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1</w:t>
      </w:r>
    </w:p>
    <w:p w14:paraId="1DEA942D" w14:textId="48C9B1C6" w:rsidR="000A7C75"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Dnevni red</w:t>
      </w:r>
    </w:p>
    <w:p w14:paraId="4B4347A8" w14:textId="77777777" w:rsidR="000A7C75" w:rsidRPr="00077A68" w:rsidRDefault="000A7C75" w:rsidP="00405113">
      <w:pPr>
        <w:spacing w:line="276" w:lineRule="auto"/>
        <w:rPr>
          <w:rFonts w:ascii="Arial" w:hAnsi="Arial" w:cs="Arial"/>
          <w:b/>
          <w:bCs/>
          <w:sz w:val="22"/>
          <w:szCs w:val="22"/>
        </w:rPr>
      </w:pPr>
    </w:p>
    <w:p w14:paraId="7EB58424" w14:textId="2ECF35FC" w:rsidR="008E7706" w:rsidRDefault="00CC1C1D" w:rsidP="008F0709">
      <w:pPr>
        <w:spacing w:line="276" w:lineRule="auto"/>
        <w:jc w:val="both"/>
        <w:rPr>
          <w:rFonts w:ascii="Arial" w:hAnsi="Arial" w:cs="Arial"/>
          <w:bCs/>
          <w:sz w:val="22"/>
          <w:szCs w:val="22"/>
        </w:rPr>
      </w:pPr>
      <w:r w:rsidRPr="006B6C27">
        <w:rPr>
          <w:rFonts w:ascii="Arial" w:hAnsi="Arial" w:cs="Arial"/>
          <w:b/>
          <w:bCs/>
          <w:sz w:val="22"/>
          <w:szCs w:val="22"/>
        </w:rPr>
        <w:t>Župan</w:t>
      </w:r>
      <w:r>
        <w:rPr>
          <w:rFonts w:ascii="Arial" w:hAnsi="Arial" w:cs="Arial"/>
          <w:sz w:val="22"/>
          <w:szCs w:val="22"/>
        </w:rPr>
        <w:t xml:space="preserve"> predlaga v </w:t>
      </w:r>
      <w:r w:rsidR="00DF09B4">
        <w:rPr>
          <w:rFonts w:ascii="Arial" w:hAnsi="Arial" w:cs="Arial"/>
          <w:bCs/>
          <w:sz w:val="22"/>
          <w:szCs w:val="22"/>
        </w:rPr>
        <w:t>potrditev dnevni red.</w:t>
      </w:r>
      <w:r w:rsidR="00EC6FBC">
        <w:rPr>
          <w:rFonts w:ascii="Arial" w:hAnsi="Arial" w:cs="Arial"/>
          <w:bCs/>
          <w:sz w:val="22"/>
          <w:szCs w:val="22"/>
        </w:rPr>
        <w:t xml:space="preserve"> </w:t>
      </w:r>
    </w:p>
    <w:p w14:paraId="5E56CCED" w14:textId="77777777" w:rsidR="00E225C2" w:rsidRDefault="00E225C2" w:rsidP="008F0709">
      <w:pPr>
        <w:spacing w:line="276" w:lineRule="auto"/>
        <w:jc w:val="both"/>
        <w:rPr>
          <w:rFonts w:ascii="Arial" w:hAnsi="Arial" w:cs="Arial"/>
          <w:b/>
          <w:bCs/>
          <w:sz w:val="22"/>
          <w:szCs w:val="22"/>
        </w:rPr>
      </w:pPr>
    </w:p>
    <w:p w14:paraId="6621EF99" w14:textId="77F7F66C" w:rsidR="008F0709" w:rsidRPr="008E7706" w:rsidRDefault="008F0709" w:rsidP="008F0709">
      <w:pPr>
        <w:spacing w:line="276" w:lineRule="auto"/>
        <w:jc w:val="both"/>
        <w:rPr>
          <w:rFonts w:ascii="Arial" w:hAnsi="Arial" w:cs="Arial"/>
          <w:b/>
          <w:bCs/>
          <w:sz w:val="22"/>
          <w:szCs w:val="22"/>
        </w:rPr>
      </w:pPr>
      <w:r w:rsidRPr="00077A68">
        <w:rPr>
          <w:rFonts w:ascii="Arial" w:hAnsi="Arial" w:cs="Arial"/>
          <w:b/>
          <w:sz w:val="22"/>
          <w:szCs w:val="22"/>
        </w:rPr>
        <w:t xml:space="preserve">Občinski svet Občine Ig </w:t>
      </w:r>
      <w:r w:rsidR="00DB7438">
        <w:rPr>
          <w:rFonts w:ascii="Arial" w:hAnsi="Arial" w:cs="Arial"/>
          <w:b/>
          <w:sz w:val="22"/>
          <w:szCs w:val="22"/>
        </w:rPr>
        <w:t>potr</w:t>
      </w:r>
      <w:r w:rsidR="005F60F4">
        <w:rPr>
          <w:rFonts w:ascii="Arial" w:hAnsi="Arial" w:cs="Arial"/>
          <w:b/>
          <w:sz w:val="22"/>
          <w:szCs w:val="22"/>
        </w:rPr>
        <w:t>di</w:t>
      </w:r>
      <w:r w:rsidR="008137B0">
        <w:rPr>
          <w:rFonts w:ascii="Arial" w:hAnsi="Arial" w:cs="Arial"/>
          <w:b/>
          <w:sz w:val="22"/>
          <w:szCs w:val="22"/>
        </w:rPr>
        <w:t xml:space="preserve"> </w:t>
      </w:r>
      <w:r w:rsidRPr="00077A68">
        <w:rPr>
          <w:rFonts w:ascii="Arial" w:hAnsi="Arial" w:cs="Arial"/>
          <w:b/>
          <w:sz w:val="22"/>
          <w:szCs w:val="22"/>
        </w:rPr>
        <w:t>dnevni</w:t>
      </w:r>
      <w:r w:rsidR="001D490E">
        <w:rPr>
          <w:rFonts w:ascii="Arial" w:hAnsi="Arial" w:cs="Arial"/>
          <w:b/>
          <w:sz w:val="22"/>
          <w:szCs w:val="22"/>
        </w:rPr>
        <w:t xml:space="preserve"> red</w:t>
      </w:r>
      <w:r w:rsidR="005C3F73">
        <w:rPr>
          <w:rFonts w:ascii="Arial" w:hAnsi="Arial" w:cs="Arial"/>
          <w:b/>
          <w:sz w:val="22"/>
          <w:szCs w:val="22"/>
        </w:rPr>
        <w:t>.</w:t>
      </w:r>
    </w:p>
    <w:p w14:paraId="264EFFEB" w14:textId="34366956" w:rsidR="005F2A9A" w:rsidRDefault="006B3A16" w:rsidP="005F2A9A">
      <w:pPr>
        <w:spacing w:line="276" w:lineRule="auto"/>
        <w:rPr>
          <w:rFonts w:ascii="Arial" w:hAnsi="Arial" w:cs="Arial"/>
          <w:bCs/>
          <w:sz w:val="22"/>
          <w:szCs w:val="22"/>
        </w:rPr>
      </w:pPr>
      <w:r>
        <w:rPr>
          <w:rFonts w:ascii="Arial" w:hAnsi="Arial" w:cs="Arial"/>
          <w:bCs/>
          <w:sz w:val="22"/>
          <w:szCs w:val="22"/>
        </w:rPr>
        <w:t>Glasovanje: 1</w:t>
      </w:r>
      <w:r w:rsidR="00EB085E">
        <w:rPr>
          <w:rFonts w:ascii="Arial" w:hAnsi="Arial" w:cs="Arial"/>
          <w:bCs/>
          <w:sz w:val="22"/>
          <w:szCs w:val="22"/>
        </w:rPr>
        <w:t>3</w:t>
      </w:r>
      <w:r w:rsidR="00460B93">
        <w:rPr>
          <w:rFonts w:ascii="Arial" w:hAnsi="Arial" w:cs="Arial"/>
          <w:bCs/>
          <w:sz w:val="22"/>
          <w:szCs w:val="22"/>
        </w:rPr>
        <w:t xml:space="preserve"> </w:t>
      </w:r>
      <w:r>
        <w:rPr>
          <w:rFonts w:ascii="Arial" w:hAnsi="Arial" w:cs="Arial"/>
          <w:bCs/>
          <w:sz w:val="22"/>
          <w:szCs w:val="22"/>
        </w:rPr>
        <w:t>ZA, 0 PROTI, 0</w:t>
      </w:r>
      <w:r w:rsidR="008F0709" w:rsidRPr="00077A68">
        <w:rPr>
          <w:rFonts w:ascii="Arial" w:hAnsi="Arial" w:cs="Arial"/>
          <w:bCs/>
          <w:sz w:val="22"/>
          <w:szCs w:val="22"/>
        </w:rPr>
        <w:t xml:space="preserve"> VZDRŽAN</w:t>
      </w:r>
      <w:r w:rsidR="008C1522">
        <w:rPr>
          <w:rFonts w:ascii="Arial" w:hAnsi="Arial" w:cs="Arial"/>
          <w:bCs/>
          <w:sz w:val="22"/>
          <w:szCs w:val="22"/>
        </w:rPr>
        <w:t>IH</w:t>
      </w:r>
    </w:p>
    <w:p w14:paraId="31D0527F" w14:textId="2BB1A46A"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 xml:space="preserve">dnevni red </w:t>
      </w:r>
      <w:r w:rsidRPr="00456268">
        <w:rPr>
          <w:rStyle w:val="Poudarek"/>
          <w:rFonts w:ascii="Arial" w:hAnsi="Arial" w:cs="Arial"/>
          <w:i w:val="0"/>
          <w:iCs w:val="0"/>
          <w:color w:val="0A0A0A"/>
          <w:sz w:val="22"/>
          <w:szCs w:val="22"/>
          <w:shd w:val="clear" w:color="auto" w:fill="FFFFFF"/>
        </w:rPr>
        <w:t>soglasno sprejet.</w:t>
      </w:r>
    </w:p>
    <w:p w14:paraId="6FAF43FE" w14:textId="77777777" w:rsidR="00456268" w:rsidRDefault="00456268" w:rsidP="005F2A9A">
      <w:pPr>
        <w:spacing w:line="276" w:lineRule="auto"/>
        <w:rPr>
          <w:rFonts w:ascii="Arial" w:hAnsi="Arial" w:cs="Arial"/>
          <w:bCs/>
          <w:sz w:val="22"/>
          <w:szCs w:val="22"/>
        </w:rPr>
      </w:pPr>
    </w:p>
    <w:p w14:paraId="4BDE5AF8" w14:textId="5F202CAE" w:rsidR="000A7C75" w:rsidRPr="003742A2" w:rsidRDefault="00CE13B6" w:rsidP="003742A2">
      <w:pPr>
        <w:spacing w:line="276" w:lineRule="auto"/>
        <w:jc w:val="center"/>
        <w:rPr>
          <w:rFonts w:ascii="Arial" w:hAnsi="Arial" w:cs="Arial"/>
          <w:b/>
          <w:bCs/>
          <w:sz w:val="22"/>
          <w:szCs w:val="22"/>
        </w:rPr>
      </w:pPr>
      <w:r w:rsidRPr="003742A2">
        <w:rPr>
          <w:rFonts w:ascii="Arial" w:hAnsi="Arial" w:cs="Arial"/>
          <w:b/>
          <w:bCs/>
          <w:sz w:val="22"/>
          <w:szCs w:val="22"/>
        </w:rPr>
        <w:lastRenderedPageBreak/>
        <w:t>A</w:t>
      </w:r>
      <w:r w:rsidR="000A7C75" w:rsidRPr="003742A2">
        <w:rPr>
          <w:rFonts w:ascii="Arial" w:hAnsi="Arial" w:cs="Arial"/>
          <w:b/>
          <w:bCs/>
          <w:sz w:val="22"/>
          <w:szCs w:val="22"/>
        </w:rPr>
        <w:t>d 2</w:t>
      </w:r>
    </w:p>
    <w:p w14:paraId="6BCFE93A" w14:textId="3F338A54" w:rsidR="003742A2" w:rsidRPr="003742A2" w:rsidRDefault="003742A2" w:rsidP="003742A2">
      <w:pPr>
        <w:jc w:val="center"/>
        <w:rPr>
          <w:rFonts w:ascii="Arial" w:hAnsi="Arial" w:cs="Arial"/>
          <w:b/>
          <w:bCs/>
          <w:sz w:val="22"/>
          <w:szCs w:val="22"/>
        </w:rPr>
      </w:pPr>
      <w:r w:rsidRPr="003742A2">
        <w:rPr>
          <w:rFonts w:ascii="Arial" w:hAnsi="Arial" w:cs="Arial"/>
          <w:b/>
          <w:bCs/>
          <w:sz w:val="22"/>
          <w:szCs w:val="22"/>
        </w:rPr>
        <w:t xml:space="preserve">Obravnava in potrditev zapisnika 34. seje z dne 20. 5. 2026, </w:t>
      </w:r>
      <w:r w:rsidR="001507DB" w:rsidRPr="003742A2">
        <w:rPr>
          <w:rFonts w:ascii="Arial" w:hAnsi="Arial" w:cs="Arial"/>
          <w:b/>
          <w:bCs/>
          <w:sz w:val="22"/>
          <w:szCs w:val="22"/>
        </w:rPr>
        <w:t>zapisnik</w:t>
      </w:r>
      <w:r w:rsidR="001507DB">
        <w:rPr>
          <w:rFonts w:ascii="Arial" w:hAnsi="Arial" w:cs="Arial"/>
          <w:b/>
          <w:bCs/>
          <w:sz w:val="22"/>
          <w:szCs w:val="22"/>
        </w:rPr>
        <w:t>ov</w:t>
      </w:r>
      <w:r w:rsidR="001507DB" w:rsidRPr="003742A2">
        <w:rPr>
          <w:rFonts w:ascii="Arial" w:hAnsi="Arial" w:cs="Arial"/>
          <w:b/>
          <w:bCs/>
          <w:sz w:val="22"/>
          <w:szCs w:val="22"/>
        </w:rPr>
        <w:t xml:space="preserve"> </w:t>
      </w:r>
      <w:r w:rsidRPr="003742A2">
        <w:rPr>
          <w:rFonts w:ascii="Arial" w:hAnsi="Arial" w:cs="Arial"/>
          <w:b/>
          <w:bCs/>
          <w:sz w:val="22"/>
          <w:szCs w:val="22"/>
        </w:rPr>
        <w:t>3. korespondenčne seje z dne 25. 5. 2026,  4. korespondenčne seje dne 9. 6. 2026, 5. korespondenčne seje z dne 2. 7. 2026, 6. korespondenčne seje z dne 17. 7. 2026 in 7. korespondenčne seje z dne 28. 8. 2026.</w:t>
      </w:r>
    </w:p>
    <w:p w14:paraId="47C34FC8" w14:textId="77777777" w:rsidR="000A7C75" w:rsidRPr="00B92E06" w:rsidRDefault="000A7C75" w:rsidP="00DC2936">
      <w:pPr>
        <w:spacing w:line="276" w:lineRule="auto"/>
        <w:rPr>
          <w:rFonts w:ascii="Arial" w:hAnsi="Arial" w:cs="Arial"/>
          <w:sz w:val="22"/>
          <w:szCs w:val="22"/>
        </w:rPr>
      </w:pPr>
    </w:p>
    <w:p w14:paraId="4A50800A" w14:textId="77777777" w:rsidR="00B92E06" w:rsidRPr="00B92E06" w:rsidRDefault="00B92E06" w:rsidP="00B92E06">
      <w:pPr>
        <w:rPr>
          <w:rFonts w:ascii="Arial" w:hAnsi="Arial" w:cs="Arial"/>
          <w:sz w:val="22"/>
          <w:szCs w:val="22"/>
        </w:rPr>
      </w:pPr>
      <w:bookmarkStart w:id="0" w:name="_Hlk101267603"/>
      <w:r w:rsidRPr="00B92E06">
        <w:rPr>
          <w:rFonts w:ascii="Arial" w:hAnsi="Arial" w:cs="Arial"/>
          <w:b/>
          <w:bCs/>
          <w:sz w:val="22"/>
          <w:szCs w:val="22"/>
        </w:rPr>
        <w:t>Župan</w:t>
      </w:r>
      <w:r w:rsidRPr="00B92E06">
        <w:rPr>
          <w:rFonts w:ascii="Arial" w:hAnsi="Arial" w:cs="Arial"/>
          <w:sz w:val="22"/>
          <w:szCs w:val="22"/>
        </w:rPr>
        <w:t xml:space="preserve"> predlaga v potrditev zapisnik 34. redne seje Občinskega sveta Občine Ig ter zapisnike naslednjih korespondenčnih sej:</w:t>
      </w:r>
    </w:p>
    <w:p w14:paraId="0D4CD714" w14:textId="77777777" w:rsidR="00B92E06" w:rsidRPr="00B92E06" w:rsidRDefault="00B92E06" w:rsidP="00B92E06">
      <w:pPr>
        <w:pStyle w:val="z1qcye"/>
        <w:numPr>
          <w:ilvl w:val="0"/>
          <w:numId w:val="10"/>
        </w:numPr>
        <w:spacing w:before="0" w:beforeAutospacing="0" w:after="0" w:afterAutospacing="0"/>
        <w:rPr>
          <w:rFonts w:ascii="Arial" w:hAnsi="Arial" w:cs="Arial"/>
          <w:sz w:val="22"/>
          <w:szCs w:val="22"/>
        </w:rPr>
      </w:pPr>
      <w:r w:rsidRPr="00B92E06">
        <w:rPr>
          <w:rStyle w:val="Krepko"/>
          <w:rFonts w:ascii="Arial" w:hAnsi="Arial" w:cs="Arial"/>
          <w:sz w:val="22"/>
          <w:szCs w:val="22"/>
        </w:rPr>
        <w:t>3. korespondenčne seje</w:t>
      </w:r>
      <w:r w:rsidRPr="00B92E06">
        <w:rPr>
          <w:rFonts w:ascii="Arial" w:hAnsi="Arial" w:cs="Arial"/>
          <w:sz w:val="22"/>
          <w:szCs w:val="22"/>
        </w:rPr>
        <w:t xml:space="preserve"> z dne 25. 5. 2026,</w:t>
      </w:r>
    </w:p>
    <w:p w14:paraId="57E3CCC4" w14:textId="77777777" w:rsidR="00B92E06" w:rsidRPr="00B92E06" w:rsidRDefault="00B92E06" w:rsidP="00B92E06">
      <w:pPr>
        <w:pStyle w:val="z1qcye"/>
        <w:numPr>
          <w:ilvl w:val="0"/>
          <w:numId w:val="10"/>
        </w:numPr>
        <w:spacing w:before="0" w:beforeAutospacing="0" w:after="0" w:afterAutospacing="0"/>
        <w:rPr>
          <w:rFonts w:ascii="Arial" w:hAnsi="Arial" w:cs="Arial"/>
          <w:sz w:val="22"/>
          <w:szCs w:val="22"/>
        </w:rPr>
      </w:pPr>
      <w:r w:rsidRPr="00B92E06">
        <w:rPr>
          <w:rStyle w:val="Krepko"/>
          <w:rFonts w:ascii="Arial" w:hAnsi="Arial" w:cs="Arial"/>
          <w:sz w:val="22"/>
          <w:szCs w:val="22"/>
        </w:rPr>
        <w:t>4. korespondenčne seje</w:t>
      </w:r>
      <w:r w:rsidRPr="00B92E06">
        <w:rPr>
          <w:rFonts w:ascii="Arial" w:hAnsi="Arial" w:cs="Arial"/>
          <w:sz w:val="22"/>
          <w:szCs w:val="22"/>
        </w:rPr>
        <w:t xml:space="preserve"> z dne 9. 6. 2026,</w:t>
      </w:r>
    </w:p>
    <w:p w14:paraId="59336560" w14:textId="77777777" w:rsidR="00B92E06" w:rsidRPr="00B92E06" w:rsidRDefault="00B92E06" w:rsidP="00B92E06">
      <w:pPr>
        <w:pStyle w:val="z1qcye"/>
        <w:numPr>
          <w:ilvl w:val="0"/>
          <w:numId w:val="10"/>
        </w:numPr>
        <w:spacing w:before="0" w:beforeAutospacing="0" w:after="0" w:afterAutospacing="0"/>
        <w:rPr>
          <w:rFonts w:ascii="Arial" w:hAnsi="Arial" w:cs="Arial"/>
          <w:sz w:val="22"/>
          <w:szCs w:val="22"/>
        </w:rPr>
      </w:pPr>
      <w:r w:rsidRPr="00B92E06">
        <w:rPr>
          <w:rStyle w:val="Krepko"/>
          <w:rFonts w:ascii="Arial" w:hAnsi="Arial" w:cs="Arial"/>
          <w:sz w:val="22"/>
          <w:szCs w:val="22"/>
        </w:rPr>
        <w:t>5. korespondenčne seje</w:t>
      </w:r>
      <w:r w:rsidRPr="00B92E06">
        <w:rPr>
          <w:rFonts w:ascii="Arial" w:hAnsi="Arial" w:cs="Arial"/>
          <w:sz w:val="22"/>
          <w:szCs w:val="22"/>
        </w:rPr>
        <w:t xml:space="preserve"> z dne 2. 7. 2026,</w:t>
      </w:r>
    </w:p>
    <w:p w14:paraId="23C4FC7A" w14:textId="77777777" w:rsidR="00B92E06" w:rsidRPr="00B92E06" w:rsidRDefault="00B92E06" w:rsidP="00B92E06">
      <w:pPr>
        <w:pStyle w:val="z1qcye"/>
        <w:numPr>
          <w:ilvl w:val="0"/>
          <w:numId w:val="10"/>
        </w:numPr>
        <w:spacing w:before="0" w:beforeAutospacing="0" w:after="0" w:afterAutospacing="0"/>
        <w:rPr>
          <w:rFonts w:ascii="Arial" w:hAnsi="Arial" w:cs="Arial"/>
          <w:sz w:val="22"/>
          <w:szCs w:val="22"/>
        </w:rPr>
      </w:pPr>
      <w:r w:rsidRPr="00B92E06">
        <w:rPr>
          <w:rStyle w:val="Krepko"/>
          <w:rFonts w:ascii="Arial" w:hAnsi="Arial" w:cs="Arial"/>
          <w:sz w:val="22"/>
          <w:szCs w:val="22"/>
        </w:rPr>
        <w:t>6. korespondenčne seje</w:t>
      </w:r>
      <w:r w:rsidRPr="00B92E06">
        <w:rPr>
          <w:rFonts w:ascii="Arial" w:hAnsi="Arial" w:cs="Arial"/>
          <w:sz w:val="22"/>
          <w:szCs w:val="22"/>
        </w:rPr>
        <w:t xml:space="preserve"> z dne 17. 7. 2026 in</w:t>
      </w:r>
    </w:p>
    <w:p w14:paraId="57169DAD" w14:textId="77777777" w:rsidR="00B92E06" w:rsidRPr="00B92E06" w:rsidRDefault="00B92E06" w:rsidP="00B92E06">
      <w:pPr>
        <w:pStyle w:val="z1qcye"/>
        <w:numPr>
          <w:ilvl w:val="0"/>
          <w:numId w:val="10"/>
        </w:numPr>
        <w:spacing w:before="0" w:beforeAutospacing="0" w:after="0" w:afterAutospacing="0"/>
        <w:rPr>
          <w:rFonts w:ascii="Arial" w:hAnsi="Arial" w:cs="Arial"/>
          <w:sz w:val="22"/>
          <w:szCs w:val="22"/>
        </w:rPr>
      </w:pPr>
      <w:r w:rsidRPr="00B92E06">
        <w:rPr>
          <w:rStyle w:val="Krepko"/>
          <w:rFonts w:ascii="Arial" w:hAnsi="Arial" w:cs="Arial"/>
          <w:sz w:val="22"/>
          <w:szCs w:val="22"/>
        </w:rPr>
        <w:t>7. korespondenčne seje</w:t>
      </w:r>
      <w:r w:rsidRPr="00B92E06">
        <w:rPr>
          <w:rFonts w:ascii="Arial" w:hAnsi="Arial" w:cs="Arial"/>
          <w:sz w:val="22"/>
          <w:szCs w:val="22"/>
        </w:rPr>
        <w:t xml:space="preserve"> z dne 28. 8. 2026.</w:t>
      </w:r>
    </w:p>
    <w:p w14:paraId="2BC6F4BC" w14:textId="77777777" w:rsidR="00BC5C2A" w:rsidRPr="00077A68" w:rsidRDefault="00BC5C2A" w:rsidP="000A7C75">
      <w:pPr>
        <w:spacing w:line="276" w:lineRule="auto"/>
        <w:jc w:val="both"/>
        <w:rPr>
          <w:rFonts w:ascii="Arial" w:hAnsi="Arial" w:cs="Arial"/>
          <w:b/>
          <w:bCs/>
          <w:sz w:val="22"/>
          <w:szCs w:val="22"/>
        </w:rPr>
      </w:pPr>
    </w:p>
    <w:p w14:paraId="08368A05" w14:textId="77777777" w:rsidR="00B92E06" w:rsidRPr="009102B0" w:rsidRDefault="000A7C75" w:rsidP="00B92E06">
      <w:pPr>
        <w:rPr>
          <w:rFonts w:ascii="Arial" w:hAnsi="Arial" w:cs="Arial"/>
          <w:b/>
          <w:bCs/>
          <w:sz w:val="22"/>
          <w:szCs w:val="22"/>
        </w:rPr>
      </w:pPr>
      <w:r w:rsidRPr="009102B0">
        <w:rPr>
          <w:rFonts w:ascii="Arial" w:hAnsi="Arial" w:cs="Arial"/>
          <w:b/>
          <w:bCs/>
          <w:sz w:val="22"/>
          <w:szCs w:val="22"/>
        </w:rPr>
        <w:t xml:space="preserve">Občinski svet Občine Ig </w:t>
      </w:r>
      <w:r w:rsidR="00DB7438" w:rsidRPr="009102B0">
        <w:rPr>
          <w:rFonts w:ascii="Arial" w:hAnsi="Arial" w:cs="Arial"/>
          <w:b/>
          <w:bCs/>
          <w:sz w:val="22"/>
          <w:szCs w:val="22"/>
        </w:rPr>
        <w:t>pot</w:t>
      </w:r>
      <w:r w:rsidR="005F60F4" w:rsidRPr="009102B0">
        <w:rPr>
          <w:rFonts w:ascii="Arial" w:hAnsi="Arial" w:cs="Arial"/>
          <w:b/>
          <w:bCs/>
          <w:sz w:val="22"/>
          <w:szCs w:val="22"/>
        </w:rPr>
        <w:t>rdi</w:t>
      </w:r>
      <w:r w:rsidRPr="009102B0">
        <w:rPr>
          <w:rFonts w:ascii="Arial" w:hAnsi="Arial" w:cs="Arial"/>
          <w:b/>
          <w:bCs/>
          <w:sz w:val="22"/>
          <w:szCs w:val="22"/>
        </w:rPr>
        <w:t xml:space="preserve"> zapisnik </w:t>
      </w:r>
      <w:r w:rsidR="00A323F9" w:rsidRPr="009102B0">
        <w:rPr>
          <w:rFonts w:ascii="Arial" w:hAnsi="Arial" w:cs="Arial"/>
          <w:b/>
          <w:bCs/>
          <w:sz w:val="22"/>
          <w:szCs w:val="22"/>
        </w:rPr>
        <w:t>3</w:t>
      </w:r>
      <w:r w:rsidR="005B1187" w:rsidRPr="009102B0">
        <w:rPr>
          <w:rFonts w:ascii="Arial" w:hAnsi="Arial" w:cs="Arial"/>
          <w:b/>
          <w:bCs/>
          <w:sz w:val="22"/>
          <w:szCs w:val="22"/>
        </w:rPr>
        <w:t>4</w:t>
      </w:r>
      <w:r w:rsidRPr="009102B0">
        <w:rPr>
          <w:rFonts w:ascii="Arial" w:hAnsi="Arial" w:cs="Arial"/>
          <w:b/>
          <w:bCs/>
          <w:sz w:val="22"/>
          <w:szCs w:val="22"/>
        </w:rPr>
        <w:t>. redne seje</w:t>
      </w:r>
      <w:r w:rsidR="00752030" w:rsidRPr="009102B0">
        <w:rPr>
          <w:rFonts w:ascii="Arial" w:hAnsi="Arial" w:cs="Arial"/>
          <w:b/>
          <w:bCs/>
          <w:sz w:val="22"/>
          <w:szCs w:val="22"/>
        </w:rPr>
        <w:t xml:space="preserve"> </w:t>
      </w:r>
      <w:r w:rsidRPr="009102B0">
        <w:rPr>
          <w:rFonts w:ascii="Arial" w:hAnsi="Arial" w:cs="Arial"/>
          <w:b/>
          <w:bCs/>
          <w:sz w:val="22"/>
          <w:szCs w:val="22"/>
        </w:rPr>
        <w:t>Občinskega sveta Občine Ig</w:t>
      </w:r>
      <w:r w:rsidR="00B92E06" w:rsidRPr="009102B0">
        <w:rPr>
          <w:rFonts w:ascii="Arial" w:hAnsi="Arial" w:cs="Arial"/>
          <w:b/>
          <w:bCs/>
          <w:sz w:val="22"/>
          <w:szCs w:val="22"/>
        </w:rPr>
        <w:t xml:space="preserve"> ter zapisnike naslednjih korespondenčnih sej:</w:t>
      </w:r>
    </w:p>
    <w:p w14:paraId="2F59A434" w14:textId="77777777" w:rsidR="00B92E06" w:rsidRPr="009102B0" w:rsidRDefault="00B92E06" w:rsidP="00B92E06">
      <w:pPr>
        <w:pStyle w:val="z1qcye"/>
        <w:numPr>
          <w:ilvl w:val="0"/>
          <w:numId w:val="10"/>
        </w:numPr>
        <w:spacing w:before="0" w:beforeAutospacing="0" w:after="0" w:afterAutospacing="0"/>
        <w:rPr>
          <w:rFonts w:ascii="Arial" w:hAnsi="Arial" w:cs="Arial"/>
          <w:b/>
          <w:bCs/>
          <w:sz w:val="22"/>
          <w:szCs w:val="22"/>
        </w:rPr>
      </w:pPr>
      <w:r w:rsidRPr="009102B0">
        <w:rPr>
          <w:rStyle w:val="Krepko"/>
          <w:rFonts w:ascii="Arial" w:hAnsi="Arial" w:cs="Arial"/>
          <w:sz w:val="22"/>
          <w:szCs w:val="22"/>
        </w:rPr>
        <w:t>3. korespondenčne seje</w:t>
      </w:r>
      <w:r w:rsidRPr="009102B0">
        <w:rPr>
          <w:rFonts w:ascii="Arial" w:hAnsi="Arial" w:cs="Arial"/>
          <w:b/>
          <w:bCs/>
          <w:sz w:val="22"/>
          <w:szCs w:val="22"/>
        </w:rPr>
        <w:t xml:space="preserve"> z dne 25. 5. 2026,</w:t>
      </w:r>
    </w:p>
    <w:p w14:paraId="1CFD362F" w14:textId="77777777" w:rsidR="00B92E06" w:rsidRPr="009102B0" w:rsidRDefault="00B92E06" w:rsidP="00B92E06">
      <w:pPr>
        <w:pStyle w:val="z1qcye"/>
        <w:numPr>
          <w:ilvl w:val="0"/>
          <w:numId w:val="10"/>
        </w:numPr>
        <w:spacing w:before="0" w:beforeAutospacing="0" w:after="0" w:afterAutospacing="0"/>
        <w:rPr>
          <w:rFonts w:ascii="Arial" w:hAnsi="Arial" w:cs="Arial"/>
          <w:b/>
          <w:bCs/>
          <w:sz w:val="22"/>
          <w:szCs w:val="22"/>
        </w:rPr>
      </w:pPr>
      <w:r w:rsidRPr="009102B0">
        <w:rPr>
          <w:rStyle w:val="Krepko"/>
          <w:rFonts w:ascii="Arial" w:hAnsi="Arial" w:cs="Arial"/>
          <w:sz w:val="22"/>
          <w:szCs w:val="22"/>
        </w:rPr>
        <w:t>4. korespondenčne seje</w:t>
      </w:r>
      <w:r w:rsidRPr="009102B0">
        <w:rPr>
          <w:rFonts w:ascii="Arial" w:hAnsi="Arial" w:cs="Arial"/>
          <w:b/>
          <w:bCs/>
          <w:sz w:val="22"/>
          <w:szCs w:val="22"/>
        </w:rPr>
        <w:t xml:space="preserve"> z dne 9. 6. 2026,</w:t>
      </w:r>
    </w:p>
    <w:p w14:paraId="39147401" w14:textId="77777777" w:rsidR="00B92E06" w:rsidRPr="009102B0" w:rsidRDefault="00B92E06" w:rsidP="00B92E06">
      <w:pPr>
        <w:pStyle w:val="z1qcye"/>
        <w:numPr>
          <w:ilvl w:val="0"/>
          <w:numId w:val="10"/>
        </w:numPr>
        <w:spacing w:before="0" w:beforeAutospacing="0" w:after="0" w:afterAutospacing="0"/>
        <w:rPr>
          <w:rFonts w:ascii="Arial" w:hAnsi="Arial" w:cs="Arial"/>
          <w:b/>
          <w:bCs/>
          <w:sz w:val="22"/>
          <w:szCs w:val="22"/>
        </w:rPr>
      </w:pPr>
      <w:r w:rsidRPr="009102B0">
        <w:rPr>
          <w:rStyle w:val="Krepko"/>
          <w:rFonts w:ascii="Arial" w:hAnsi="Arial" w:cs="Arial"/>
          <w:sz w:val="22"/>
          <w:szCs w:val="22"/>
        </w:rPr>
        <w:t>5. korespondenčne seje</w:t>
      </w:r>
      <w:r w:rsidRPr="009102B0">
        <w:rPr>
          <w:rFonts w:ascii="Arial" w:hAnsi="Arial" w:cs="Arial"/>
          <w:b/>
          <w:bCs/>
          <w:sz w:val="22"/>
          <w:szCs w:val="22"/>
        </w:rPr>
        <w:t xml:space="preserve"> z dne 2. 7. 2026,</w:t>
      </w:r>
    </w:p>
    <w:p w14:paraId="60B3166A" w14:textId="77777777" w:rsidR="00B92E06" w:rsidRPr="009102B0" w:rsidRDefault="00B92E06" w:rsidP="00B92E06">
      <w:pPr>
        <w:pStyle w:val="z1qcye"/>
        <w:numPr>
          <w:ilvl w:val="0"/>
          <w:numId w:val="10"/>
        </w:numPr>
        <w:spacing w:before="0" w:beforeAutospacing="0" w:after="0" w:afterAutospacing="0"/>
        <w:rPr>
          <w:rFonts w:ascii="Arial" w:hAnsi="Arial" w:cs="Arial"/>
          <w:b/>
          <w:bCs/>
          <w:sz w:val="22"/>
          <w:szCs w:val="22"/>
        </w:rPr>
      </w:pPr>
      <w:r w:rsidRPr="009102B0">
        <w:rPr>
          <w:rStyle w:val="Krepko"/>
          <w:rFonts w:ascii="Arial" w:hAnsi="Arial" w:cs="Arial"/>
          <w:sz w:val="22"/>
          <w:szCs w:val="22"/>
        </w:rPr>
        <w:t>6. korespondenčne seje</w:t>
      </w:r>
      <w:r w:rsidRPr="009102B0">
        <w:rPr>
          <w:rFonts w:ascii="Arial" w:hAnsi="Arial" w:cs="Arial"/>
          <w:b/>
          <w:bCs/>
          <w:sz w:val="22"/>
          <w:szCs w:val="22"/>
        </w:rPr>
        <w:t xml:space="preserve"> z dne 17. 7. 2026 in</w:t>
      </w:r>
    </w:p>
    <w:p w14:paraId="516FC85C" w14:textId="77777777" w:rsidR="00B92E06" w:rsidRPr="009102B0" w:rsidRDefault="00B92E06" w:rsidP="00B92E06">
      <w:pPr>
        <w:pStyle w:val="z1qcye"/>
        <w:numPr>
          <w:ilvl w:val="0"/>
          <w:numId w:val="10"/>
        </w:numPr>
        <w:spacing w:before="0" w:beforeAutospacing="0" w:after="0" w:afterAutospacing="0"/>
        <w:rPr>
          <w:rFonts w:ascii="Arial" w:hAnsi="Arial" w:cs="Arial"/>
          <w:b/>
          <w:bCs/>
          <w:sz w:val="22"/>
          <w:szCs w:val="22"/>
        </w:rPr>
      </w:pPr>
      <w:r w:rsidRPr="009102B0">
        <w:rPr>
          <w:rStyle w:val="Krepko"/>
          <w:rFonts w:ascii="Arial" w:hAnsi="Arial" w:cs="Arial"/>
          <w:sz w:val="22"/>
          <w:szCs w:val="22"/>
        </w:rPr>
        <w:t>7. korespondenčne seje</w:t>
      </w:r>
      <w:r w:rsidRPr="009102B0">
        <w:rPr>
          <w:rFonts w:ascii="Arial" w:hAnsi="Arial" w:cs="Arial"/>
          <w:b/>
          <w:bCs/>
          <w:sz w:val="22"/>
          <w:szCs w:val="22"/>
        </w:rPr>
        <w:t xml:space="preserve"> z dne 28. 8. 2026.</w:t>
      </w:r>
    </w:p>
    <w:p w14:paraId="0E6013C5" w14:textId="4B372135" w:rsidR="000A7C75" w:rsidRPr="00077A68" w:rsidRDefault="000A7C75" w:rsidP="000A7C75">
      <w:pPr>
        <w:spacing w:line="276" w:lineRule="auto"/>
        <w:jc w:val="both"/>
        <w:rPr>
          <w:rFonts w:ascii="Arial" w:hAnsi="Arial" w:cs="Arial"/>
          <w:b/>
          <w:bCs/>
          <w:sz w:val="22"/>
          <w:szCs w:val="22"/>
        </w:rPr>
      </w:pPr>
    </w:p>
    <w:p w14:paraId="16E31328" w14:textId="2A459365" w:rsidR="000A7C75" w:rsidRDefault="003B608C" w:rsidP="000A7C75">
      <w:pPr>
        <w:spacing w:line="276" w:lineRule="auto"/>
        <w:jc w:val="both"/>
        <w:rPr>
          <w:rFonts w:ascii="Arial" w:hAnsi="Arial" w:cs="Arial"/>
          <w:bCs/>
          <w:sz w:val="22"/>
          <w:szCs w:val="22"/>
        </w:rPr>
      </w:pPr>
      <w:r>
        <w:rPr>
          <w:rFonts w:ascii="Arial" w:hAnsi="Arial" w:cs="Arial"/>
          <w:bCs/>
          <w:sz w:val="22"/>
          <w:szCs w:val="22"/>
        </w:rPr>
        <w:t xml:space="preserve">Glasovanje: </w:t>
      </w:r>
      <w:r w:rsidR="005B1187">
        <w:rPr>
          <w:rFonts w:ascii="Arial" w:hAnsi="Arial" w:cs="Arial"/>
          <w:bCs/>
          <w:sz w:val="22"/>
          <w:szCs w:val="22"/>
        </w:rPr>
        <w:t>1</w:t>
      </w:r>
      <w:r w:rsidR="009102B0">
        <w:rPr>
          <w:rFonts w:ascii="Arial" w:hAnsi="Arial" w:cs="Arial"/>
          <w:bCs/>
          <w:sz w:val="22"/>
          <w:szCs w:val="22"/>
        </w:rPr>
        <w:t>3</w:t>
      </w:r>
      <w:r w:rsidR="000A7C75" w:rsidRPr="00077A68">
        <w:rPr>
          <w:rFonts w:ascii="Arial" w:hAnsi="Arial" w:cs="Arial"/>
          <w:bCs/>
          <w:sz w:val="22"/>
          <w:szCs w:val="22"/>
        </w:rPr>
        <w:t xml:space="preserve"> ZA, 0 PROTI, </w:t>
      </w:r>
      <w:r w:rsidR="005B1187">
        <w:rPr>
          <w:rFonts w:ascii="Arial" w:hAnsi="Arial" w:cs="Arial"/>
          <w:bCs/>
          <w:sz w:val="22"/>
          <w:szCs w:val="22"/>
        </w:rPr>
        <w:t>0</w:t>
      </w:r>
      <w:r w:rsidR="00957635">
        <w:rPr>
          <w:rFonts w:ascii="Arial" w:hAnsi="Arial" w:cs="Arial"/>
          <w:bCs/>
          <w:sz w:val="22"/>
          <w:szCs w:val="22"/>
        </w:rPr>
        <w:t xml:space="preserve"> </w:t>
      </w:r>
      <w:r w:rsidR="000A7C75" w:rsidRPr="00077A68">
        <w:rPr>
          <w:rFonts w:ascii="Arial" w:hAnsi="Arial" w:cs="Arial"/>
          <w:bCs/>
          <w:sz w:val="22"/>
          <w:szCs w:val="22"/>
        </w:rPr>
        <w:t>VZDRŽAN</w:t>
      </w:r>
      <w:bookmarkEnd w:id="0"/>
      <w:r w:rsidR="005B1187">
        <w:rPr>
          <w:rFonts w:ascii="Arial" w:hAnsi="Arial" w:cs="Arial"/>
          <w:bCs/>
          <w:sz w:val="22"/>
          <w:szCs w:val="22"/>
        </w:rPr>
        <w:t>IH</w:t>
      </w:r>
    </w:p>
    <w:p w14:paraId="08D0F02F" w14:textId="06EFA248"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w:t>
      </w:r>
      <w:r w:rsidR="001507DB">
        <w:rPr>
          <w:rStyle w:val="Poudarek"/>
          <w:rFonts w:ascii="Arial" w:hAnsi="Arial" w:cs="Arial"/>
          <w:i w:val="0"/>
          <w:iCs w:val="0"/>
          <w:color w:val="0A0A0A"/>
          <w:sz w:val="22"/>
          <w:szCs w:val="22"/>
          <w:shd w:val="clear" w:color="auto" w:fill="FFFFFF"/>
        </w:rPr>
        <w:t>so</w:t>
      </w:r>
      <w:r w:rsidR="001507DB" w:rsidRPr="00456268">
        <w:rPr>
          <w:rStyle w:val="Poudarek"/>
          <w:rFonts w:ascii="Arial" w:hAnsi="Arial" w:cs="Arial"/>
          <w:i w:val="0"/>
          <w:iCs w:val="0"/>
          <w:color w:val="0A0A0A"/>
          <w:sz w:val="22"/>
          <w:szCs w:val="22"/>
          <w:shd w:val="clear" w:color="auto" w:fill="FFFFFF"/>
        </w:rPr>
        <w:t xml:space="preserve"> </w:t>
      </w:r>
      <w:r w:rsidRPr="00456268">
        <w:rPr>
          <w:rStyle w:val="Poudarek"/>
          <w:rFonts w:ascii="Arial" w:hAnsi="Arial" w:cs="Arial"/>
          <w:i w:val="0"/>
          <w:iCs w:val="0"/>
          <w:color w:val="0A0A0A"/>
          <w:sz w:val="22"/>
          <w:szCs w:val="22"/>
          <w:shd w:val="clear" w:color="auto" w:fill="FFFFFF"/>
        </w:rPr>
        <w:t>bil</w:t>
      </w:r>
      <w:r w:rsidR="001507DB">
        <w:rPr>
          <w:rStyle w:val="Poudarek"/>
          <w:rFonts w:ascii="Arial" w:hAnsi="Arial" w:cs="Arial"/>
          <w:i w:val="0"/>
          <w:iCs w:val="0"/>
          <w:color w:val="0A0A0A"/>
          <w:sz w:val="22"/>
          <w:szCs w:val="22"/>
          <w:shd w:val="clear" w:color="auto" w:fill="FFFFFF"/>
        </w:rPr>
        <w:t>i</w:t>
      </w:r>
      <w:r w:rsidRPr="00456268">
        <w:rPr>
          <w:rStyle w:val="Poudarek"/>
          <w:rFonts w:ascii="Arial" w:hAnsi="Arial" w:cs="Arial"/>
          <w:i w:val="0"/>
          <w:iCs w:val="0"/>
          <w:color w:val="0A0A0A"/>
          <w:sz w:val="22"/>
          <w:szCs w:val="22"/>
          <w:shd w:val="clear" w:color="auto" w:fill="FFFFFF"/>
        </w:rPr>
        <w:t xml:space="preserve"> </w:t>
      </w:r>
      <w:r>
        <w:rPr>
          <w:rStyle w:val="Poudarek"/>
          <w:rFonts w:ascii="Arial" w:hAnsi="Arial" w:cs="Arial"/>
          <w:i w:val="0"/>
          <w:iCs w:val="0"/>
          <w:color w:val="0A0A0A"/>
          <w:sz w:val="22"/>
          <w:szCs w:val="22"/>
          <w:shd w:val="clear" w:color="auto" w:fill="FFFFFF"/>
        </w:rPr>
        <w:t>zapisnik</w:t>
      </w:r>
      <w:r w:rsidR="001507DB">
        <w:rPr>
          <w:rStyle w:val="Poudarek"/>
          <w:rFonts w:ascii="Arial" w:hAnsi="Arial" w:cs="Arial"/>
          <w:i w:val="0"/>
          <w:iCs w:val="0"/>
          <w:color w:val="0A0A0A"/>
          <w:sz w:val="22"/>
          <w:szCs w:val="22"/>
          <w:shd w:val="clear" w:color="auto" w:fill="FFFFFF"/>
        </w:rPr>
        <w:t>i</w:t>
      </w:r>
      <w:r w:rsidRPr="00456268">
        <w:rPr>
          <w:rStyle w:val="Poudarek"/>
          <w:rFonts w:ascii="Arial" w:hAnsi="Arial" w:cs="Arial"/>
          <w:i w:val="0"/>
          <w:iCs w:val="0"/>
          <w:color w:val="0A0A0A"/>
          <w:sz w:val="22"/>
          <w:szCs w:val="22"/>
          <w:shd w:val="clear" w:color="auto" w:fill="FFFFFF"/>
        </w:rPr>
        <w:t xml:space="preserve"> soglasno sprejet</w:t>
      </w:r>
      <w:r w:rsidR="001507DB">
        <w:rPr>
          <w:rStyle w:val="Poudarek"/>
          <w:rFonts w:ascii="Arial" w:hAnsi="Arial" w:cs="Arial"/>
          <w:i w:val="0"/>
          <w:iCs w:val="0"/>
          <w:color w:val="0A0A0A"/>
          <w:sz w:val="22"/>
          <w:szCs w:val="22"/>
          <w:shd w:val="clear" w:color="auto" w:fill="FFFFFF"/>
        </w:rPr>
        <w:t>i</w:t>
      </w:r>
      <w:r w:rsidRPr="00456268">
        <w:rPr>
          <w:rStyle w:val="Poudarek"/>
          <w:rFonts w:ascii="Arial" w:hAnsi="Arial" w:cs="Arial"/>
          <w:i w:val="0"/>
          <w:iCs w:val="0"/>
          <w:color w:val="0A0A0A"/>
          <w:sz w:val="22"/>
          <w:szCs w:val="22"/>
          <w:shd w:val="clear" w:color="auto" w:fill="FFFFFF"/>
        </w:rPr>
        <w:t>.</w:t>
      </w:r>
    </w:p>
    <w:p w14:paraId="2062ADEA" w14:textId="77777777" w:rsidR="000A7C75" w:rsidRPr="00077A68" w:rsidRDefault="000A7C75" w:rsidP="000A7C75">
      <w:pPr>
        <w:spacing w:line="276" w:lineRule="auto"/>
        <w:jc w:val="both"/>
        <w:rPr>
          <w:rFonts w:ascii="Arial" w:hAnsi="Arial" w:cs="Arial"/>
          <w:bCs/>
          <w:sz w:val="22"/>
          <w:szCs w:val="22"/>
        </w:rPr>
      </w:pPr>
    </w:p>
    <w:p w14:paraId="04B6AF52"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3</w:t>
      </w:r>
    </w:p>
    <w:p w14:paraId="369445D9" w14:textId="5A0640A3" w:rsidR="00EA1CDC" w:rsidRPr="00EA1CDC" w:rsidRDefault="00EA1CDC" w:rsidP="00EA1CDC">
      <w:pPr>
        <w:jc w:val="center"/>
        <w:rPr>
          <w:rFonts w:ascii="Arial" w:hAnsi="Arial" w:cs="Arial"/>
          <w:b/>
          <w:bCs/>
          <w:sz w:val="22"/>
          <w:szCs w:val="22"/>
        </w:rPr>
      </w:pPr>
      <w:r w:rsidRPr="00EA1CDC">
        <w:rPr>
          <w:rFonts w:ascii="Arial" w:hAnsi="Arial" w:cs="Arial"/>
          <w:b/>
          <w:bCs/>
          <w:sz w:val="22"/>
          <w:szCs w:val="22"/>
        </w:rPr>
        <w:t>Realizacija sklepov 34. seje z dne 20. 5. 2026, 3. korespondenčne seje z dne 25. 5. 2026, 4. korespondenčne seje dne 9. 6. 2026, 5. korespondenčne seje z dne 2. 7. 2026, 6. korespondenčne seje z dne 17. 7. 2026 in 7. korespondenčne seje z dne 28. 8. 2026</w:t>
      </w:r>
    </w:p>
    <w:p w14:paraId="4C753136" w14:textId="77777777" w:rsidR="000A7C75" w:rsidRPr="00077A68" w:rsidRDefault="000A7C75" w:rsidP="000A7C75">
      <w:pPr>
        <w:jc w:val="center"/>
        <w:rPr>
          <w:rFonts w:ascii="Arial" w:hAnsi="Arial" w:cs="Arial"/>
          <w:b/>
          <w:bCs/>
          <w:sz w:val="22"/>
          <w:szCs w:val="22"/>
        </w:rPr>
      </w:pPr>
    </w:p>
    <w:p w14:paraId="164360F5" w14:textId="1FA2C675" w:rsidR="00D25A3F" w:rsidRPr="00381DDB" w:rsidRDefault="000A7C75" w:rsidP="005C3F73">
      <w:pPr>
        <w:jc w:val="both"/>
        <w:rPr>
          <w:rFonts w:ascii="Arial" w:hAnsi="Arial" w:cs="Arial"/>
          <w:sz w:val="22"/>
          <w:szCs w:val="22"/>
        </w:rPr>
      </w:pPr>
      <w:bookmarkStart w:id="1" w:name="_Hlk230173135"/>
      <w:r w:rsidRPr="0002280A">
        <w:rPr>
          <w:rFonts w:ascii="Arial" w:hAnsi="Arial" w:cs="Arial"/>
          <w:b/>
          <w:bCs/>
          <w:sz w:val="22"/>
          <w:szCs w:val="22"/>
        </w:rPr>
        <w:t>Janez Miklič</w:t>
      </w:r>
      <w:r w:rsidRPr="00AD503B">
        <w:rPr>
          <w:rFonts w:ascii="Arial" w:hAnsi="Arial" w:cs="Arial"/>
          <w:sz w:val="22"/>
          <w:szCs w:val="22"/>
        </w:rPr>
        <w:t xml:space="preserve">, direktor občinske uprave predstavi </w:t>
      </w:r>
      <w:bookmarkEnd w:id="1"/>
      <w:r w:rsidRPr="00AD503B">
        <w:rPr>
          <w:rFonts w:ascii="Arial" w:hAnsi="Arial" w:cs="Arial"/>
          <w:sz w:val="22"/>
          <w:szCs w:val="22"/>
        </w:rPr>
        <w:t xml:space="preserve">realizirane sklepe </w:t>
      </w:r>
      <w:r w:rsidR="00853E91">
        <w:rPr>
          <w:rFonts w:ascii="Arial" w:hAnsi="Arial" w:cs="Arial"/>
          <w:sz w:val="22"/>
          <w:szCs w:val="22"/>
        </w:rPr>
        <w:t>3</w:t>
      </w:r>
      <w:r w:rsidR="00B62BBF">
        <w:rPr>
          <w:rFonts w:ascii="Arial" w:hAnsi="Arial" w:cs="Arial"/>
          <w:sz w:val="22"/>
          <w:szCs w:val="22"/>
        </w:rPr>
        <w:t>4</w:t>
      </w:r>
      <w:r w:rsidRPr="00AD503B">
        <w:rPr>
          <w:rFonts w:ascii="Arial" w:hAnsi="Arial" w:cs="Arial"/>
          <w:sz w:val="22"/>
          <w:szCs w:val="22"/>
        </w:rPr>
        <w:t xml:space="preserve">. redne seje Občinskega sveta Občine Ig, in sicer: </w:t>
      </w:r>
    </w:p>
    <w:p w14:paraId="77C7BA40" w14:textId="77777777" w:rsidR="00D25A3F" w:rsidRDefault="00D25A3F" w:rsidP="00D25A3F">
      <w:pPr>
        <w:jc w:val="both"/>
        <w:rPr>
          <w:rFonts w:ascii="Arial" w:hAnsi="Arial" w:cs="Arial"/>
          <w:sz w:val="22"/>
          <w:szCs w:val="22"/>
        </w:rPr>
      </w:pPr>
    </w:p>
    <w:p w14:paraId="3C8625A4" w14:textId="77777777" w:rsidR="00B62BBF" w:rsidRPr="00B62BBF" w:rsidRDefault="00B62BBF" w:rsidP="00B62BBF">
      <w:pPr>
        <w:jc w:val="both"/>
        <w:rPr>
          <w:rFonts w:ascii="Arial" w:hAnsi="Arial" w:cs="Arial"/>
          <w:b/>
          <w:bCs/>
          <w:sz w:val="22"/>
          <w:szCs w:val="22"/>
        </w:rPr>
      </w:pPr>
      <w:r w:rsidRPr="00B62BBF">
        <w:rPr>
          <w:rFonts w:ascii="Arial" w:hAnsi="Arial" w:cs="Arial"/>
          <w:b/>
          <w:bCs/>
          <w:sz w:val="22"/>
          <w:szCs w:val="22"/>
        </w:rPr>
        <w:t>V Uradnem glasilu slovenskih občin št. 29/2026 so objavljeni naslednji sprejeti dokumenti:</w:t>
      </w:r>
    </w:p>
    <w:p w14:paraId="015ED9ED" w14:textId="70F62351" w:rsidR="00B62BBF" w:rsidRPr="00B62BBF" w:rsidRDefault="00B62BBF" w:rsidP="003B3D34">
      <w:pPr>
        <w:pStyle w:val="Odstavekseznama"/>
        <w:numPr>
          <w:ilvl w:val="0"/>
          <w:numId w:val="2"/>
        </w:numPr>
        <w:jc w:val="both"/>
        <w:rPr>
          <w:rFonts w:ascii="Arial" w:hAnsi="Arial" w:cs="Arial"/>
          <w:sz w:val="22"/>
          <w:szCs w:val="22"/>
        </w:rPr>
      </w:pPr>
      <w:r w:rsidRPr="00B62BBF">
        <w:rPr>
          <w:rFonts w:ascii="Arial" w:hAnsi="Arial" w:cs="Arial"/>
          <w:sz w:val="22"/>
          <w:szCs w:val="22"/>
        </w:rPr>
        <w:t>Odlok o rebalansu proračuna Občine Ig za leto 2026</w:t>
      </w:r>
    </w:p>
    <w:p w14:paraId="2EDB084E" w14:textId="7E05D996" w:rsidR="00B62BBF" w:rsidRPr="00B62BBF" w:rsidRDefault="00B62BBF" w:rsidP="003B3D34">
      <w:pPr>
        <w:pStyle w:val="Odstavekseznama"/>
        <w:numPr>
          <w:ilvl w:val="0"/>
          <w:numId w:val="2"/>
        </w:numPr>
        <w:jc w:val="both"/>
        <w:rPr>
          <w:rFonts w:ascii="Arial" w:hAnsi="Arial" w:cs="Arial"/>
          <w:sz w:val="22"/>
          <w:szCs w:val="22"/>
        </w:rPr>
      </w:pPr>
      <w:r w:rsidRPr="00B62BBF">
        <w:rPr>
          <w:rFonts w:ascii="Arial" w:hAnsi="Arial" w:cs="Arial"/>
          <w:sz w:val="22"/>
          <w:szCs w:val="22"/>
        </w:rPr>
        <w:t>Sklep o ukinitvi zaznambe grajenega javnega dobra lokalnega pomena</w:t>
      </w:r>
    </w:p>
    <w:p w14:paraId="23DA5C73" w14:textId="43249D4F" w:rsidR="00B62BBF" w:rsidRPr="00B62BBF" w:rsidRDefault="00B62BBF" w:rsidP="003B3D34">
      <w:pPr>
        <w:pStyle w:val="Odstavekseznama"/>
        <w:numPr>
          <w:ilvl w:val="0"/>
          <w:numId w:val="2"/>
        </w:numPr>
        <w:jc w:val="both"/>
        <w:rPr>
          <w:rFonts w:ascii="Arial" w:hAnsi="Arial" w:cs="Arial"/>
          <w:sz w:val="22"/>
          <w:szCs w:val="22"/>
        </w:rPr>
      </w:pPr>
      <w:r w:rsidRPr="00B62BBF">
        <w:rPr>
          <w:rFonts w:ascii="Arial" w:hAnsi="Arial" w:cs="Arial"/>
          <w:sz w:val="22"/>
          <w:szCs w:val="22"/>
        </w:rPr>
        <w:t>Sklep o določitvi cene socialno - varstvene storitve pomoči na domu v Občini Ig za obdobje 1. 7. 2026 do 31. 12. 2026</w:t>
      </w:r>
    </w:p>
    <w:p w14:paraId="0B196B07" w14:textId="7A0E6862" w:rsidR="00B62BBF" w:rsidRPr="00B62BBF" w:rsidRDefault="00B62BBF" w:rsidP="003B3D34">
      <w:pPr>
        <w:pStyle w:val="Odstavekseznama"/>
        <w:numPr>
          <w:ilvl w:val="0"/>
          <w:numId w:val="2"/>
        </w:numPr>
        <w:jc w:val="both"/>
        <w:rPr>
          <w:rFonts w:ascii="Arial" w:hAnsi="Arial" w:cs="Arial"/>
          <w:sz w:val="22"/>
          <w:szCs w:val="22"/>
        </w:rPr>
      </w:pPr>
      <w:r w:rsidRPr="00B62BBF">
        <w:rPr>
          <w:rFonts w:ascii="Arial" w:hAnsi="Arial" w:cs="Arial"/>
          <w:sz w:val="22"/>
          <w:szCs w:val="22"/>
        </w:rPr>
        <w:t xml:space="preserve">Sklep o določitvi cene programov vrtca v Javnem zavodu Vrtec Ig </w:t>
      </w:r>
    </w:p>
    <w:p w14:paraId="692BB30F" w14:textId="77777777" w:rsidR="00B62BBF" w:rsidRPr="00B62BBF" w:rsidRDefault="00B62BBF" w:rsidP="00B62BBF">
      <w:pPr>
        <w:jc w:val="both"/>
        <w:rPr>
          <w:rFonts w:ascii="Arial" w:hAnsi="Arial" w:cs="Arial"/>
          <w:sz w:val="22"/>
          <w:szCs w:val="22"/>
        </w:rPr>
      </w:pPr>
      <w:r w:rsidRPr="00B62BBF">
        <w:rPr>
          <w:rFonts w:ascii="Arial" w:hAnsi="Arial" w:cs="Arial"/>
          <w:sz w:val="22"/>
          <w:szCs w:val="22"/>
        </w:rPr>
        <w:t xml:space="preserve">  </w:t>
      </w:r>
    </w:p>
    <w:p w14:paraId="4C8141E5" w14:textId="042224E7" w:rsidR="00B62BBF" w:rsidRPr="00B62BBF" w:rsidRDefault="00B62BBF" w:rsidP="00B62BBF">
      <w:pPr>
        <w:jc w:val="both"/>
        <w:rPr>
          <w:rFonts w:ascii="Arial" w:hAnsi="Arial" w:cs="Arial"/>
          <w:b/>
          <w:bCs/>
          <w:sz w:val="22"/>
          <w:szCs w:val="22"/>
        </w:rPr>
      </w:pPr>
      <w:r w:rsidRPr="00B62BBF">
        <w:rPr>
          <w:rFonts w:ascii="Arial" w:hAnsi="Arial" w:cs="Arial"/>
          <w:b/>
          <w:bCs/>
          <w:sz w:val="22"/>
          <w:szCs w:val="22"/>
        </w:rPr>
        <w:t>REALIZACIJA SKLEPOV 3. KORESPONDENČNE SEJE OBČINSKEGA SVETA OBČINE IG z dne 25.</w:t>
      </w:r>
      <w:r>
        <w:rPr>
          <w:rFonts w:ascii="Arial" w:hAnsi="Arial" w:cs="Arial"/>
          <w:b/>
          <w:bCs/>
          <w:sz w:val="22"/>
          <w:szCs w:val="22"/>
        </w:rPr>
        <w:t xml:space="preserve"> </w:t>
      </w:r>
      <w:r w:rsidRPr="00B62BBF">
        <w:rPr>
          <w:rFonts w:ascii="Arial" w:hAnsi="Arial" w:cs="Arial"/>
          <w:b/>
          <w:bCs/>
          <w:sz w:val="22"/>
          <w:szCs w:val="22"/>
        </w:rPr>
        <w:t>5.</w:t>
      </w:r>
      <w:r>
        <w:rPr>
          <w:rFonts w:ascii="Arial" w:hAnsi="Arial" w:cs="Arial"/>
          <w:b/>
          <w:bCs/>
          <w:sz w:val="22"/>
          <w:szCs w:val="22"/>
        </w:rPr>
        <w:t xml:space="preserve"> </w:t>
      </w:r>
      <w:r w:rsidRPr="00B62BBF">
        <w:rPr>
          <w:rFonts w:ascii="Arial" w:hAnsi="Arial" w:cs="Arial"/>
          <w:b/>
          <w:bCs/>
          <w:sz w:val="22"/>
          <w:szCs w:val="22"/>
        </w:rPr>
        <w:t>2026</w:t>
      </w:r>
    </w:p>
    <w:p w14:paraId="1AF9FB0B" w14:textId="2CEE6A7E" w:rsidR="00B62BBF" w:rsidRPr="00B62BBF" w:rsidRDefault="00B62BBF" w:rsidP="00B62BBF">
      <w:pPr>
        <w:jc w:val="both"/>
        <w:rPr>
          <w:rFonts w:ascii="Arial" w:hAnsi="Arial" w:cs="Arial"/>
          <w:sz w:val="22"/>
          <w:szCs w:val="22"/>
        </w:rPr>
      </w:pPr>
      <w:r w:rsidRPr="00B62BBF">
        <w:rPr>
          <w:rFonts w:ascii="Arial" w:hAnsi="Arial" w:cs="Arial"/>
          <w:sz w:val="22"/>
          <w:szCs w:val="22"/>
        </w:rPr>
        <w:t>V Uradnem glasilu slovenskih občin št. 30/2026 je objavljena Sprememba Odloka o ustanovitvi javnega vzgojno - izobraževalnega zavoda Vrtec Ig.</w:t>
      </w:r>
    </w:p>
    <w:p w14:paraId="03209A29" w14:textId="77777777" w:rsidR="00B62BBF" w:rsidRPr="00B62BBF" w:rsidRDefault="00B62BBF" w:rsidP="00B62BBF">
      <w:pPr>
        <w:jc w:val="both"/>
        <w:rPr>
          <w:rFonts w:ascii="Arial" w:hAnsi="Arial" w:cs="Arial"/>
          <w:sz w:val="22"/>
          <w:szCs w:val="22"/>
        </w:rPr>
      </w:pPr>
    </w:p>
    <w:p w14:paraId="14C6BD1C" w14:textId="24906C5D" w:rsidR="00B62BBF" w:rsidRPr="00B62BBF" w:rsidRDefault="00B62BBF" w:rsidP="00B62BBF">
      <w:pPr>
        <w:jc w:val="both"/>
        <w:rPr>
          <w:rFonts w:ascii="Arial" w:hAnsi="Arial" w:cs="Arial"/>
          <w:b/>
          <w:bCs/>
          <w:sz w:val="22"/>
          <w:szCs w:val="22"/>
        </w:rPr>
      </w:pPr>
      <w:r w:rsidRPr="00B62BBF">
        <w:rPr>
          <w:rFonts w:ascii="Arial" w:hAnsi="Arial" w:cs="Arial"/>
          <w:b/>
          <w:bCs/>
          <w:sz w:val="22"/>
          <w:szCs w:val="22"/>
        </w:rPr>
        <w:t>REALIZACIJA SKLEPOV 4. KORESPONDENČNE SEJE OBČINSKEGA SVETA OBČINE IG z dne 9.</w:t>
      </w:r>
      <w:r>
        <w:rPr>
          <w:rFonts w:ascii="Arial" w:hAnsi="Arial" w:cs="Arial"/>
          <w:b/>
          <w:bCs/>
          <w:sz w:val="22"/>
          <w:szCs w:val="22"/>
        </w:rPr>
        <w:t xml:space="preserve"> </w:t>
      </w:r>
      <w:r w:rsidRPr="00B62BBF">
        <w:rPr>
          <w:rFonts w:ascii="Arial" w:hAnsi="Arial" w:cs="Arial"/>
          <w:b/>
          <w:bCs/>
          <w:sz w:val="22"/>
          <w:szCs w:val="22"/>
        </w:rPr>
        <w:t>6.</w:t>
      </w:r>
      <w:r>
        <w:rPr>
          <w:rFonts w:ascii="Arial" w:hAnsi="Arial" w:cs="Arial"/>
          <w:b/>
          <w:bCs/>
          <w:sz w:val="22"/>
          <w:szCs w:val="22"/>
        </w:rPr>
        <w:t xml:space="preserve"> </w:t>
      </w:r>
      <w:r w:rsidRPr="00B62BBF">
        <w:rPr>
          <w:rFonts w:ascii="Arial" w:hAnsi="Arial" w:cs="Arial"/>
          <w:b/>
          <w:bCs/>
          <w:sz w:val="22"/>
          <w:szCs w:val="22"/>
        </w:rPr>
        <w:t>2026</w:t>
      </w:r>
    </w:p>
    <w:p w14:paraId="08256BDE" w14:textId="51781C91" w:rsidR="00B62BBF" w:rsidRPr="00B62BBF" w:rsidRDefault="00B62BBF" w:rsidP="00B62BBF">
      <w:pPr>
        <w:jc w:val="both"/>
        <w:rPr>
          <w:rFonts w:ascii="Arial" w:hAnsi="Arial" w:cs="Arial"/>
          <w:sz w:val="22"/>
          <w:szCs w:val="22"/>
        </w:rPr>
      </w:pPr>
      <w:r w:rsidRPr="00B62BBF">
        <w:rPr>
          <w:rFonts w:ascii="Arial" w:hAnsi="Arial" w:cs="Arial"/>
          <w:sz w:val="22"/>
          <w:szCs w:val="22"/>
        </w:rPr>
        <w:t xml:space="preserve">Potrjena </w:t>
      </w:r>
      <w:proofErr w:type="spellStart"/>
      <w:r w:rsidRPr="00B62BBF">
        <w:rPr>
          <w:rFonts w:ascii="Arial" w:hAnsi="Arial" w:cs="Arial"/>
          <w:sz w:val="22"/>
          <w:szCs w:val="22"/>
        </w:rPr>
        <w:t>novelacija</w:t>
      </w:r>
      <w:proofErr w:type="spellEnd"/>
      <w:r w:rsidRPr="00B62BBF">
        <w:rPr>
          <w:rFonts w:ascii="Arial" w:hAnsi="Arial" w:cs="Arial"/>
          <w:sz w:val="22"/>
          <w:szCs w:val="22"/>
        </w:rPr>
        <w:t xml:space="preserve"> Investicijskega programa za projekt Celovita ureditev centra Ig - ukrepi trajnostne mobilnosti, ki bo priloga na javni razpis trajnostne mobilnosti Ministrstva za okolje in prostor. </w:t>
      </w:r>
    </w:p>
    <w:p w14:paraId="1EA7D362" w14:textId="77777777" w:rsidR="00B62BBF" w:rsidRPr="00B62BBF" w:rsidRDefault="00B62BBF" w:rsidP="00B62BBF">
      <w:pPr>
        <w:jc w:val="both"/>
        <w:rPr>
          <w:rFonts w:ascii="Arial" w:hAnsi="Arial" w:cs="Arial"/>
          <w:sz w:val="22"/>
          <w:szCs w:val="22"/>
        </w:rPr>
      </w:pPr>
    </w:p>
    <w:p w14:paraId="276515C2" w14:textId="5355C525" w:rsidR="00B62BBF" w:rsidRPr="00B62BBF" w:rsidRDefault="00B62BBF" w:rsidP="00B62BBF">
      <w:pPr>
        <w:jc w:val="both"/>
        <w:rPr>
          <w:rFonts w:ascii="Arial" w:hAnsi="Arial" w:cs="Arial"/>
          <w:b/>
          <w:bCs/>
          <w:sz w:val="22"/>
          <w:szCs w:val="22"/>
        </w:rPr>
      </w:pPr>
      <w:r w:rsidRPr="00B62BBF">
        <w:rPr>
          <w:rFonts w:ascii="Arial" w:hAnsi="Arial" w:cs="Arial"/>
          <w:b/>
          <w:bCs/>
          <w:sz w:val="22"/>
          <w:szCs w:val="22"/>
        </w:rPr>
        <w:lastRenderedPageBreak/>
        <w:t>REALIZACIJA SKLEPOV 5. KORESPONDENČNE SEJE OBČINSKEGA SVETA OBČINE IG z dne 2.</w:t>
      </w:r>
      <w:r>
        <w:rPr>
          <w:rFonts w:ascii="Arial" w:hAnsi="Arial" w:cs="Arial"/>
          <w:b/>
          <w:bCs/>
          <w:sz w:val="22"/>
          <w:szCs w:val="22"/>
        </w:rPr>
        <w:t xml:space="preserve"> </w:t>
      </w:r>
      <w:r w:rsidRPr="00B62BBF">
        <w:rPr>
          <w:rFonts w:ascii="Arial" w:hAnsi="Arial" w:cs="Arial"/>
          <w:b/>
          <w:bCs/>
          <w:sz w:val="22"/>
          <w:szCs w:val="22"/>
        </w:rPr>
        <w:t>7.</w:t>
      </w:r>
      <w:r>
        <w:rPr>
          <w:rFonts w:ascii="Arial" w:hAnsi="Arial" w:cs="Arial"/>
          <w:b/>
          <w:bCs/>
          <w:sz w:val="22"/>
          <w:szCs w:val="22"/>
        </w:rPr>
        <w:t xml:space="preserve"> </w:t>
      </w:r>
      <w:r w:rsidRPr="00B62BBF">
        <w:rPr>
          <w:rFonts w:ascii="Arial" w:hAnsi="Arial" w:cs="Arial"/>
          <w:b/>
          <w:bCs/>
          <w:sz w:val="22"/>
          <w:szCs w:val="22"/>
        </w:rPr>
        <w:t xml:space="preserve">2026 </w:t>
      </w:r>
    </w:p>
    <w:p w14:paraId="6AA65044" w14:textId="77777777" w:rsidR="00B62BBF" w:rsidRPr="00B62BBF" w:rsidRDefault="00B62BBF" w:rsidP="00B62BBF">
      <w:pPr>
        <w:jc w:val="both"/>
        <w:rPr>
          <w:rFonts w:ascii="Arial" w:hAnsi="Arial" w:cs="Arial"/>
          <w:sz w:val="22"/>
          <w:szCs w:val="22"/>
        </w:rPr>
      </w:pPr>
      <w:r w:rsidRPr="00B62BBF">
        <w:rPr>
          <w:rFonts w:ascii="Arial" w:hAnsi="Arial" w:cs="Arial"/>
          <w:sz w:val="22"/>
          <w:szCs w:val="22"/>
        </w:rPr>
        <w:t xml:space="preserve">Svetu Zavoda CUDV Draga je bilo dne 3.7.2026 posredovano pozitivno mnenje k imenovanju Roka Usenika za direktorja zavoda. </w:t>
      </w:r>
    </w:p>
    <w:p w14:paraId="096230E0" w14:textId="77777777" w:rsidR="00B62BBF" w:rsidRPr="00B62BBF" w:rsidRDefault="00B62BBF" w:rsidP="00B62BBF">
      <w:pPr>
        <w:jc w:val="both"/>
        <w:rPr>
          <w:rFonts w:ascii="Arial" w:hAnsi="Arial" w:cs="Arial"/>
          <w:sz w:val="22"/>
          <w:szCs w:val="22"/>
        </w:rPr>
      </w:pPr>
    </w:p>
    <w:p w14:paraId="16F9B1A2" w14:textId="6A729876" w:rsidR="00B62BBF" w:rsidRPr="00B62BBF" w:rsidRDefault="00B62BBF" w:rsidP="00B62BBF">
      <w:pPr>
        <w:jc w:val="both"/>
        <w:rPr>
          <w:rFonts w:ascii="Arial" w:hAnsi="Arial" w:cs="Arial"/>
          <w:b/>
          <w:bCs/>
          <w:sz w:val="22"/>
          <w:szCs w:val="22"/>
        </w:rPr>
      </w:pPr>
      <w:bookmarkStart w:id="2" w:name="_Hlk238718388"/>
      <w:r w:rsidRPr="00B62BBF">
        <w:rPr>
          <w:rFonts w:ascii="Arial" w:hAnsi="Arial" w:cs="Arial"/>
          <w:b/>
          <w:bCs/>
          <w:sz w:val="22"/>
          <w:szCs w:val="22"/>
        </w:rPr>
        <w:t>REALIZACIJA SKLEPOV 6. KORESPONDENČNE SEJE OBČINSKEGA SVETA OBČINE IG z dne 17.</w:t>
      </w:r>
      <w:r>
        <w:rPr>
          <w:rFonts w:ascii="Arial" w:hAnsi="Arial" w:cs="Arial"/>
          <w:b/>
          <w:bCs/>
          <w:sz w:val="22"/>
          <w:szCs w:val="22"/>
        </w:rPr>
        <w:t xml:space="preserve"> </w:t>
      </w:r>
      <w:r w:rsidRPr="00B62BBF">
        <w:rPr>
          <w:rFonts w:ascii="Arial" w:hAnsi="Arial" w:cs="Arial"/>
          <w:b/>
          <w:bCs/>
          <w:sz w:val="22"/>
          <w:szCs w:val="22"/>
        </w:rPr>
        <w:t>7.</w:t>
      </w:r>
      <w:r>
        <w:rPr>
          <w:rFonts w:ascii="Arial" w:hAnsi="Arial" w:cs="Arial"/>
          <w:b/>
          <w:bCs/>
          <w:sz w:val="22"/>
          <w:szCs w:val="22"/>
        </w:rPr>
        <w:t xml:space="preserve"> </w:t>
      </w:r>
      <w:r w:rsidRPr="00B62BBF">
        <w:rPr>
          <w:rFonts w:ascii="Arial" w:hAnsi="Arial" w:cs="Arial"/>
          <w:b/>
          <w:bCs/>
          <w:sz w:val="22"/>
          <w:szCs w:val="22"/>
        </w:rPr>
        <w:t>2026</w:t>
      </w:r>
    </w:p>
    <w:bookmarkEnd w:id="2"/>
    <w:p w14:paraId="653AB4BD" w14:textId="77777777" w:rsidR="00B62BBF" w:rsidRPr="00B62BBF" w:rsidRDefault="00B62BBF" w:rsidP="00B62BBF">
      <w:pPr>
        <w:jc w:val="both"/>
        <w:rPr>
          <w:rFonts w:ascii="Arial" w:hAnsi="Arial" w:cs="Arial"/>
          <w:sz w:val="22"/>
          <w:szCs w:val="22"/>
        </w:rPr>
      </w:pPr>
      <w:r w:rsidRPr="00B62BBF">
        <w:rPr>
          <w:rFonts w:ascii="Arial" w:hAnsi="Arial" w:cs="Arial"/>
          <w:sz w:val="22"/>
          <w:szCs w:val="22"/>
        </w:rPr>
        <w:t xml:space="preserve">Potrjen DIIP za nakup električnih kombijev je bil kot priloga k razpisu posredovan Borzen-u za pridobitev subvencije za e-vozila. </w:t>
      </w:r>
    </w:p>
    <w:p w14:paraId="18349B24" w14:textId="77777777" w:rsidR="00B62BBF" w:rsidRPr="00B62BBF" w:rsidRDefault="00B62BBF" w:rsidP="00B62BBF">
      <w:pPr>
        <w:jc w:val="both"/>
        <w:rPr>
          <w:rFonts w:ascii="Arial" w:hAnsi="Arial" w:cs="Arial"/>
          <w:sz w:val="22"/>
          <w:szCs w:val="22"/>
        </w:rPr>
      </w:pPr>
    </w:p>
    <w:p w14:paraId="35307DCF" w14:textId="15331F53" w:rsidR="00B62BBF" w:rsidRPr="00B62BBF" w:rsidRDefault="00B62BBF" w:rsidP="00B62BBF">
      <w:pPr>
        <w:jc w:val="both"/>
        <w:rPr>
          <w:rFonts w:ascii="Arial" w:hAnsi="Arial" w:cs="Arial"/>
          <w:b/>
          <w:bCs/>
          <w:sz w:val="22"/>
          <w:szCs w:val="22"/>
        </w:rPr>
      </w:pPr>
      <w:r w:rsidRPr="00B62BBF">
        <w:rPr>
          <w:rFonts w:ascii="Arial" w:hAnsi="Arial" w:cs="Arial"/>
          <w:b/>
          <w:bCs/>
          <w:sz w:val="22"/>
          <w:szCs w:val="22"/>
        </w:rPr>
        <w:t>REALIZACIJA SKLEPOV 7. KORESPONDENČNE SEJE OBČINSKEGA SVETA OBČINE IG z dne 28.</w:t>
      </w:r>
      <w:r>
        <w:rPr>
          <w:rFonts w:ascii="Arial" w:hAnsi="Arial" w:cs="Arial"/>
          <w:b/>
          <w:bCs/>
          <w:sz w:val="22"/>
          <w:szCs w:val="22"/>
        </w:rPr>
        <w:t xml:space="preserve"> </w:t>
      </w:r>
      <w:r w:rsidRPr="00B62BBF">
        <w:rPr>
          <w:rFonts w:ascii="Arial" w:hAnsi="Arial" w:cs="Arial"/>
          <w:b/>
          <w:bCs/>
          <w:sz w:val="22"/>
          <w:szCs w:val="22"/>
        </w:rPr>
        <w:t>8.</w:t>
      </w:r>
      <w:r>
        <w:rPr>
          <w:rFonts w:ascii="Arial" w:hAnsi="Arial" w:cs="Arial"/>
          <w:b/>
          <w:bCs/>
          <w:sz w:val="22"/>
          <w:szCs w:val="22"/>
        </w:rPr>
        <w:t xml:space="preserve"> </w:t>
      </w:r>
      <w:r w:rsidRPr="00B62BBF">
        <w:rPr>
          <w:rFonts w:ascii="Arial" w:hAnsi="Arial" w:cs="Arial"/>
          <w:b/>
          <w:bCs/>
          <w:sz w:val="22"/>
          <w:szCs w:val="22"/>
        </w:rPr>
        <w:t>2026</w:t>
      </w:r>
    </w:p>
    <w:p w14:paraId="3FDCD838" w14:textId="520CE90B" w:rsidR="00B62BBF" w:rsidRPr="00EA1CDC" w:rsidRDefault="00B62BBF" w:rsidP="00EA1CDC">
      <w:pPr>
        <w:jc w:val="both"/>
        <w:rPr>
          <w:rFonts w:ascii="Arial" w:hAnsi="Arial" w:cs="Arial"/>
          <w:sz w:val="22"/>
          <w:szCs w:val="22"/>
        </w:rPr>
      </w:pPr>
      <w:r w:rsidRPr="00B62BBF">
        <w:rPr>
          <w:rFonts w:ascii="Arial" w:hAnsi="Arial" w:cs="Arial"/>
          <w:sz w:val="22"/>
          <w:szCs w:val="22"/>
        </w:rPr>
        <w:t>V Uradnem glasilu slovenskih občin št. 53/2026 je bila objavljena cena razvojnega programa vrtca v Vrtcu Ig.</w:t>
      </w:r>
    </w:p>
    <w:p w14:paraId="160CDC27" w14:textId="77777777" w:rsidR="00455893" w:rsidRPr="00455893" w:rsidRDefault="00455893" w:rsidP="00455893">
      <w:pPr>
        <w:ind w:left="360"/>
        <w:rPr>
          <w:rFonts w:ascii="Arial" w:hAnsi="Arial" w:cs="Arial"/>
          <w:sz w:val="22"/>
          <w:szCs w:val="22"/>
        </w:rPr>
      </w:pPr>
    </w:p>
    <w:p w14:paraId="4096D1FB" w14:textId="77777777" w:rsidR="000A7C75" w:rsidRPr="008245B5" w:rsidRDefault="000A7C75" w:rsidP="00E500EF">
      <w:pPr>
        <w:spacing w:line="276" w:lineRule="auto"/>
        <w:jc w:val="center"/>
        <w:rPr>
          <w:rFonts w:ascii="Arial" w:hAnsi="Arial" w:cs="Arial"/>
          <w:b/>
          <w:bCs/>
          <w:sz w:val="22"/>
          <w:szCs w:val="22"/>
        </w:rPr>
      </w:pPr>
      <w:r w:rsidRPr="008245B5">
        <w:rPr>
          <w:rFonts w:ascii="Arial" w:hAnsi="Arial" w:cs="Arial"/>
          <w:b/>
          <w:bCs/>
          <w:sz w:val="22"/>
          <w:szCs w:val="22"/>
        </w:rPr>
        <w:t>Ad 4</w:t>
      </w:r>
    </w:p>
    <w:p w14:paraId="1E5ECDC4" w14:textId="790E8C79" w:rsidR="00AA398B" w:rsidRPr="00AA398B" w:rsidRDefault="00AA398B" w:rsidP="00AA398B">
      <w:pPr>
        <w:ind w:left="360"/>
        <w:jc w:val="center"/>
        <w:rPr>
          <w:rFonts w:ascii="Arial" w:hAnsi="Arial" w:cs="Arial"/>
          <w:b/>
          <w:bCs/>
          <w:sz w:val="22"/>
          <w:szCs w:val="22"/>
        </w:rPr>
      </w:pPr>
      <w:bookmarkStart w:id="3" w:name="_Hlk146613019"/>
      <w:r w:rsidRPr="00AA398B">
        <w:rPr>
          <w:rFonts w:ascii="Arial" w:hAnsi="Arial" w:cs="Arial"/>
          <w:b/>
          <w:bCs/>
          <w:sz w:val="22"/>
          <w:szCs w:val="22"/>
        </w:rPr>
        <w:t>Obravnava in potrditev predloga Načrta ravnanja s stvarnim premoženjem Občine Ig za leto 2026 – 3. dopolnitev</w:t>
      </w:r>
    </w:p>
    <w:p w14:paraId="6ADDF2BF" w14:textId="3DD89809" w:rsidR="00956517" w:rsidRPr="00AA398B" w:rsidRDefault="00956517" w:rsidP="00700239">
      <w:pPr>
        <w:spacing w:line="276" w:lineRule="auto"/>
        <w:jc w:val="center"/>
        <w:rPr>
          <w:rFonts w:ascii="Arial" w:hAnsi="Arial" w:cs="Arial"/>
          <w:b/>
          <w:bCs/>
          <w:sz w:val="22"/>
          <w:szCs w:val="22"/>
        </w:rPr>
      </w:pPr>
    </w:p>
    <w:p w14:paraId="6A71BE93" w14:textId="059397DA" w:rsidR="00AA398B" w:rsidRPr="00AA398B" w:rsidRDefault="00516259" w:rsidP="00AA398B">
      <w:pPr>
        <w:jc w:val="both"/>
        <w:rPr>
          <w:rFonts w:ascii="Arial" w:hAnsi="Arial" w:cs="Arial"/>
          <w:sz w:val="22"/>
          <w:szCs w:val="22"/>
        </w:rPr>
      </w:pPr>
      <w:r>
        <w:rPr>
          <w:rFonts w:ascii="Arial" w:hAnsi="Arial" w:cs="Arial"/>
          <w:sz w:val="22"/>
          <w:szCs w:val="22"/>
        </w:rPr>
        <w:t xml:space="preserve">Janez Miklič, direktor občinske uprave predstavi predlog </w:t>
      </w:r>
      <w:r w:rsidR="00AA398B" w:rsidRPr="00AA398B">
        <w:rPr>
          <w:rFonts w:ascii="Arial" w:hAnsi="Arial" w:cs="Arial"/>
          <w:sz w:val="22"/>
          <w:szCs w:val="22"/>
        </w:rPr>
        <w:t>Načrt</w:t>
      </w:r>
      <w:r>
        <w:rPr>
          <w:rFonts w:ascii="Arial" w:hAnsi="Arial" w:cs="Arial"/>
          <w:sz w:val="22"/>
          <w:szCs w:val="22"/>
        </w:rPr>
        <w:t>a</w:t>
      </w:r>
      <w:r w:rsidR="00AA398B" w:rsidRPr="00AA398B">
        <w:rPr>
          <w:rFonts w:ascii="Arial" w:hAnsi="Arial" w:cs="Arial"/>
          <w:sz w:val="22"/>
          <w:szCs w:val="22"/>
        </w:rPr>
        <w:t xml:space="preserve"> pridobivanja</w:t>
      </w:r>
      <w:r w:rsidR="001507DB">
        <w:rPr>
          <w:rFonts w:ascii="Arial" w:hAnsi="Arial" w:cs="Arial"/>
          <w:sz w:val="22"/>
          <w:szCs w:val="22"/>
        </w:rPr>
        <w:t>, ki</w:t>
      </w:r>
      <w:r w:rsidR="00AA398B" w:rsidRPr="00AA398B">
        <w:rPr>
          <w:rFonts w:ascii="Arial" w:hAnsi="Arial" w:cs="Arial"/>
          <w:sz w:val="22"/>
          <w:szCs w:val="22"/>
        </w:rPr>
        <w:t xml:space="preserve"> se dopolnjuje z brezplačnim prenosom zemljišč po katerih potekajo javne poti in so v lasti članov Agrarne skupnosti Iška vas in Iška. Skladno s sklepi iz Notarskega zapisnika Opr. št.: SV 702/2026 Občnega zbora Agrarne skupnosti Iška vas in Iška z dne 22.4.2026 se deleži na </w:t>
      </w:r>
      <w:proofErr w:type="spellStart"/>
      <w:r w:rsidR="00AA398B" w:rsidRPr="00AA398B">
        <w:rPr>
          <w:rFonts w:ascii="Arial" w:hAnsi="Arial" w:cs="Arial"/>
          <w:sz w:val="22"/>
          <w:szCs w:val="22"/>
        </w:rPr>
        <w:t>parc</w:t>
      </w:r>
      <w:proofErr w:type="spellEnd"/>
      <w:r w:rsidR="00AA398B" w:rsidRPr="00AA398B">
        <w:rPr>
          <w:rFonts w:ascii="Arial" w:hAnsi="Arial" w:cs="Arial"/>
          <w:sz w:val="22"/>
          <w:szCs w:val="22"/>
        </w:rPr>
        <w:t>. št. 154/10, 202/4, 202/5, 203/1, 838/6, 838/7, 766, 765/1, *71/2 in 17 vse k.</w:t>
      </w:r>
      <w:r w:rsidR="00DD1226">
        <w:rPr>
          <w:rFonts w:ascii="Arial" w:hAnsi="Arial" w:cs="Arial"/>
          <w:sz w:val="22"/>
          <w:szCs w:val="22"/>
        </w:rPr>
        <w:t xml:space="preserve"> </w:t>
      </w:r>
      <w:r w:rsidR="00AA398B" w:rsidRPr="00AA398B">
        <w:rPr>
          <w:rFonts w:ascii="Arial" w:hAnsi="Arial" w:cs="Arial"/>
          <w:sz w:val="22"/>
          <w:szCs w:val="22"/>
        </w:rPr>
        <w:t>o. 1707 Iška vas brezplačno prenesejo v last Občine Ig.</w:t>
      </w:r>
    </w:p>
    <w:p w14:paraId="28A8F840" w14:textId="77777777" w:rsidR="00AA398B" w:rsidRPr="00AA398B" w:rsidRDefault="00AA398B" w:rsidP="00AA398B">
      <w:pPr>
        <w:jc w:val="both"/>
        <w:rPr>
          <w:rFonts w:ascii="Arial" w:hAnsi="Arial" w:cs="Arial"/>
          <w:sz w:val="22"/>
          <w:szCs w:val="22"/>
        </w:rPr>
      </w:pPr>
    </w:p>
    <w:p w14:paraId="754889D6" w14:textId="7F236079" w:rsidR="00AA398B" w:rsidRPr="00AA398B" w:rsidRDefault="00AA398B" w:rsidP="00AA398B">
      <w:pPr>
        <w:jc w:val="both"/>
        <w:rPr>
          <w:rFonts w:ascii="Arial" w:hAnsi="Arial" w:cs="Arial"/>
          <w:sz w:val="22"/>
          <w:szCs w:val="22"/>
        </w:rPr>
      </w:pPr>
      <w:r w:rsidRPr="00AA398B">
        <w:rPr>
          <w:rFonts w:ascii="Arial" w:hAnsi="Arial" w:cs="Arial"/>
          <w:sz w:val="22"/>
          <w:szCs w:val="22"/>
        </w:rPr>
        <w:t xml:space="preserve">S Sklepom Okrajnega sodišča v Ljubljani, Opr. št. III N 542/2025 Občina Ig pridobiva lastništvo nad zemljišči pri stanovanjskih blokih na Zagorici in sicer </w:t>
      </w:r>
      <w:proofErr w:type="spellStart"/>
      <w:r w:rsidRPr="00AA398B">
        <w:rPr>
          <w:rFonts w:ascii="Arial" w:hAnsi="Arial" w:cs="Arial"/>
          <w:sz w:val="22"/>
          <w:szCs w:val="22"/>
        </w:rPr>
        <w:t>parc</w:t>
      </w:r>
      <w:proofErr w:type="spellEnd"/>
      <w:r w:rsidRPr="00AA398B">
        <w:rPr>
          <w:rFonts w:ascii="Arial" w:hAnsi="Arial" w:cs="Arial"/>
          <w:sz w:val="22"/>
          <w:szCs w:val="22"/>
        </w:rPr>
        <w:t>. št. 1857/15, 1857/23, 1857/25, 1857/26, 1857/27, 1875/29, 1858/3 in 1858/6 vse k.</w:t>
      </w:r>
      <w:r>
        <w:rPr>
          <w:rFonts w:ascii="Arial" w:hAnsi="Arial" w:cs="Arial"/>
          <w:sz w:val="22"/>
          <w:szCs w:val="22"/>
        </w:rPr>
        <w:t xml:space="preserve"> </w:t>
      </w:r>
      <w:r w:rsidRPr="00AA398B">
        <w:rPr>
          <w:rFonts w:ascii="Arial" w:hAnsi="Arial" w:cs="Arial"/>
          <w:sz w:val="22"/>
          <w:szCs w:val="22"/>
        </w:rPr>
        <w:t xml:space="preserve">o. 1700 Ig. </w:t>
      </w:r>
    </w:p>
    <w:p w14:paraId="7ADCC7BB" w14:textId="45F3D5A5" w:rsidR="00AA398B" w:rsidRPr="00AA398B" w:rsidRDefault="00AA398B" w:rsidP="00AA398B">
      <w:pPr>
        <w:jc w:val="both"/>
        <w:rPr>
          <w:rFonts w:ascii="Arial" w:hAnsi="Arial" w:cs="Arial"/>
          <w:sz w:val="22"/>
          <w:szCs w:val="22"/>
        </w:rPr>
      </w:pPr>
      <w:r w:rsidRPr="00AA398B">
        <w:rPr>
          <w:rFonts w:ascii="Arial" w:hAnsi="Arial" w:cs="Arial"/>
          <w:sz w:val="22"/>
          <w:szCs w:val="22"/>
        </w:rPr>
        <w:t>S Sklepom Okrožnega sodišča v Ljubljani, Opr. št. St 1476/2024 r.51 Občina Ig pridobiva dve zemljišči v naselju Brest na podlagi stečaja podjetja AGRIS d.</w:t>
      </w:r>
      <w:r>
        <w:rPr>
          <w:rFonts w:ascii="Arial" w:hAnsi="Arial" w:cs="Arial"/>
          <w:sz w:val="22"/>
          <w:szCs w:val="22"/>
        </w:rPr>
        <w:t xml:space="preserve"> </w:t>
      </w:r>
      <w:r w:rsidRPr="00AA398B">
        <w:rPr>
          <w:rFonts w:ascii="Arial" w:hAnsi="Arial" w:cs="Arial"/>
          <w:sz w:val="22"/>
          <w:szCs w:val="22"/>
        </w:rPr>
        <w:t>o.</w:t>
      </w:r>
      <w:r>
        <w:rPr>
          <w:rFonts w:ascii="Arial" w:hAnsi="Arial" w:cs="Arial"/>
          <w:sz w:val="22"/>
          <w:szCs w:val="22"/>
        </w:rPr>
        <w:t xml:space="preserve"> </w:t>
      </w:r>
      <w:r w:rsidRPr="00AA398B">
        <w:rPr>
          <w:rFonts w:ascii="Arial" w:hAnsi="Arial" w:cs="Arial"/>
          <w:sz w:val="22"/>
          <w:szCs w:val="22"/>
        </w:rPr>
        <w:t>o.</w:t>
      </w:r>
      <w:r w:rsidR="007C2291">
        <w:rPr>
          <w:rFonts w:ascii="Arial" w:hAnsi="Arial" w:cs="Arial"/>
          <w:sz w:val="22"/>
          <w:szCs w:val="22"/>
        </w:rPr>
        <w:t>,</w:t>
      </w:r>
      <w:r w:rsidRPr="00AA398B">
        <w:rPr>
          <w:rFonts w:ascii="Arial" w:hAnsi="Arial" w:cs="Arial"/>
          <w:sz w:val="22"/>
          <w:szCs w:val="22"/>
        </w:rPr>
        <w:t xml:space="preserve"> in sicer </w:t>
      </w:r>
      <w:proofErr w:type="spellStart"/>
      <w:r w:rsidRPr="00AA398B">
        <w:rPr>
          <w:rFonts w:ascii="Arial" w:hAnsi="Arial" w:cs="Arial"/>
          <w:sz w:val="22"/>
          <w:szCs w:val="22"/>
        </w:rPr>
        <w:t>parc</w:t>
      </w:r>
      <w:proofErr w:type="spellEnd"/>
      <w:r w:rsidRPr="00AA398B">
        <w:rPr>
          <w:rFonts w:ascii="Arial" w:hAnsi="Arial" w:cs="Arial"/>
          <w:sz w:val="22"/>
          <w:szCs w:val="22"/>
        </w:rPr>
        <w:t>. št. 804/58 in 804/70 obe k.</w:t>
      </w:r>
      <w:r>
        <w:rPr>
          <w:rFonts w:ascii="Arial" w:hAnsi="Arial" w:cs="Arial"/>
          <w:sz w:val="22"/>
          <w:szCs w:val="22"/>
        </w:rPr>
        <w:t xml:space="preserve"> </w:t>
      </w:r>
      <w:r w:rsidRPr="00AA398B">
        <w:rPr>
          <w:rFonts w:ascii="Arial" w:hAnsi="Arial" w:cs="Arial"/>
          <w:sz w:val="22"/>
          <w:szCs w:val="22"/>
        </w:rPr>
        <w:t>o. 1702 Tomišelj.</w:t>
      </w:r>
    </w:p>
    <w:p w14:paraId="02E74DD8" w14:textId="77777777" w:rsidR="00AA398B" w:rsidRPr="00AA398B" w:rsidRDefault="00AA398B" w:rsidP="00AA398B">
      <w:pPr>
        <w:jc w:val="both"/>
        <w:rPr>
          <w:rFonts w:ascii="Arial" w:hAnsi="Arial" w:cs="Arial"/>
          <w:sz w:val="22"/>
          <w:szCs w:val="22"/>
        </w:rPr>
      </w:pPr>
      <w:r w:rsidRPr="00AA398B">
        <w:rPr>
          <w:rFonts w:ascii="Arial" w:hAnsi="Arial" w:cs="Arial"/>
          <w:sz w:val="22"/>
          <w:szCs w:val="22"/>
        </w:rPr>
        <w:t xml:space="preserve"> </w:t>
      </w:r>
    </w:p>
    <w:p w14:paraId="7EA20326" w14:textId="6AE41A22" w:rsidR="00AA398B" w:rsidRPr="00AA398B" w:rsidRDefault="00AA398B" w:rsidP="00AA398B">
      <w:pPr>
        <w:jc w:val="both"/>
        <w:rPr>
          <w:rFonts w:ascii="Arial" w:hAnsi="Arial" w:cs="Arial"/>
          <w:sz w:val="22"/>
          <w:szCs w:val="22"/>
        </w:rPr>
      </w:pPr>
      <w:r w:rsidRPr="00AA398B">
        <w:rPr>
          <w:rFonts w:ascii="Arial" w:hAnsi="Arial" w:cs="Arial"/>
          <w:sz w:val="22"/>
          <w:szCs w:val="22"/>
        </w:rPr>
        <w:t>Na Jelenovi ulici bo občina z menjalno pogodbo pridobila 1/3 delež</w:t>
      </w:r>
      <w:r w:rsidR="001507DB">
        <w:rPr>
          <w:rFonts w:ascii="Arial" w:hAnsi="Arial" w:cs="Arial"/>
          <w:sz w:val="22"/>
          <w:szCs w:val="22"/>
        </w:rPr>
        <w:t>a</w:t>
      </w:r>
      <w:r w:rsidRPr="00AA398B">
        <w:rPr>
          <w:rFonts w:ascii="Arial" w:hAnsi="Arial" w:cs="Arial"/>
          <w:sz w:val="22"/>
          <w:szCs w:val="22"/>
        </w:rPr>
        <w:t xml:space="preserve"> ceste na </w:t>
      </w:r>
      <w:proofErr w:type="spellStart"/>
      <w:r w:rsidRPr="00AA398B">
        <w:rPr>
          <w:rFonts w:ascii="Arial" w:hAnsi="Arial" w:cs="Arial"/>
          <w:sz w:val="22"/>
          <w:szCs w:val="22"/>
        </w:rPr>
        <w:t>parc</w:t>
      </w:r>
      <w:proofErr w:type="spellEnd"/>
      <w:r w:rsidRPr="00AA398B">
        <w:rPr>
          <w:rFonts w:ascii="Arial" w:hAnsi="Arial" w:cs="Arial"/>
          <w:sz w:val="22"/>
          <w:szCs w:val="22"/>
        </w:rPr>
        <w:t>. št. 2432/6 k.</w:t>
      </w:r>
      <w:r>
        <w:rPr>
          <w:rFonts w:ascii="Arial" w:hAnsi="Arial" w:cs="Arial"/>
          <w:sz w:val="22"/>
          <w:szCs w:val="22"/>
        </w:rPr>
        <w:t xml:space="preserve"> </w:t>
      </w:r>
      <w:r w:rsidRPr="00AA398B">
        <w:rPr>
          <w:rFonts w:ascii="Arial" w:hAnsi="Arial" w:cs="Arial"/>
          <w:sz w:val="22"/>
          <w:szCs w:val="22"/>
        </w:rPr>
        <w:t xml:space="preserve">o. 1700 Ig. </w:t>
      </w:r>
    </w:p>
    <w:p w14:paraId="285FC50A" w14:textId="77777777" w:rsidR="00AA398B" w:rsidRPr="00AA398B" w:rsidRDefault="00AA398B" w:rsidP="00AA398B">
      <w:pPr>
        <w:rPr>
          <w:rFonts w:ascii="Arial" w:hAnsi="Arial" w:cs="Arial"/>
          <w:sz w:val="22"/>
          <w:szCs w:val="22"/>
        </w:rPr>
      </w:pPr>
    </w:p>
    <w:p w14:paraId="7D16E154" w14:textId="72E2264F" w:rsidR="00AA398B" w:rsidRPr="00AA398B" w:rsidRDefault="00AA398B" w:rsidP="00AA398B">
      <w:pPr>
        <w:jc w:val="both"/>
        <w:rPr>
          <w:rFonts w:ascii="Arial" w:hAnsi="Arial" w:cs="Arial"/>
          <w:sz w:val="22"/>
          <w:szCs w:val="22"/>
        </w:rPr>
      </w:pPr>
      <w:r w:rsidRPr="00AA398B">
        <w:rPr>
          <w:rFonts w:ascii="Arial" w:hAnsi="Arial" w:cs="Arial"/>
          <w:sz w:val="22"/>
          <w:szCs w:val="22"/>
        </w:rPr>
        <w:t xml:space="preserve">V naselju Škrilje se bo z menjavo zemljišč </w:t>
      </w:r>
      <w:proofErr w:type="spellStart"/>
      <w:r w:rsidRPr="00AA398B">
        <w:rPr>
          <w:rFonts w:ascii="Arial" w:hAnsi="Arial" w:cs="Arial"/>
          <w:sz w:val="22"/>
          <w:szCs w:val="22"/>
        </w:rPr>
        <w:t>parc</w:t>
      </w:r>
      <w:proofErr w:type="spellEnd"/>
      <w:r w:rsidRPr="00AA398B">
        <w:rPr>
          <w:rFonts w:ascii="Arial" w:hAnsi="Arial" w:cs="Arial"/>
          <w:sz w:val="22"/>
          <w:szCs w:val="22"/>
        </w:rPr>
        <w:t xml:space="preserve">. št. 663/6, 681/5 in 2272/53 </w:t>
      </w:r>
      <w:r w:rsidR="009C006D">
        <w:rPr>
          <w:rFonts w:ascii="Arial" w:hAnsi="Arial" w:cs="Arial"/>
          <w:sz w:val="22"/>
          <w:szCs w:val="22"/>
        </w:rPr>
        <w:t xml:space="preserve">k. o. </w:t>
      </w:r>
      <w:r w:rsidR="00E8518A">
        <w:rPr>
          <w:rFonts w:ascii="Arial" w:hAnsi="Arial" w:cs="Arial"/>
          <w:sz w:val="22"/>
          <w:szCs w:val="22"/>
        </w:rPr>
        <w:t xml:space="preserve">1708 </w:t>
      </w:r>
      <w:r w:rsidR="009C006D">
        <w:rPr>
          <w:rFonts w:ascii="Arial" w:hAnsi="Arial" w:cs="Arial"/>
          <w:sz w:val="22"/>
          <w:szCs w:val="22"/>
        </w:rPr>
        <w:t xml:space="preserve">Golo </w:t>
      </w:r>
      <w:r w:rsidRPr="00AA398B">
        <w:rPr>
          <w:rFonts w:ascii="Arial" w:hAnsi="Arial" w:cs="Arial"/>
          <w:sz w:val="22"/>
          <w:szCs w:val="22"/>
        </w:rPr>
        <w:t>uredila nova dostopna po</w:t>
      </w:r>
      <w:r>
        <w:rPr>
          <w:rFonts w:ascii="Arial" w:hAnsi="Arial" w:cs="Arial"/>
          <w:sz w:val="22"/>
          <w:szCs w:val="22"/>
        </w:rPr>
        <w:t>t</w:t>
      </w:r>
      <w:r w:rsidRPr="00AA398B">
        <w:rPr>
          <w:rFonts w:ascii="Arial" w:hAnsi="Arial" w:cs="Arial"/>
          <w:sz w:val="22"/>
          <w:szCs w:val="22"/>
        </w:rPr>
        <w:t>.</w:t>
      </w:r>
    </w:p>
    <w:p w14:paraId="71CF4567" w14:textId="77777777" w:rsidR="00AA398B" w:rsidRPr="00AA398B" w:rsidRDefault="00AA398B" w:rsidP="00AA398B">
      <w:pPr>
        <w:rPr>
          <w:rFonts w:ascii="Arial" w:hAnsi="Arial" w:cs="Arial"/>
          <w:sz w:val="22"/>
          <w:szCs w:val="22"/>
        </w:rPr>
      </w:pPr>
    </w:p>
    <w:p w14:paraId="37A68438" w14:textId="163ABF12" w:rsidR="00AA398B" w:rsidRPr="00AA398B" w:rsidRDefault="00AA398B" w:rsidP="00AA398B">
      <w:pPr>
        <w:jc w:val="both"/>
        <w:rPr>
          <w:rFonts w:ascii="Arial" w:hAnsi="Arial" w:cs="Arial"/>
          <w:sz w:val="22"/>
          <w:szCs w:val="22"/>
        </w:rPr>
      </w:pPr>
      <w:r w:rsidRPr="00AA398B">
        <w:rPr>
          <w:rFonts w:ascii="Arial" w:hAnsi="Arial" w:cs="Arial"/>
          <w:sz w:val="22"/>
          <w:szCs w:val="22"/>
        </w:rPr>
        <w:t xml:space="preserve">V naselju </w:t>
      </w:r>
      <w:proofErr w:type="spellStart"/>
      <w:r w:rsidRPr="00AA398B">
        <w:rPr>
          <w:rFonts w:ascii="Arial" w:hAnsi="Arial" w:cs="Arial"/>
          <w:sz w:val="22"/>
          <w:szCs w:val="22"/>
        </w:rPr>
        <w:t>Rastuka</w:t>
      </w:r>
      <w:proofErr w:type="spellEnd"/>
      <w:r w:rsidRPr="00AA398B">
        <w:rPr>
          <w:rFonts w:ascii="Arial" w:hAnsi="Arial" w:cs="Arial"/>
          <w:sz w:val="22"/>
          <w:szCs w:val="22"/>
        </w:rPr>
        <w:t xml:space="preserve"> na </w:t>
      </w:r>
      <w:proofErr w:type="spellStart"/>
      <w:r w:rsidRPr="00AA398B">
        <w:rPr>
          <w:rFonts w:ascii="Arial" w:hAnsi="Arial" w:cs="Arial"/>
          <w:sz w:val="22"/>
          <w:szCs w:val="22"/>
        </w:rPr>
        <w:t>Ponirkovi</w:t>
      </w:r>
      <w:proofErr w:type="spellEnd"/>
      <w:r w:rsidRPr="00AA398B">
        <w:rPr>
          <w:rFonts w:ascii="Arial" w:hAnsi="Arial" w:cs="Arial"/>
          <w:sz w:val="22"/>
          <w:szCs w:val="22"/>
        </w:rPr>
        <w:t xml:space="preserve"> in Kalinovi ulici bo občina z odkupom polovičnega delež </w:t>
      </w:r>
      <w:proofErr w:type="spellStart"/>
      <w:r w:rsidRPr="00AA398B">
        <w:rPr>
          <w:rFonts w:ascii="Arial" w:hAnsi="Arial" w:cs="Arial"/>
          <w:sz w:val="22"/>
          <w:szCs w:val="22"/>
        </w:rPr>
        <w:t>parc</w:t>
      </w:r>
      <w:proofErr w:type="spellEnd"/>
      <w:r w:rsidRPr="00AA398B">
        <w:rPr>
          <w:rFonts w:ascii="Arial" w:hAnsi="Arial" w:cs="Arial"/>
          <w:sz w:val="22"/>
          <w:szCs w:val="22"/>
        </w:rPr>
        <w:t xml:space="preserve">. št. 409/49 in z menjavo </w:t>
      </w:r>
      <w:proofErr w:type="spellStart"/>
      <w:r w:rsidRPr="00AA398B">
        <w:rPr>
          <w:rFonts w:ascii="Arial" w:hAnsi="Arial" w:cs="Arial"/>
          <w:sz w:val="22"/>
          <w:szCs w:val="22"/>
        </w:rPr>
        <w:t>parc</w:t>
      </w:r>
      <w:proofErr w:type="spellEnd"/>
      <w:r w:rsidRPr="00AA398B">
        <w:rPr>
          <w:rFonts w:ascii="Arial" w:hAnsi="Arial" w:cs="Arial"/>
          <w:sz w:val="22"/>
          <w:szCs w:val="22"/>
        </w:rPr>
        <w:t>. št</w:t>
      </w:r>
      <w:r w:rsidR="007C2291">
        <w:rPr>
          <w:rFonts w:ascii="Arial" w:hAnsi="Arial" w:cs="Arial"/>
          <w:sz w:val="22"/>
          <w:szCs w:val="22"/>
        </w:rPr>
        <w:t xml:space="preserve">. 409/52 za </w:t>
      </w:r>
      <w:proofErr w:type="spellStart"/>
      <w:r w:rsidR="007C2291">
        <w:rPr>
          <w:rFonts w:ascii="Arial" w:hAnsi="Arial" w:cs="Arial"/>
          <w:sz w:val="22"/>
          <w:szCs w:val="22"/>
        </w:rPr>
        <w:t>parc</w:t>
      </w:r>
      <w:proofErr w:type="spellEnd"/>
      <w:r w:rsidR="007C2291">
        <w:rPr>
          <w:rFonts w:ascii="Arial" w:hAnsi="Arial" w:cs="Arial"/>
          <w:sz w:val="22"/>
          <w:szCs w:val="22"/>
        </w:rPr>
        <w:t>. št. 409/51 vse</w:t>
      </w:r>
      <w:r w:rsidRPr="00AA398B">
        <w:rPr>
          <w:rFonts w:ascii="Arial" w:hAnsi="Arial" w:cs="Arial"/>
          <w:sz w:val="22"/>
          <w:szCs w:val="22"/>
        </w:rPr>
        <w:t xml:space="preserve"> k.</w:t>
      </w:r>
      <w:r>
        <w:rPr>
          <w:rFonts w:ascii="Arial" w:hAnsi="Arial" w:cs="Arial"/>
          <w:sz w:val="22"/>
          <w:szCs w:val="22"/>
        </w:rPr>
        <w:t xml:space="preserve"> </w:t>
      </w:r>
      <w:r w:rsidRPr="00AA398B">
        <w:rPr>
          <w:rFonts w:ascii="Arial" w:hAnsi="Arial" w:cs="Arial"/>
          <w:sz w:val="22"/>
          <w:szCs w:val="22"/>
        </w:rPr>
        <w:t>o. 1700 Ig pridobila lastništvo v celoti.</w:t>
      </w:r>
    </w:p>
    <w:p w14:paraId="0A2B1F4E" w14:textId="77777777" w:rsidR="00AA398B" w:rsidRPr="00AA398B" w:rsidRDefault="00AA398B" w:rsidP="00AA398B">
      <w:pPr>
        <w:rPr>
          <w:rFonts w:ascii="Arial" w:hAnsi="Arial" w:cs="Arial"/>
          <w:sz w:val="22"/>
          <w:szCs w:val="22"/>
        </w:rPr>
      </w:pPr>
    </w:p>
    <w:p w14:paraId="335CA756" w14:textId="571BCC1B" w:rsidR="00AA398B" w:rsidRPr="00AA398B" w:rsidRDefault="000774D3" w:rsidP="00AA398B">
      <w:pPr>
        <w:jc w:val="both"/>
        <w:rPr>
          <w:rFonts w:ascii="Arial" w:hAnsi="Arial" w:cs="Arial"/>
          <w:sz w:val="22"/>
          <w:szCs w:val="22"/>
        </w:rPr>
      </w:pPr>
      <w:r>
        <w:rPr>
          <w:rFonts w:ascii="Arial" w:hAnsi="Arial" w:cs="Arial"/>
          <w:sz w:val="22"/>
          <w:szCs w:val="22"/>
        </w:rPr>
        <w:t xml:space="preserve">Dopolni se tudi načrt razpolaganja z zemljišči. </w:t>
      </w:r>
      <w:r w:rsidR="00AA398B" w:rsidRPr="00AA398B">
        <w:rPr>
          <w:rFonts w:ascii="Arial" w:hAnsi="Arial" w:cs="Arial"/>
          <w:sz w:val="22"/>
          <w:szCs w:val="22"/>
        </w:rPr>
        <w:t xml:space="preserve">Zainteresiranemu občanu mejašu na Jelenovi ulici se odproda </w:t>
      </w:r>
      <w:proofErr w:type="spellStart"/>
      <w:r w:rsidR="00AA398B" w:rsidRPr="00AA398B">
        <w:rPr>
          <w:rFonts w:ascii="Arial" w:hAnsi="Arial" w:cs="Arial"/>
          <w:sz w:val="22"/>
          <w:szCs w:val="22"/>
        </w:rPr>
        <w:t>parc</w:t>
      </w:r>
      <w:proofErr w:type="spellEnd"/>
      <w:r w:rsidR="00AA398B" w:rsidRPr="00AA398B">
        <w:rPr>
          <w:rFonts w:ascii="Arial" w:hAnsi="Arial" w:cs="Arial"/>
          <w:sz w:val="22"/>
          <w:szCs w:val="22"/>
        </w:rPr>
        <w:t xml:space="preserve">. št. 2432/90 in </w:t>
      </w:r>
      <w:proofErr w:type="spellStart"/>
      <w:r w:rsidR="00AA398B" w:rsidRPr="00AA398B">
        <w:rPr>
          <w:rFonts w:ascii="Arial" w:hAnsi="Arial" w:cs="Arial"/>
          <w:sz w:val="22"/>
          <w:szCs w:val="22"/>
        </w:rPr>
        <w:t>parc</w:t>
      </w:r>
      <w:proofErr w:type="spellEnd"/>
      <w:r w:rsidR="00AA398B" w:rsidRPr="00AA398B">
        <w:rPr>
          <w:rFonts w:ascii="Arial" w:hAnsi="Arial" w:cs="Arial"/>
          <w:sz w:val="22"/>
          <w:szCs w:val="22"/>
        </w:rPr>
        <w:t>. št. 2432/89 obe k.</w:t>
      </w:r>
      <w:r w:rsidR="00AA398B">
        <w:rPr>
          <w:rFonts w:ascii="Arial" w:hAnsi="Arial" w:cs="Arial"/>
          <w:sz w:val="22"/>
          <w:szCs w:val="22"/>
        </w:rPr>
        <w:t xml:space="preserve"> </w:t>
      </w:r>
      <w:r w:rsidR="00AA398B" w:rsidRPr="00AA398B">
        <w:rPr>
          <w:rFonts w:ascii="Arial" w:hAnsi="Arial" w:cs="Arial"/>
          <w:sz w:val="22"/>
          <w:szCs w:val="22"/>
        </w:rPr>
        <w:t>o. 1700 Ig.</w:t>
      </w:r>
    </w:p>
    <w:p w14:paraId="048C6A55" w14:textId="77777777" w:rsidR="00AA398B" w:rsidRPr="00AA398B" w:rsidRDefault="00AA398B" w:rsidP="00AA398B">
      <w:pPr>
        <w:rPr>
          <w:rFonts w:ascii="Arial" w:hAnsi="Arial" w:cs="Arial"/>
          <w:sz w:val="22"/>
          <w:szCs w:val="22"/>
        </w:rPr>
      </w:pPr>
    </w:p>
    <w:p w14:paraId="19D7FB6C" w14:textId="4BA1BCDE" w:rsidR="00AA398B" w:rsidRPr="00AA398B" w:rsidRDefault="00AA398B" w:rsidP="00AA398B">
      <w:pPr>
        <w:jc w:val="both"/>
        <w:rPr>
          <w:rFonts w:ascii="Arial" w:hAnsi="Arial" w:cs="Arial"/>
          <w:sz w:val="22"/>
          <w:szCs w:val="22"/>
        </w:rPr>
      </w:pPr>
      <w:r w:rsidRPr="00AA398B">
        <w:rPr>
          <w:rFonts w:ascii="Arial" w:hAnsi="Arial" w:cs="Arial"/>
          <w:sz w:val="22"/>
          <w:szCs w:val="22"/>
        </w:rPr>
        <w:t xml:space="preserve">V naselju Gornji Ig neposredno ob cerkvi sv. Lenarta se mejašu, ki že poseduje zemljišče odproda </w:t>
      </w:r>
      <w:proofErr w:type="spellStart"/>
      <w:r w:rsidRPr="00AA398B">
        <w:rPr>
          <w:rFonts w:ascii="Arial" w:hAnsi="Arial" w:cs="Arial"/>
          <w:sz w:val="22"/>
          <w:szCs w:val="22"/>
        </w:rPr>
        <w:t>parc</w:t>
      </w:r>
      <w:proofErr w:type="spellEnd"/>
      <w:r w:rsidRPr="00AA398B">
        <w:rPr>
          <w:rFonts w:ascii="Arial" w:hAnsi="Arial" w:cs="Arial"/>
          <w:sz w:val="22"/>
          <w:szCs w:val="22"/>
        </w:rPr>
        <w:t>. št. 1112/16 k.</w:t>
      </w:r>
      <w:r>
        <w:rPr>
          <w:rFonts w:ascii="Arial" w:hAnsi="Arial" w:cs="Arial"/>
          <w:sz w:val="22"/>
          <w:szCs w:val="22"/>
        </w:rPr>
        <w:t xml:space="preserve"> </w:t>
      </w:r>
      <w:r w:rsidRPr="00AA398B">
        <w:rPr>
          <w:rFonts w:ascii="Arial" w:hAnsi="Arial" w:cs="Arial"/>
          <w:sz w:val="22"/>
          <w:szCs w:val="22"/>
        </w:rPr>
        <w:t>o. 1707 Iška vas.</w:t>
      </w:r>
    </w:p>
    <w:p w14:paraId="0DD52F16" w14:textId="77777777" w:rsidR="00AA398B" w:rsidRPr="00AA398B" w:rsidRDefault="00AA398B" w:rsidP="00AA398B">
      <w:pPr>
        <w:rPr>
          <w:rFonts w:ascii="Arial" w:hAnsi="Arial" w:cs="Arial"/>
          <w:sz w:val="22"/>
          <w:szCs w:val="22"/>
        </w:rPr>
      </w:pPr>
    </w:p>
    <w:p w14:paraId="467C1218" w14:textId="459B9824" w:rsidR="00AA398B" w:rsidRDefault="00AA398B" w:rsidP="00AA398B">
      <w:pPr>
        <w:jc w:val="both"/>
        <w:rPr>
          <w:rFonts w:ascii="Arial" w:hAnsi="Arial" w:cs="Arial"/>
          <w:sz w:val="22"/>
          <w:szCs w:val="22"/>
        </w:rPr>
      </w:pPr>
      <w:r w:rsidRPr="00AA398B">
        <w:rPr>
          <w:rFonts w:ascii="Arial" w:hAnsi="Arial" w:cs="Arial"/>
          <w:sz w:val="22"/>
          <w:szCs w:val="22"/>
        </w:rPr>
        <w:t xml:space="preserve">Na prošnjo občanke iz Iške se prizna lastninska pravica na </w:t>
      </w:r>
      <w:proofErr w:type="spellStart"/>
      <w:r w:rsidRPr="00AA398B">
        <w:rPr>
          <w:rFonts w:ascii="Arial" w:hAnsi="Arial" w:cs="Arial"/>
          <w:sz w:val="22"/>
          <w:szCs w:val="22"/>
        </w:rPr>
        <w:t>parc</w:t>
      </w:r>
      <w:proofErr w:type="spellEnd"/>
      <w:r w:rsidRPr="00AA398B">
        <w:rPr>
          <w:rFonts w:ascii="Arial" w:hAnsi="Arial" w:cs="Arial"/>
          <w:sz w:val="22"/>
          <w:szCs w:val="22"/>
        </w:rPr>
        <w:t>. št. 1642/46 k.</w:t>
      </w:r>
      <w:r w:rsidR="00164E6F">
        <w:rPr>
          <w:rFonts w:ascii="Arial" w:hAnsi="Arial" w:cs="Arial"/>
          <w:sz w:val="22"/>
          <w:szCs w:val="22"/>
        </w:rPr>
        <w:t xml:space="preserve"> </w:t>
      </w:r>
      <w:r w:rsidRPr="00AA398B">
        <w:rPr>
          <w:rFonts w:ascii="Arial" w:hAnsi="Arial" w:cs="Arial"/>
          <w:sz w:val="22"/>
          <w:szCs w:val="22"/>
        </w:rPr>
        <w:t>o. 1707 Iška vas na podlagi sklenjene kupoprodajne pogodbe s Krajevno skupnostjo Iška vas v letu 1984. Kupnina je bila plačana krajevni skupnosti v celoti.</w:t>
      </w:r>
    </w:p>
    <w:p w14:paraId="7D28830D" w14:textId="16389218" w:rsidR="00A566F6" w:rsidRDefault="00A566F6" w:rsidP="00AA398B">
      <w:pPr>
        <w:jc w:val="both"/>
        <w:rPr>
          <w:rFonts w:ascii="Arial" w:hAnsi="Arial" w:cs="Arial"/>
          <w:sz w:val="22"/>
          <w:szCs w:val="22"/>
        </w:rPr>
      </w:pPr>
    </w:p>
    <w:p w14:paraId="666D2048" w14:textId="34F6B876" w:rsidR="00DE1AF0" w:rsidRDefault="00DE1AF0" w:rsidP="00AA398B">
      <w:pPr>
        <w:jc w:val="both"/>
        <w:rPr>
          <w:rFonts w:ascii="Arial" w:hAnsi="Arial" w:cs="Arial"/>
          <w:sz w:val="22"/>
          <w:szCs w:val="22"/>
        </w:rPr>
      </w:pPr>
    </w:p>
    <w:p w14:paraId="2C3956DF" w14:textId="18BF4F96" w:rsidR="00292D8D" w:rsidRDefault="00292D8D" w:rsidP="00A2270C">
      <w:pPr>
        <w:pStyle w:val="z1qcye"/>
        <w:spacing w:before="0" w:beforeAutospacing="0" w:after="0" w:afterAutospacing="0"/>
        <w:jc w:val="both"/>
        <w:rPr>
          <w:rFonts w:ascii="Arial" w:hAnsi="Arial" w:cs="Arial"/>
          <w:sz w:val="22"/>
          <w:szCs w:val="22"/>
        </w:rPr>
      </w:pPr>
      <w:r w:rsidRPr="00CB779D">
        <w:rPr>
          <w:rFonts w:ascii="Arial" w:hAnsi="Arial" w:cs="Arial"/>
          <w:b/>
          <w:bCs/>
          <w:sz w:val="22"/>
          <w:szCs w:val="22"/>
        </w:rPr>
        <w:lastRenderedPageBreak/>
        <w:t>Župan</w:t>
      </w:r>
      <w:r w:rsidRPr="00292D8D">
        <w:rPr>
          <w:rFonts w:ascii="Arial" w:hAnsi="Arial" w:cs="Arial"/>
          <w:sz w:val="22"/>
          <w:szCs w:val="22"/>
        </w:rPr>
        <w:t xml:space="preserve"> je pojasnil, da je bil na občnem zboru agrarne skupnosti Iška vas in Iška sprejet sklep, na podlagi katerega se vsa zemljišča, ki v naravi predstavljajo obstoječe ceste in javne poti, neodplačno prenesejo v last in upravljanje Občine Ig.</w:t>
      </w:r>
    </w:p>
    <w:p w14:paraId="2CA2D20A" w14:textId="77777777" w:rsidR="00CB779D" w:rsidRDefault="00CB779D" w:rsidP="00CB779D">
      <w:pPr>
        <w:pStyle w:val="z1qcye"/>
        <w:spacing w:before="0" w:beforeAutospacing="0" w:after="0" w:afterAutospacing="0"/>
        <w:jc w:val="both"/>
        <w:rPr>
          <w:rFonts w:ascii="Arial" w:hAnsi="Arial" w:cs="Arial"/>
          <w:sz w:val="22"/>
          <w:szCs w:val="22"/>
        </w:rPr>
      </w:pPr>
      <w:r w:rsidRPr="00CB779D">
        <w:rPr>
          <w:rFonts w:ascii="Arial" w:hAnsi="Arial" w:cs="Arial"/>
          <w:sz w:val="22"/>
          <w:szCs w:val="22"/>
        </w:rPr>
        <w:t>Pojasni tudi, da upravnik stanovanjskih blokov na Zagorici ureja lastništvo zemljišč</w:t>
      </w:r>
      <w:r>
        <w:rPr>
          <w:rFonts w:ascii="Arial" w:hAnsi="Arial" w:cs="Arial"/>
          <w:sz w:val="22"/>
          <w:szCs w:val="22"/>
        </w:rPr>
        <w:t xml:space="preserve">. </w:t>
      </w:r>
      <w:r w:rsidRPr="00CB779D">
        <w:rPr>
          <w:rFonts w:ascii="Arial" w:hAnsi="Arial" w:cs="Arial"/>
          <w:sz w:val="22"/>
          <w:szCs w:val="22"/>
        </w:rPr>
        <w:t>V last Občine Ig tako prehaja zemljišče ob obzidju v širini dveh metrov, celotna dostopna cesta od zdravstvene postaje do otroškega igrišča (vključno z otroškim igriščem) ter povezovalna pot od otroškega igrišča med zadnjima dvema blokoma do pripadajočega parkirišča.</w:t>
      </w:r>
    </w:p>
    <w:p w14:paraId="575606A8" w14:textId="01AA9CCA" w:rsidR="00292D8D" w:rsidRPr="00AA398B" w:rsidRDefault="00CB779D" w:rsidP="00CB779D">
      <w:pPr>
        <w:pStyle w:val="z1qcye"/>
        <w:spacing w:before="0" w:beforeAutospacing="0" w:after="0" w:afterAutospacing="0"/>
        <w:jc w:val="both"/>
        <w:rPr>
          <w:rFonts w:ascii="Arial" w:hAnsi="Arial" w:cs="Arial"/>
          <w:sz w:val="22"/>
          <w:szCs w:val="22"/>
        </w:rPr>
      </w:pPr>
      <w:r>
        <w:rPr>
          <w:rFonts w:ascii="Arial" w:hAnsi="Arial" w:cs="Arial"/>
          <w:sz w:val="22"/>
          <w:szCs w:val="22"/>
        </w:rPr>
        <w:t>O</w:t>
      </w:r>
      <w:r w:rsidR="00292D8D" w:rsidRPr="00CB779D">
        <w:rPr>
          <w:rFonts w:ascii="Arial" w:hAnsi="Arial" w:cs="Arial"/>
          <w:sz w:val="22"/>
          <w:szCs w:val="22"/>
        </w:rPr>
        <w:t xml:space="preserve">brazloži, da zemljišče v naselju Brest pri </w:t>
      </w:r>
      <w:proofErr w:type="spellStart"/>
      <w:r w:rsidR="00292D8D" w:rsidRPr="00CB779D">
        <w:rPr>
          <w:rFonts w:ascii="Arial" w:hAnsi="Arial" w:cs="Arial"/>
          <w:sz w:val="22"/>
          <w:szCs w:val="22"/>
        </w:rPr>
        <w:t>štiristanovanjskem</w:t>
      </w:r>
      <w:proofErr w:type="spellEnd"/>
      <w:r w:rsidR="00292D8D" w:rsidRPr="00CB779D">
        <w:rPr>
          <w:rFonts w:ascii="Arial" w:hAnsi="Arial" w:cs="Arial"/>
          <w:sz w:val="22"/>
          <w:szCs w:val="22"/>
        </w:rPr>
        <w:t xml:space="preserve"> objektu </w:t>
      </w:r>
      <w:r w:rsidR="000774D3">
        <w:rPr>
          <w:rFonts w:ascii="Arial" w:hAnsi="Arial" w:cs="Arial"/>
          <w:sz w:val="22"/>
          <w:szCs w:val="22"/>
        </w:rPr>
        <w:t>v okviru</w:t>
      </w:r>
      <w:r w:rsidR="00292D8D" w:rsidRPr="00CB779D">
        <w:rPr>
          <w:rFonts w:ascii="Arial" w:hAnsi="Arial" w:cs="Arial"/>
          <w:sz w:val="22"/>
          <w:szCs w:val="22"/>
        </w:rPr>
        <w:t xml:space="preserve"> stečajnega postopka prehaja v last občine. Ker je ena izmed etažnih lastnic že izrazila interes za odkup zemljišča, je namera občine, da se po prenosu lastništva omogoči odkup ustreznih deležev zemljišča vsem štirim stanovalcem pod enakimi pogoji.</w:t>
      </w:r>
    </w:p>
    <w:p w14:paraId="0784ED91" w14:textId="77777777" w:rsidR="00D24251" w:rsidRPr="00473CA5" w:rsidRDefault="00D24251" w:rsidP="00DE28F9">
      <w:pPr>
        <w:jc w:val="both"/>
        <w:rPr>
          <w:rFonts w:asciiTheme="minorHAnsi" w:hAnsiTheme="minorHAnsi" w:cstheme="minorHAnsi"/>
          <w:sz w:val="20"/>
          <w:szCs w:val="20"/>
        </w:rPr>
      </w:pPr>
    </w:p>
    <w:p w14:paraId="328C08B2" w14:textId="77777777" w:rsidR="00641644" w:rsidRPr="00B93CC5" w:rsidRDefault="00641644" w:rsidP="00641644">
      <w:pPr>
        <w:jc w:val="both"/>
        <w:rPr>
          <w:rFonts w:ascii="Arial" w:hAnsi="Arial" w:cs="Arial"/>
          <w:b/>
          <w:sz w:val="22"/>
          <w:szCs w:val="22"/>
          <w:u w:val="single"/>
        </w:rPr>
      </w:pPr>
      <w:r w:rsidRPr="00B93CC5">
        <w:rPr>
          <w:rFonts w:ascii="Arial" w:hAnsi="Arial" w:cs="Arial"/>
          <w:b/>
          <w:sz w:val="22"/>
          <w:szCs w:val="22"/>
          <w:u w:val="single"/>
        </w:rPr>
        <w:t>S</w:t>
      </w:r>
      <w:r>
        <w:rPr>
          <w:rFonts w:ascii="Arial" w:hAnsi="Arial" w:cs="Arial"/>
          <w:b/>
          <w:sz w:val="22"/>
          <w:szCs w:val="22"/>
          <w:u w:val="single"/>
        </w:rPr>
        <w:t>klep št</w:t>
      </w:r>
      <w:r w:rsidRPr="00B93CC5">
        <w:rPr>
          <w:rFonts w:ascii="Arial" w:hAnsi="Arial" w:cs="Arial"/>
          <w:b/>
          <w:sz w:val="22"/>
          <w:szCs w:val="22"/>
          <w:u w:val="single"/>
        </w:rPr>
        <w:t xml:space="preserve">. </w:t>
      </w:r>
      <w:r>
        <w:rPr>
          <w:rFonts w:ascii="Arial" w:hAnsi="Arial" w:cs="Arial"/>
          <w:b/>
          <w:sz w:val="22"/>
          <w:szCs w:val="22"/>
          <w:u w:val="single"/>
        </w:rPr>
        <w:t>1</w:t>
      </w:r>
      <w:r w:rsidRPr="00B93CC5">
        <w:rPr>
          <w:rFonts w:ascii="Arial" w:hAnsi="Arial" w:cs="Arial"/>
          <w:b/>
          <w:sz w:val="22"/>
          <w:szCs w:val="22"/>
          <w:u w:val="single"/>
        </w:rPr>
        <w:t>:</w:t>
      </w:r>
    </w:p>
    <w:p w14:paraId="6413ECF0" w14:textId="020F3CD9" w:rsidR="00AA398B" w:rsidRPr="00AA398B" w:rsidRDefault="00AA398B" w:rsidP="00AA398B">
      <w:pPr>
        <w:jc w:val="both"/>
        <w:rPr>
          <w:rFonts w:ascii="Arial" w:hAnsi="Arial" w:cs="Arial"/>
          <w:b/>
          <w:bCs/>
          <w:sz w:val="22"/>
          <w:szCs w:val="22"/>
        </w:rPr>
      </w:pPr>
      <w:r w:rsidRPr="00AA398B">
        <w:rPr>
          <w:rFonts w:ascii="Arial" w:hAnsi="Arial" w:cs="Arial"/>
          <w:b/>
          <w:bCs/>
          <w:sz w:val="22"/>
          <w:szCs w:val="22"/>
        </w:rPr>
        <w:t xml:space="preserve">Občinski svet Občine Ig  potrjuje Načrta ravnanja s stvarnim premoženjem Občine Ig za leto 2026 - 3. dopolnitev.  </w:t>
      </w:r>
    </w:p>
    <w:p w14:paraId="5E4BB2C7" w14:textId="78A26CFF" w:rsidR="00641644" w:rsidRDefault="00641644" w:rsidP="00641644">
      <w:pPr>
        <w:spacing w:line="276" w:lineRule="auto"/>
        <w:jc w:val="both"/>
        <w:rPr>
          <w:rFonts w:ascii="Arial" w:hAnsi="Arial" w:cs="Arial"/>
          <w:bCs/>
          <w:sz w:val="22"/>
          <w:szCs w:val="22"/>
        </w:rPr>
      </w:pPr>
      <w:r w:rsidRPr="00A415B5">
        <w:rPr>
          <w:rFonts w:ascii="Arial" w:hAnsi="Arial" w:cs="Arial"/>
          <w:bCs/>
          <w:sz w:val="22"/>
          <w:szCs w:val="22"/>
        </w:rPr>
        <w:t>Glasovanje: 1</w:t>
      </w:r>
      <w:r w:rsidR="00EA1943">
        <w:rPr>
          <w:rFonts w:ascii="Arial" w:hAnsi="Arial" w:cs="Arial"/>
          <w:bCs/>
          <w:sz w:val="22"/>
          <w:szCs w:val="22"/>
        </w:rPr>
        <w:t>3</w:t>
      </w:r>
      <w:r w:rsidR="00272553">
        <w:rPr>
          <w:rFonts w:ascii="Arial" w:hAnsi="Arial" w:cs="Arial"/>
          <w:bCs/>
          <w:sz w:val="22"/>
          <w:szCs w:val="22"/>
        </w:rPr>
        <w:t xml:space="preserve"> ZA, 0 PROTI, </w:t>
      </w:r>
      <w:r w:rsidR="00D96393">
        <w:rPr>
          <w:rFonts w:ascii="Arial" w:hAnsi="Arial" w:cs="Arial"/>
          <w:bCs/>
          <w:sz w:val="22"/>
          <w:szCs w:val="22"/>
        </w:rPr>
        <w:t>0</w:t>
      </w:r>
      <w:r w:rsidRPr="00A415B5">
        <w:rPr>
          <w:rFonts w:ascii="Arial" w:hAnsi="Arial" w:cs="Arial"/>
          <w:bCs/>
          <w:sz w:val="22"/>
          <w:szCs w:val="22"/>
        </w:rPr>
        <w:t xml:space="preserve"> VZDRŽAN</w:t>
      </w:r>
      <w:r w:rsidR="00D96393">
        <w:rPr>
          <w:rFonts w:ascii="Arial" w:hAnsi="Arial" w:cs="Arial"/>
          <w:bCs/>
          <w:sz w:val="22"/>
          <w:szCs w:val="22"/>
        </w:rPr>
        <w:t>IH</w:t>
      </w:r>
    </w:p>
    <w:p w14:paraId="27EB1936" w14:textId="597D131B" w:rsidR="0079211C" w:rsidRPr="00456268" w:rsidRDefault="0079211C" w:rsidP="0079211C">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sklep</w:t>
      </w:r>
      <w:r w:rsidRPr="00456268">
        <w:rPr>
          <w:rStyle w:val="Poudarek"/>
          <w:rFonts w:ascii="Arial" w:hAnsi="Arial" w:cs="Arial"/>
          <w:i w:val="0"/>
          <w:iCs w:val="0"/>
          <w:color w:val="0A0A0A"/>
          <w:sz w:val="22"/>
          <w:szCs w:val="22"/>
          <w:shd w:val="clear" w:color="auto" w:fill="FFFFFF"/>
        </w:rPr>
        <w:t xml:space="preserve"> soglasno sprejet.</w:t>
      </w:r>
    </w:p>
    <w:p w14:paraId="3C7321F9" w14:textId="77777777" w:rsidR="0079211C" w:rsidRDefault="0079211C" w:rsidP="00641644">
      <w:pPr>
        <w:spacing w:line="276" w:lineRule="auto"/>
        <w:jc w:val="both"/>
        <w:rPr>
          <w:rFonts w:ascii="Arial" w:hAnsi="Arial" w:cs="Arial"/>
          <w:bCs/>
          <w:sz w:val="22"/>
          <w:szCs w:val="22"/>
        </w:rPr>
      </w:pPr>
    </w:p>
    <w:p w14:paraId="7A66B4B2" w14:textId="597AAEAA" w:rsidR="00E73C1B" w:rsidRDefault="00E73C1B" w:rsidP="00E73C1B">
      <w:pPr>
        <w:autoSpaceDE w:val="0"/>
        <w:autoSpaceDN w:val="0"/>
        <w:adjustRightInd w:val="0"/>
        <w:jc w:val="center"/>
        <w:rPr>
          <w:rFonts w:ascii="Arial" w:hAnsi="Arial" w:cs="Arial"/>
          <w:b/>
          <w:bCs/>
          <w:sz w:val="22"/>
          <w:szCs w:val="22"/>
        </w:rPr>
      </w:pPr>
      <w:bookmarkStart w:id="4" w:name="_Hlk101268574"/>
      <w:bookmarkStart w:id="5" w:name="_Hlk106705470"/>
      <w:bookmarkEnd w:id="3"/>
      <w:r>
        <w:rPr>
          <w:rFonts w:ascii="Arial" w:hAnsi="Arial" w:cs="Arial"/>
          <w:b/>
          <w:bCs/>
          <w:sz w:val="22"/>
          <w:szCs w:val="22"/>
        </w:rPr>
        <w:t>Ad 5</w:t>
      </w:r>
    </w:p>
    <w:p w14:paraId="5ECDB6CB" w14:textId="1C4223B3" w:rsidR="005A22B2" w:rsidRDefault="005A22B2" w:rsidP="00D112B0">
      <w:pPr>
        <w:jc w:val="center"/>
        <w:rPr>
          <w:rFonts w:ascii="Arial" w:hAnsi="Arial" w:cs="Arial"/>
          <w:b/>
          <w:bCs/>
          <w:sz w:val="22"/>
          <w:szCs w:val="22"/>
        </w:rPr>
      </w:pPr>
      <w:bookmarkStart w:id="6" w:name="_Hlk217309574"/>
      <w:r w:rsidRPr="005A22B2">
        <w:rPr>
          <w:rFonts w:ascii="Arial" w:hAnsi="Arial" w:cs="Arial"/>
          <w:b/>
          <w:bCs/>
          <w:sz w:val="22"/>
          <w:szCs w:val="22"/>
        </w:rPr>
        <w:t>Obravnava in potrditev predloga Investicijskega programa »Celovita ureditev centra Ig – zelena Infrastruktura</w:t>
      </w:r>
    </w:p>
    <w:p w14:paraId="30605C99" w14:textId="7BCD39DD" w:rsidR="00164E6F" w:rsidRDefault="00164E6F" w:rsidP="00D112B0">
      <w:pPr>
        <w:jc w:val="center"/>
        <w:rPr>
          <w:rFonts w:ascii="Arial" w:hAnsi="Arial" w:cs="Arial"/>
          <w:b/>
          <w:bCs/>
          <w:sz w:val="22"/>
          <w:szCs w:val="22"/>
        </w:rPr>
      </w:pPr>
    </w:p>
    <w:p w14:paraId="5FF38809" w14:textId="4ABF3915" w:rsidR="00665FC9" w:rsidRDefault="002366A5" w:rsidP="00D112B0">
      <w:pPr>
        <w:jc w:val="both"/>
        <w:rPr>
          <w:rFonts w:ascii="Arial" w:hAnsi="Arial" w:cs="Arial"/>
          <w:sz w:val="22"/>
          <w:szCs w:val="22"/>
        </w:rPr>
      </w:pPr>
      <w:r w:rsidRPr="009738C0">
        <w:rPr>
          <w:rFonts w:ascii="Arial" w:hAnsi="Arial" w:cs="Arial"/>
          <w:b/>
          <w:bCs/>
          <w:sz w:val="22"/>
          <w:szCs w:val="22"/>
        </w:rPr>
        <w:t xml:space="preserve">Župan </w:t>
      </w:r>
      <w:r w:rsidRPr="009738C0">
        <w:rPr>
          <w:rFonts w:ascii="Arial" w:hAnsi="Arial" w:cs="Arial"/>
          <w:sz w:val="22"/>
          <w:szCs w:val="22"/>
        </w:rPr>
        <w:t>je uvodoma pojasnil, da je bilo treba celoten projekt ureditve centra</w:t>
      </w:r>
      <w:r w:rsidR="000774D3">
        <w:rPr>
          <w:rFonts w:ascii="Arial" w:hAnsi="Arial" w:cs="Arial"/>
          <w:sz w:val="22"/>
          <w:szCs w:val="22"/>
        </w:rPr>
        <w:t xml:space="preserve"> Iga</w:t>
      </w:r>
      <w:r w:rsidRPr="009738C0">
        <w:rPr>
          <w:rFonts w:ascii="Arial" w:hAnsi="Arial" w:cs="Arial"/>
          <w:sz w:val="22"/>
          <w:szCs w:val="22"/>
        </w:rPr>
        <w:t xml:space="preserve"> zaradi pogojev dveh različnih javnih razpisov – za trajnostno mobilnost in za zeleno infrastrukturo – razdeliti na dva dela. Del, ki se nanaša na trajnostno mobilnost, je občinski svet že obravnaval in potrdil, predloženi investicijski program pa sedaj ločeno obravnava ukrepe na področju zelene infrastrukture.</w:t>
      </w:r>
      <w:r w:rsidR="00665FC9">
        <w:rPr>
          <w:rFonts w:ascii="Arial" w:hAnsi="Arial" w:cs="Arial"/>
          <w:sz w:val="22"/>
          <w:szCs w:val="22"/>
        </w:rPr>
        <w:t xml:space="preserve"> </w:t>
      </w:r>
      <w:r w:rsidR="00665FC9" w:rsidRPr="005A22B2">
        <w:rPr>
          <w:rFonts w:ascii="Arial" w:hAnsi="Arial" w:cs="Arial"/>
          <w:sz w:val="22"/>
          <w:szCs w:val="22"/>
        </w:rPr>
        <w:t xml:space="preserve">Skupna vrednost investicije po tekočih cenah znaša </w:t>
      </w:r>
      <w:r w:rsidR="00665FC9" w:rsidRPr="005A22B2">
        <w:rPr>
          <w:rFonts w:ascii="Arial" w:hAnsi="Arial" w:cs="Arial"/>
          <w:b/>
          <w:bCs/>
          <w:sz w:val="22"/>
          <w:szCs w:val="22"/>
        </w:rPr>
        <w:t>2.249.118,26 EUR z DDV</w:t>
      </w:r>
      <w:r w:rsidR="00665FC9" w:rsidRPr="005A22B2">
        <w:rPr>
          <w:rFonts w:ascii="Arial" w:hAnsi="Arial" w:cs="Arial"/>
          <w:sz w:val="22"/>
          <w:szCs w:val="22"/>
        </w:rPr>
        <w:t xml:space="preserve">, od tega je predvidenih </w:t>
      </w:r>
      <w:r w:rsidR="00665FC9" w:rsidRPr="005A22B2">
        <w:rPr>
          <w:rFonts w:ascii="Arial" w:hAnsi="Arial" w:cs="Arial"/>
          <w:b/>
          <w:bCs/>
          <w:sz w:val="22"/>
          <w:szCs w:val="22"/>
        </w:rPr>
        <w:t>1.363.013,74 EUR nepovratnih sredstev ESRR in nacionalne udeležbe</w:t>
      </w:r>
      <w:r w:rsidR="00665FC9" w:rsidRPr="005A22B2">
        <w:rPr>
          <w:rFonts w:ascii="Arial" w:hAnsi="Arial" w:cs="Arial"/>
          <w:sz w:val="22"/>
          <w:szCs w:val="22"/>
        </w:rPr>
        <w:t>. Zaključek projekta je predviden leta 2029.</w:t>
      </w:r>
    </w:p>
    <w:p w14:paraId="5AFBB278" w14:textId="77777777" w:rsidR="00B458E3" w:rsidRPr="005A22B2" w:rsidRDefault="00B458E3" w:rsidP="00D112B0">
      <w:pPr>
        <w:jc w:val="both"/>
        <w:rPr>
          <w:rFonts w:ascii="Arial" w:hAnsi="Arial" w:cs="Arial"/>
          <w:sz w:val="22"/>
          <w:szCs w:val="22"/>
        </w:rPr>
      </w:pPr>
    </w:p>
    <w:p w14:paraId="5B3EB40A" w14:textId="01FAA2FC" w:rsidR="002366A5" w:rsidRPr="009738C0" w:rsidRDefault="002366A5" w:rsidP="002366A5">
      <w:pPr>
        <w:jc w:val="both"/>
        <w:rPr>
          <w:rFonts w:ascii="Arial" w:hAnsi="Arial" w:cs="Arial"/>
          <w:sz w:val="22"/>
          <w:szCs w:val="22"/>
        </w:rPr>
      </w:pPr>
      <w:r w:rsidRPr="009738C0">
        <w:rPr>
          <w:rFonts w:ascii="Arial" w:hAnsi="Arial" w:cs="Arial"/>
          <w:sz w:val="22"/>
          <w:szCs w:val="22"/>
        </w:rPr>
        <w:t xml:space="preserve">Projektant </w:t>
      </w:r>
      <w:r w:rsidRPr="009738C0">
        <w:rPr>
          <w:rFonts w:ascii="Arial" w:hAnsi="Arial" w:cs="Arial"/>
          <w:b/>
          <w:bCs/>
          <w:sz w:val="22"/>
          <w:szCs w:val="22"/>
        </w:rPr>
        <w:t>Rok Perme</w:t>
      </w:r>
      <w:r w:rsidRPr="009738C0">
        <w:rPr>
          <w:rFonts w:ascii="Arial" w:hAnsi="Arial" w:cs="Arial"/>
          <w:sz w:val="22"/>
          <w:szCs w:val="22"/>
        </w:rPr>
        <w:t xml:space="preserve"> je predstavil predvidene ukrep</w:t>
      </w:r>
      <w:r w:rsidR="009E4D51" w:rsidRPr="009738C0">
        <w:rPr>
          <w:rFonts w:ascii="Arial" w:hAnsi="Arial" w:cs="Arial"/>
          <w:sz w:val="22"/>
          <w:szCs w:val="22"/>
        </w:rPr>
        <w:t>e</w:t>
      </w:r>
      <w:r w:rsidRPr="009738C0">
        <w:rPr>
          <w:rFonts w:ascii="Arial" w:hAnsi="Arial" w:cs="Arial"/>
          <w:sz w:val="22"/>
          <w:szCs w:val="22"/>
        </w:rPr>
        <w:t>, ki so vključeni v projekt celovite ureditve centra Iga s poudarkom na zeleni infrastrukturi.</w:t>
      </w:r>
    </w:p>
    <w:p w14:paraId="0B31BCCA" w14:textId="0C0FF535" w:rsidR="00164E6F" w:rsidRPr="009738C0" w:rsidRDefault="00164E6F" w:rsidP="009E4D51">
      <w:pPr>
        <w:jc w:val="both"/>
        <w:rPr>
          <w:rFonts w:ascii="Arial" w:hAnsi="Arial" w:cs="Arial"/>
          <w:bCs/>
          <w:sz w:val="22"/>
          <w:szCs w:val="22"/>
        </w:rPr>
      </w:pPr>
    </w:p>
    <w:p w14:paraId="55B6A54B" w14:textId="3E7396A3" w:rsidR="009E4D51" w:rsidRPr="009738C0" w:rsidRDefault="009E4D51" w:rsidP="009E4D51">
      <w:pPr>
        <w:jc w:val="both"/>
        <w:rPr>
          <w:rFonts w:ascii="Arial" w:hAnsi="Arial" w:cs="Arial"/>
          <w:sz w:val="22"/>
          <w:szCs w:val="22"/>
        </w:rPr>
      </w:pPr>
      <w:r w:rsidRPr="009738C0">
        <w:rPr>
          <w:rStyle w:val="Krepko"/>
          <w:rFonts w:ascii="Arial" w:hAnsi="Arial" w:cs="Arial"/>
          <w:sz w:val="22"/>
          <w:szCs w:val="22"/>
        </w:rPr>
        <w:t>Jože Virant</w:t>
      </w:r>
      <w:r w:rsidRPr="009738C0">
        <w:rPr>
          <w:rFonts w:ascii="Arial" w:hAnsi="Arial" w:cs="Arial"/>
          <w:sz w:val="22"/>
          <w:szCs w:val="22"/>
        </w:rPr>
        <w:t xml:space="preserve"> je zastavil vprašanje glede dimenzij oziroma razpoložljivosti prostora med objektom pošte in stavbo Občine Ig.</w:t>
      </w:r>
    </w:p>
    <w:p w14:paraId="5AF0102D" w14:textId="77777777" w:rsidR="009E4D51" w:rsidRPr="009738C0" w:rsidRDefault="009E4D51" w:rsidP="009E4D51">
      <w:pPr>
        <w:pStyle w:val="z1qcye"/>
        <w:spacing w:before="0" w:beforeAutospacing="0" w:after="0" w:afterAutospacing="0"/>
        <w:jc w:val="both"/>
        <w:rPr>
          <w:rFonts w:ascii="Arial" w:hAnsi="Arial" w:cs="Arial"/>
          <w:sz w:val="22"/>
          <w:szCs w:val="22"/>
        </w:rPr>
      </w:pPr>
      <w:r w:rsidRPr="009738C0">
        <w:rPr>
          <w:rStyle w:val="Poudarek"/>
          <w:rFonts w:ascii="Arial" w:hAnsi="Arial" w:cs="Arial"/>
          <w:b/>
          <w:bCs/>
          <w:i w:val="0"/>
          <w:iCs w:val="0"/>
          <w:sz w:val="22"/>
          <w:szCs w:val="22"/>
        </w:rPr>
        <w:t>Župan</w:t>
      </w:r>
      <w:r w:rsidRPr="009738C0">
        <w:rPr>
          <w:rFonts w:ascii="Arial" w:hAnsi="Arial" w:cs="Arial"/>
          <w:sz w:val="22"/>
          <w:szCs w:val="22"/>
        </w:rPr>
        <w:t xml:space="preserve"> je pojasnil, da je na omenjeni lokaciji predvidenega dovolj prostora, ki med drugim omogoča tudi postavitev prireditvenega šotora.</w:t>
      </w:r>
    </w:p>
    <w:p w14:paraId="3E15EC9D" w14:textId="2D77FA1D" w:rsidR="00DE756A" w:rsidRPr="009738C0" w:rsidRDefault="00DE756A" w:rsidP="009E4D51">
      <w:pPr>
        <w:rPr>
          <w:rFonts w:hAnsi="Symbol"/>
          <w:sz w:val="22"/>
          <w:szCs w:val="22"/>
        </w:rPr>
      </w:pPr>
    </w:p>
    <w:p w14:paraId="3744EF83" w14:textId="75BC38CC" w:rsidR="009738C0" w:rsidRDefault="009738C0" w:rsidP="009738C0">
      <w:pPr>
        <w:jc w:val="both"/>
        <w:rPr>
          <w:rFonts w:ascii="Arial" w:hAnsi="Arial" w:cs="Arial"/>
          <w:sz w:val="22"/>
          <w:szCs w:val="22"/>
        </w:rPr>
      </w:pPr>
      <w:r w:rsidRPr="009738C0">
        <w:rPr>
          <w:rStyle w:val="Krepko"/>
          <w:rFonts w:ascii="Arial" w:hAnsi="Arial" w:cs="Arial"/>
          <w:sz w:val="22"/>
          <w:szCs w:val="22"/>
        </w:rPr>
        <w:t>Alenka Jeraj</w:t>
      </w:r>
      <w:r w:rsidRPr="009738C0">
        <w:rPr>
          <w:rFonts w:ascii="Arial" w:hAnsi="Arial" w:cs="Arial"/>
          <w:sz w:val="22"/>
          <w:szCs w:val="22"/>
        </w:rPr>
        <w:t xml:space="preserve"> je odprla vprašanje glede dolgoročnega vzdrževanja zasajenih površin in zanimalo jo je, kdo bo izvajal zalivanje dreves. Nadalje je povprašala o višinski ureditvi platoja pred </w:t>
      </w:r>
      <w:proofErr w:type="spellStart"/>
      <w:r w:rsidRPr="009738C0">
        <w:rPr>
          <w:rFonts w:ascii="Arial" w:hAnsi="Arial" w:cs="Arial"/>
          <w:sz w:val="22"/>
          <w:szCs w:val="22"/>
        </w:rPr>
        <w:t>Morostigom</w:t>
      </w:r>
      <w:proofErr w:type="spellEnd"/>
      <w:r w:rsidRPr="009738C0">
        <w:rPr>
          <w:rFonts w:ascii="Arial" w:hAnsi="Arial" w:cs="Arial"/>
          <w:sz w:val="22"/>
          <w:szCs w:val="22"/>
        </w:rPr>
        <w:t xml:space="preserve"> (ali bo v istem nivoju), kje bodo po novem sedeli obiskovalci, kje bodo potekale prireditve, saj meni, da bi bilo škoda odstraniti obstoječ</w:t>
      </w:r>
      <w:r w:rsidR="00B458E3">
        <w:rPr>
          <w:rFonts w:ascii="Arial" w:hAnsi="Arial" w:cs="Arial"/>
          <w:sz w:val="22"/>
          <w:szCs w:val="22"/>
        </w:rPr>
        <w:t>i zid in klopi</w:t>
      </w:r>
      <w:r w:rsidRPr="009738C0">
        <w:rPr>
          <w:rFonts w:ascii="Arial" w:hAnsi="Arial" w:cs="Arial"/>
          <w:sz w:val="22"/>
          <w:szCs w:val="22"/>
        </w:rPr>
        <w:t>. Zanimalo jo je tudi, ali se predvideva odstranitev dreves nasproti pošte.</w:t>
      </w:r>
    </w:p>
    <w:p w14:paraId="26426A09" w14:textId="1D184228" w:rsidR="00B064C0" w:rsidRDefault="009738C0" w:rsidP="000018DC">
      <w:pPr>
        <w:pStyle w:val="z1qcye"/>
        <w:spacing w:before="0" w:beforeAutospacing="0" w:after="180" w:afterAutospacing="0"/>
        <w:jc w:val="both"/>
        <w:rPr>
          <w:rFonts w:ascii="Arial" w:hAnsi="Arial" w:cs="Arial"/>
          <w:sz w:val="22"/>
          <w:szCs w:val="22"/>
        </w:rPr>
      </w:pPr>
      <w:r w:rsidRPr="009738C0">
        <w:rPr>
          <w:rStyle w:val="Poudarek"/>
          <w:rFonts w:ascii="Arial" w:hAnsi="Arial" w:cs="Arial"/>
          <w:b/>
          <w:bCs/>
          <w:i w:val="0"/>
          <w:iCs w:val="0"/>
          <w:sz w:val="22"/>
          <w:szCs w:val="22"/>
        </w:rPr>
        <w:t>Župan</w:t>
      </w:r>
      <w:r w:rsidRPr="009738C0">
        <w:rPr>
          <w:rFonts w:ascii="Arial" w:hAnsi="Arial" w:cs="Arial"/>
          <w:b/>
          <w:bCs/>
          <w:i/>
          <w:iCs/>
          <w:sz w:val="22"/>
          <w:szCs w:val="22"/>
        </w:rPr>
        <w:t xml:space="preserve"> </w:t>
      </w:r>
      <w:r w:rsidRPr="009738C0">
        <w:rPr>
          <w:rFonts w:ascii="Arial" w:hAnsi="Arial" w:cs="Arial"/>
          <w:sz w:val="22"/>
          <w:szCs w:val="22"/>
        </w:rPr>
        <w:t>je pojasnil</w:t>
      </w:r>
      <w:r>
        <w:rPr>
          <w:rFonts w:ascii="Arial" w:hAnsi="Arial" w:cs="Arial"/>
          <w:sz w:val="22"/>
          <w:szCs w:val="22"/>
        </w:rPr>
        <w:t xml:space="preserve">, </w:t>
      </w:r>
      <w:r w:rsidRPr="00B064C0">
        <w:rPr>
          <w:rFonts w:ascii="Arial" w:hAnsi="Arial" w:cs="Arial"/>
          <w:sz w:val="22"/>
          <w:szCs w:val="22"/>
        </w:rPr>
        <w:t xml:space="preserve">da </w:t>
      </w:r>
      <w:r w:rsidR="00B064C0" w:rsidRPr="00B064C0">
        <w:rPr>
          <w:rFonts w:ascii="Arial" w:hAnsi="Arial" w:cs="Arial"/>
          <w:sz w:val="22"/>
          <w:szCs w:val="22"/>
        </w:rPr>
        <w:t xml:space="preserve">za vzdrževanje obstajajo tehnične rešitve glede zalivalnih sistemov in pripadajoče opreme, preostali detajli pa so še v fazi usklajevanja oziroma dogovora. Glede prostora za prireditve je poudaril, da bodo te potekale pred stavbo občine, kjer bo površina znatno večja, kot je trenutni prostor pred </w:t>
      </w:r>
      <w:proofErr w:type="spellStart"/>
      <w:r w:rsidR="00B064C0" w:rsidRPr="00B064C0">
        <w:rPr>
          <w:rFonts w:ascii="Arial" w:hAnsi="Arial" w:cs="Arial"/>
          <w:sz w:val="22"/>
          <w:szCs w:val="22"/>
        </w:rPr>
        <w:t>Morostigom</w:t>
      </w:r>
      <w:proofErr w:type="spellEnd"/>
      <w:r w:rsidR="00B064C0" w:rsidRPr="00B064C0">
        <w:rPr>
          <w:rFonts w:ascii="Arial" w:hAnsi="Arial" w:cs="Arial"/>
          <w:sz w:val="22"/>
          <w:szCs w:val="22"/>
        </w:rPr>
        <w:t xml:space="preserve">. Pojasnil je, da med stavbo občine in </w:t>
      </w:r>
      <w:proofErr w:type="spellStart"/>
      <w:r w:rsidR="00B064C0" w:rsidRPr="00B064C0">
        <w:rPr>
          <w:rFonts w:ascii="Arial" w:hAnsi="Arial" w:cs="Arial"/>
          <w:sz w:val="22"/>
          <w:szCs w:val="22"/>
        </w:rPr>
        <w:t>Morostigom</w:t>
      </w:r>
      <w:proofErr w:type="spellEnd"/>
      <w:r w:rsidR="00B064C0" w:rsidRPr="00B064C0">
        <w:rPr>
          <w:rFonts w:ascii="Arial" w:hAnsi="Arial" w:cs="Arial"/>
          <w:sz w:val="22"/>
          <w:szCs w:val="22"/>
        </w:rPr>
        <w:t xml:space="preserve"> ni višinske razlike. Za sedenje obiskovalcev bodo klopi nameščene na trgu</w:t>
      </w:r>
      <w:r w:rsidR="007251FF">
        <w:rPr>
          <w:rFonts w:ascii="Arial" w:hAnsi="Arial" w:cs="Arial"/>
          <w:sz w:val="22"/>
          <w:szCs w:val="22"/>
        </w:rPr>
        <w:t>,</w:t>
      </w:r>
      <w:r w:rsidR="00B064C0" w:rsidRPr="00B064C0">
        <w:rPr>
          <w:rFonts w:ascii="Arial" w:hAnsi="Arial" w:cs="Arial"/>
          <w:sz w:val="22"/>
          <w:szCs w:val="22"/>
        </w:rPr>
        <w:t xml:space="preserve"> v parku ter ob cerkv</w:t>
      </w:r>
      <w:r w:rsidR="007251FF">
        <w:rPr>
          <w:rFonts w:ascii="Arial" w:hAnsi="Arial" w:cs="Arial"/>
          <w:sz w:val="22"/>
          <w:szCs w:val="22"/>
        </w:rPr>
        <w:t>enem zidu</w:t>
      </w:r>
      <w:r w:rsidR="00B064C0" w:rsidRPr="00B064C0">
        <w:rPr>
          <w:rFonts w:ascii="Arial" w:hAnsi="Arial" w:cs="Arial"/>
          <w:sz w:val="22"/>
          <w:szCs w:val="22"/>
        </w:rPr>
        <w:t xml:space="preserve"> v sklopu pokrite tržnice pa bodo urejene tudi sanitarije. Glede obstoječih dreves nasproti pošte je zagotovil, da se ne bodo odstranila, temveč se bodo presadila na drugo ustrezno lokacijo.</w:t>
      </w:r>
    </w:p>
    <w:p w14:paraId="6AA53DA5" w14:textId="3BE339E3" w:rsidR="009738C0" w:rsidRPr="00B064C0" w:rsidRDefault="009738C0" w:rsidP="000018DC">
      <w:pPr>
        <w:pStyle w:val="z1qcye"/>
        <w:spacing w:before="0" w:beforeAutospacing="0" w:after="180" w:afterAutospacing="0"/>
        <w:jc w:val="both"/>
        <w:rPr>
          <w:rFonts w:ascii="Arial" w:hAnsi="Arial" w:cs="Arial"/>
          <w:sz w:val="22"/>
          <w:szCs w:val="22"/>
        </w:rPr>
      </w:pPr>
      <w:r w:rsidRPr="00B064C0">
        <w:rPr>
          <w:rStyle w:val="Poudarek"/>
          <w:rFonts w:ascii="Arial" w:hAnsi="Arial" w:cs="Arial"/>
          <w:b/>
          <w:bCs/>
          <w:i w:val="0"/>
          <w:iCs w:val="0"/>
          <w:sz w:val="22"/>
          <w:szCs w:val="22"/>
        </w:rPr>
        <w:lastRenderedPageBreak/>
        <w:t>Projektant Rok Perme</w:t>
      </w:r>
      <w:r w:rsidRPr="00B064C0">
        <w:rPr>
          <w:rFonts w:ascii="Arial" w:hAnsi="Arial" w:cs="Arial"/>
          <w:sz w:val="22"/>
          <w:szCs w:val="22"/>
        </w:rPr>
        <w:t xml:space="preserve"> je dodal, da izbor rastlin temelji na večjem deležu trajnic, ki so prilagojene okolju in ne zahtevajo obsežnega ali zahtevnega vzdrževanja.</w:t>
      </w:r>
      <w:r w:rsidR="007418EA">
        <w:rPr>
          <w:rFonts w:ascii="Arial" w:hAnsi="Arial" w:cs="Arial"/>
          <w:sz w:val="22"/>
          <w:szCs w:val="22"/>
        </w:rPr>
        <w:t xml:space="preserve"> Načrtovani so zadrževalniki  padavinske vode za namen zalivanja zelenih površin in dreves. </w:t>
      </w:r>
    </w:p>
    <w:p w14:paraId="6DD409C7" w14:textId="574E23A3" w:rsidR="00EE3BC0" w:rsidRPr="00EE3BC0" w:rsidRDefault="000774D3" w:rsidP="00EE3BC0">
      <w:pPr>
        <w:pStyle w:val="z1qcye"/>
        <w:spacing w:before="0" w:beforeAutospacing="0" w:after="0" w:afterAutospacing="0"/>
        <w:jc w:val="both"/>
        <w:rPr>
          <w:rFonts w:ascii="Arial" w:hAnsi="Arial" w:cs="Arial"/>
          <w:sz w:val="22"/>
          <w:szCs w:val="22"/>
        </w:rPr>
      </w:pPr>
      <w:proofErr w:type="spellStart"/>
      <w:r w:rsidRPr="00EE3BC0">
        <w:rPr>
          <w:rFonts w:ascii="Arial" w:hAnsi="Arial" w:cs="Arial"/>
          <w:b/>
          <w:sz w:val="22"/>
          <w:szCs w:val="22"/>
        </w:rPr>
        <w:t>Zuhr</w:t>
      </w:r>
      <w:r>
        <w:rPr>
          <w:rFonts w:ascii="Arial" w:hAnsi="Arial" w:cs="Arial"/>
          <w:b/>
          <w:sz w:val="22"/>
          <w:szCs w:val="22"/>
        </w:rPr>
        <w:t>a</w:t>
      </w:r>
      <w:proofErr w:type="spellEnd"/>
      <w:r w:rsidRPr="00EE3BC0">
        <w:rPr>
          <w:rFonts w:ascii="Arial" w:hAnsi="Arial" w:cs="Arial"/>
          <w:b/>
          <w:sz w:val="22"/>
          <w:szCs w:val="22"/>
        </w:rPr>
        <w:t xml:space="preserve"> </w:t>
      </w:r>
      <w:r w:rsidR="00EE3BC0" w:rsidRPr="00EE3BC0">
        <w:rPr>
          <w:rFonts w:ascii="Arial" w:hAnsi="Arial" w:cs="Arial"/>
          <w:b/>
          <w:sz w:val="22"/>
          <w:szCs w:val="22"/>
        </w:rPr>
        <w:t xml:space="preserve">Jovanovič </w:t>
      </w:r>
      <w:r w:rsidR="00EE3BC0" w:rsidRPr="00EE3BC0">
        <w:rPr>
          <w:rFonts w:ascii="Arial" w:hAnsi="Arial" w:cs="Arial"/>
          <w:sz w:val="22"/>
          <w:szCs w:val="22"/>
        </w:rPr>
        <w:t>je zastavila vprašanje glede ureditev med objektom kaplanije in stavbo občine ter kakšna je predvidena namembnost oziroma funkcija tega prostora. Zanimalo jo je tudi, kolikšen je rok obveznega vzdrževanja projekta po njegovem zaključku.</w:t>
      </w:r>
    </w:p>
    <w:p w14:paraId="7A88013D" w14:textId="77777777" w:rsidR="00EE3BC0" w:rsidRPr="00EE3BC0" w:rsidRDefault="00EE3BC0" w:rsidP="00EE3BC0">
      <w:pPr>
        <w:pStyle w:val="z1qcye"/>
        <w:spacing w:before="0" w:beforeAutospacing="0" w:after="0" w:afterAutospacing="0"/>
        <w:jc w:val="both"/>
        <w:rPr>
          <w:rFonts w:ascii="Arial" w:hAnsi="Arial" w:cs="Arial"/>
          <w:sz w:val="22"/>
          <w:szCs w:val="22"/>
        </w:rPr>
      </w:pPr>
      <w:r w:rsidRPr="00EE3BC0">
        <w:rPr>
          <w:rStyle w:val="Poudarek"/>
          <w:rFonts w:ascii="Arial" w:hAnsi="Arial" w:cs="Arial"/>
          <w:b/>
          <w:bCs/>
          <w:i w:val="0"/>
          <w:iCs w:val="0"/>
          <w:sz w:val="22"/>
          <w:szCs w:val="22"/>
        </w:rPr>
        <w:t>Projektant Rok Perme</w:t>
      </w:r>
      <w:r w:rsidRPr="00EE3BC0">
        <w:rPr>
          <w:rFonts w:ascii="Arial" w:hAnsi="Arial" w:cs="Arial"/>
          <w:sz w:val="22"/>
          <w:szCs w:val="22"/>
        </w:rPr>
        <w:t xml:space="preserve"> je pojasnil, da je na tem območju izbrana arhitekturna rešitev s klasičnim tlakovanjem.</w:t>
      </w:r>
    </w:p>
    <w:p w14:paraId="4EA47B5E" w14:textId="77777777" w:rsidR="00EE3BC0" w:rsidRPr="00EE3BC0" w:rsidRDefault="00EE3BC0" w:rsidP="00EE3BC0">
      <w:pPr>
        <w:pStyle w:val="z1qcye"/>
        <w:spacing w:before="0" w:beforeAutospacing="0" w:after="0" w:afterAutospacing="0"/>
        <w:jc w:val="both"/>
        <w:rPr>
          <w:rFonts w:ascii="Arial" w:hAnsi="Arial" w:cs="Arial"/>
          <w:sz w:val="22"/>
          <w:szCs w:val="22"/>
        </w:rPr>
      </w:pPr>
      <w:r w:rsidRPr="00EE3BC0">
        <w:rPr>
          <w:rStyle w:val="Poudarek"/>
          <w:rFonts w:ascii="Arial" w:hAnsi="Arial" w:cs="Arial"/>
          <w:b/>
          <w:bCs/>
          <w:i w:val="0"/>
          <w:iCs w:val="0"/>
          <w:sz w:val="22"/>
          <w:szCs w:val="22"/>
        </w:rPr>
        <w:t>Župan</w:t>
      </w:r>
      <w:r w:rsidRPr="00EE3BC0">
        <w:rPr>
          <w:rFonts w:ascii="Arial" w:hAnsi="Arial" w:cs="Arial"/>
          <w:b/>
          <w:bCs/>
          <w:i/>
          <w:iCs/>
          <w:sz w:val="22"/>
          <w:szCs w:val="22"/>
        </w:rPr>
        <w:t xml:space="preserve"> </w:t>
      </w:r>
      <w:r w:rsidRPr="00EE3BC0">
        <w:rPr>
          <w:rFonts w:ascii="Arial" w:hAnsi="Arial" w:cs="Arial"/>
          <w:sz w:val="22"/>
          <w:szCs w:val="22"/>
        </w:rPr>
        <w:t>je dopolnil, da bodo na tem mestu v primeru morebitne ureditve zdravstvenih ambulant urejena parkirišča. Glede pogodbenih obveznosti pa je pojasnil, da je občina po zaključku sofinanciranega projekta zavezana k petletnemu obdobju spremljanja in vzdrževanja ureditve.</w:t>
      </w:r>
    </w:p>
    <w:p w14:paraId="171DA8E1" w14:textId="6633B8E5" w:rsidR="00EE3BC0" w:rsidRPr="00EE3BC0" w:rsidRDefault="00EE3BC0" w:rsidP="00EE3BC0">
      <w:pPr>
        <w:pStyle w:val="z1qcye"/>
        <w:spacing w:before="0" w:beforeAutospacing="0" w:after="0" w:afterAutospacing="0"/>
        <w:jc w:val="both"/>
        <w:rPr>
          <w:rFonts w:ascii="Arial" w:hAnsi="Arial" w:cs="Arial"/>
          <w:sz w:val="22"/>
          <w:szCs w:val="22"/>
        </w:rPr>
      </w:pPr>
      <w:r w:rsidRPr="00EE3BC0">
        <w:rPr>
          <w:rStyle w:val="Krepko"/>
          <w:rFonts w:ascii="Arial" w:hAnsi="Arial" w:cs="Arial"/>
          <w:sz w:val="22"/>
          <w:szCs w:val="22"/>
        </w:rPr>
        <w:t>Rado Lo</w:t>
      </w:r>
      <w:r w:rsidR="00604C74">
        <w:rPr>
          <w:rStyle w:val="Krepko"/>
          <w:rFonts w:ascii="Arial" w:hAnsi="Arial" w:cs="Arial"/>
          <w:sz w:val="22"/>
          <w:szCs w:val="22"/>
        </w:rPr>
        <w:t>v</w:t>
      </w:r>
      <w:r w:rsidRPr="00EE3BC0">
        <w:rPr>
          <w:rStyle w:val="Krepko"/>
          <w:rFonts w:ascii="Arial" w:hAnsi="Arial" w:cs="Arial"/>
          <w:sz w:val="22"/>
          <w:szCs w:val="22"/>
        </w:rPr>
        <w:t>šin</w:t>
      </w:r>
      <w:r w:rsidRPr="00EE3BC0">
        <w:rPr>
          <w:rFonts w:ascii="Arial" w:hAnsi="Arial" w:cs="Arial"/>
          <w:sz w:val="22"/>
          <w:szCs w:val="22"/>
        </w:rPr>
        <w:t xml:space="preserve"> je povprašal </w:t>
      </w:r>
      <w:r w:rsidR="00900ECD">
        <w:rPr>
          <w:rFonts w:ascii="Arial" w:hAnsi="Arial" w:cs="Arial"/>
          <w:sz w:val="22"/>
          <w:szCs w:val="22"/>
        </w:rPr>
        <w:t xml:space="preserve">o </w:t>
      </w:r>
      <w:r w:rsidRPr="00EE3BC0">
        <w:rPr>
          <w:rFonts w:ascii="Arial" w:hAnsi="Arial" w:cs="Arial"/>
          <w:sz w:val="22"/>
          <w:szCs w:val="22"/>
        </w:rPr>
        <w:t>prostorski ureditvi v neposredni okolici objekta pošte</w:t>
      </w:r>
      <w:r w:rsidR="00900ECD">
        <w:rPr>
          <w:rFonts w:ascii="Arial" w:hAnsi="Arial" w:cs="Arial"/>
          <w:sz w:val="22"/>
          <w:szCs w:val="22"/>
        </w:rPr>
        <w:t xml:space="preserve"> na severni strani.</w:t>
      </w:r>
    </w:p>
    <w:p w14:paraId="075E99A2" w14:textId="1C9540E3" w:rsidR="00665FC9" w:rsidRDefault="00900ECD" w:rsidP="00665FC9">
      <w:pPr>
        <w:pStyle w:val="z1qcye"/>
        <w:spacing w:before="0" w:beforeAutospacing="0" w:after="0" w:afterAutospacing="0"/>
        <w:jc w:val="both"/>
        <w:rPr>
          <w:rFonts w:ascii="Arial" w:hAnsi="Arial" w:cs="Arial"/>
        </w:rPr>
      </w:pPr>
      <w:r>
        <w:rPr>
          <w:rStyle w:val="Poudarek"/>
          <w:rFonts w:ascii="Arial" w:hAnsi="Arial" w:cs="Arial"/>
          <w:b/>
          <w:bCs/>
          <w:i w:val="0"/>
          <w:iCs w:val="0"/>
          <w:sz w:val="22"/>
          <w:szCs w:val="22"/>
        </w:rPr>
        <w:t>Župan</w:t>
      </w:r>
      <w:r w:rsidR="00EE3BC0" w:rsidRPr="00EE3BC0">
        <w:rPr>
          <w:rFonts w:ascii="Arial" w:hAnsi="Arial" w:cs="Arial"/>
          <w:sz w:val="22"/>
          <w:szCs w:val="22"/>
        </w:rPr>
        <w:t xml:space="preserve"> </w:t>
      </w:r>
      <w:r w:rsidR="00EE3BC0" w:rsidRPr="0005030D">
        <w:rPr>
          <w:rFonts w:ascii="Arial" w:hAnsi="Arial" w:cs="Arial"/>
          <w:sz w:val="22"/>
          <w:szCs w:val="22"/>
        </w:rPr>
        <w:t xml:space="preserve">je </w:t>
      </w:r>
      <w:r w:rsidR="0005030D" w:rsidRPr="0005030D">
        <w:rPr>
          <w:rFonts w:ascii="Arial" w:hAnsi="Arial" w:cs="Arial"/>
          <w:sz w:val="22"/>
          <w:szCs w:val="22"/>
        </w:rPr>
        <w:t xml:space="preserve">pojasnil, </w:t>
      </w:r>
      <w:r w:rsidR="0005030D" w:rsidRPr="00665FC9">
        <w:rPr>
          <w:rFonts w:ascii="Arial" w:hAnsi="Arial" w:cs="Arial"/>
          <w:sz w:val="22"/>
          <w:szCs w:val="22"/>
        </w:rPr>
        <w:t xml:space="preserve">da </w:t>
      </w:r>
      <w:r w:rsidR="00665FC9" w:rsidRPr="00665FC9">
        <w:rPr>
          <w:rFonts w:ascii="Arial" w:hAnsi="Arial" w:cs="Arial"/>
          <w:sz w:val="22"/>
          <w:szCs w:val="22"/>
        </w:rPr>
        <w:t>je bila v projekt</w:t>
      </w:r>
      <w:r w:rsidR="00604C74">
        <w:rPr>
          <w:rFonts w:ascii="Arial" w:hAnsi="Arial" w:cs="Arial"/>
          <w:sz w:val="22"/>
          <w:szCs w:val="22"/>
        </w:rPr>
        <w:t>u u</w:t>
      </w:r>
      <w:r w:rsidR="00665FC9" w:rsidRPr="00665FC9">
        <w:rPr>
          <w:rFonts w:ascii="Arial" w:hAnsi="Arial" w:cs="Arial"/>
          <w:sz w:val="22"/>
          <w:szCs w:val="22"/>
        </w:rPr>
        <w:t xml:space="preserve">poštevana zahteva </w:t>
      </w:r>
      <w:r w:rsidR="00604C74">
        <w:rPr>
          <w:rFonts w:ascii="Arial" w:hAnsi="Arial" w:cs="Arial"/>
          <w:sz w:val="22"/>
          <w:szCs w:val="22"/>
        </w:rPr>
        <w:t>lastnikov objekta</w:t>
      </w:r>
      <w:r w:rsidR="00665FC9" w:rsidRPr="00665FC9">
        <w:rPr>
          <w:rFonts w:ascii="Arial" w:hAnsi="Arial" w:cs="Arial"/>
          <w:sz w:val="22"/>
          <w:szCs w:val="22"/>
        </w:rPr>
        <w:t>, na podlagi katere se njihova parkirna mesta na tem območju prestavijo, vendar se v celoti številčno ohranijo.</w:t>
      </w:r>
    </w:p>
    <w:p w14:paraId="3B7B6883" w14:textId="77777777" w:rsidR="00665FC9" w:rsidRDefault="00665FC9" w:rsidP="009E0B36">
      <w:pPr>
        <w:jc w:val="both"/>
        <w:rPr>
          <w:rFonts w:ascii="Arial" w:hAnsi="Arial" w:cs="Arial"/>
          <w:sz w:val="22"/>
          <w:szCs w:val="22"/>
        </w:rPr>
      </w:pPr>
    </w:p>
    <w:p w14:paraId="528E3E43" w14:textId="6D5D9DCB" w:rsidR="009E0B36" w:rsidRDefault="009E0B36" w:rsidP="009E0B36">
      <w:pPr>
        <w:jc w:val="both"/>
        <w:rPr>
          <w:rFonts w:ascii="Arial" w:hAnsi="Arial" w:cs="Arial"/>
          <w:b/>
          <w:sz w:val="22"/>
          <w:szCs w:val="22"/>
          <w:u w:val="single"/>
        </w:rPr>
      </w:pPr>
      <w:r>
        <w:rPr>
          <w:rFonts w:ascii="Arial" w:hAnsi="Arial" w:cs="Arial"/>
          <w:b/>
          <w:sz w:val="22"/>
          <w:szCs w:val="22"/>
          <w:u w:val="single"/>
        </w:rPr>
        <w:t>Sklep št. 2:</w:t>
      </w:r>
    </w:p>
    <w:p w14:paraId="6543ACEF" w14:textId="7F880CC3" w:rsidR="008873D1" w:rsidRPr="00B8593F" w:rsidRDefault="009E0B36" w:rsidP="008873D1">
      <w:pPr>
        <w:spacing w:line="360" w:lineRule="auto"/>
        <w:jc w:val="both"/>
        <w:rPr>
          <w:rFonts w:ascii="Arial" w:hAnsi="Arial" w:cs="Arial"/>
          <w:sz w:val="22"/>
          <w:szCs w:val="22"/>
        </w:rPr>
      </w:pPr>
      <w:r w:rsidRPr="00B8593F">
        <w:rPr>
          <w:rFonts w:ascii="Arial" w:hAnsi="Arial" w:cs="Arial"/>
          <w:b/>
          <w:bCs/>
          <w:sz w:val="22"/>
          <w:szCs w:val="22"/>
        </w:rPr>
        <w:t xml:space="preserve">Občinski svet Občine Ig </w:t>
      </w:r>
      <w:r w:rsidR="007735A1" w:rsidRPr="00B8593F">
        <w:rPr>
          <w:rFonts w:ascii="Arial" w:hAnsi="Arial" w:cs="Arial"/>
          <w:b/>
          <w:bCs/>
          <w:sz w:val="22"/>
          <w:szCs w:val="22"/>
        </w:rPr>
        <w:t xml:space="preserve">sprejme </w:t>
      </w:r>
      <w:r w:rsidR="00D56443" w:rsidRPr="00B8593F">
        <w:rPr>
          <w:rFonts w:ascii="Arial" w:hAnsi="Arial" w:cs="Arial"/>
          <w:b/>
          <w:bCs/>
          <w:sz w:val="22"/>
          <w:szCs w:val="22"/>
        </w:rPr>
        <w:t>naslednje sklepe:</w:t>
      </w:r>
      <w:r w:rsidR="00D56443" w:rsidRPr="00B8593F">
        <w:rPr>
          <w:rFonts w:ascii="Arial" w:hAnsi="Arial" w:cs="Arial"/>
          <w:sz w:val="22"/>
          <w:szCs w:val="22"/>
        </w:rPr>
        <w:t xml:space="preserve"> </w:t>
      </w:r>
    </w:p>
    <w:p w14:paraId="29DBF9AE" w14:textId="421CC879" w:rsidR="00D56443" w:rsidRPr="00B8593F" w:rsidRDefault="00D56443" w:rsidP="00B8593F">
      <w:pPr>
        <w:pStyle w:val="Odstavekseznama"/>
        <w:numPr>
          <w:ilvl w:val="0"/>
          <w:numId w:val="7"/>
        </w:numPr>
        <w:jc w:val="both"/>
        <w:rPr>
          <w:rFonts w:ascii="Arial" w:hAnsi="Arial" w:cs="Arial"/>
          <w:sz w:val="22"/>
          <w:szCs w:val="22"/>
        </w:rPr>
      </w:pPr>
      <w:r w:rsidRPr="00B8593F">
        <w:rPr>
          <w:rFonts w:ascii="Arial" w:hAnsi="Arial" w:cs="Arial"/>
          <w:sz w:val="22"/>
          <w:szCs w:val="22"/>
        </w:rPr>
        <w:t>Potrdi se INVESTICIJSKI PROGRAM za projekt: Celovita ureditev centra Ig – zelena infrastruktura.</w:t>
      </w:r>
    </w:p>
    <w:p w14:paraId="7706437A" w14:textId="77777777" w:rsidR="00D56443" w:rsidRPr="00B8593F" w:rsidRDefault="00D56443" w:rsidP="00B8593F">
      <w:pPr>
        <w:pStyle w:val="Odstavekseznama"/>
        <w:numPr>
          <w:ilvl w:val="0"/>
          <w:numId w:val="7"/>
        </w:numPr>
        <w:jc w:val="both"/>
        <w:rPr>
          <w:rFonts w:ascii="Arial" w:hAnsi="Arial" w:cs="Arial"/>
          <w:sz w:val="22"/>
          <w:szCs w:val="22"/>
        </w:rPr>
      </w:pPr>
      <w:r w:rsidRPr="00B8593F">
        <w:rPr>
          <w:rFonts w:ascii="Arial" w:hAnsi="Arial" w:cs="Arial"/>
          <w:sz w:val="22"/>
          <w:szCs w:val="22"/>
        </w:rPr>
        <w:t xml:space="preserve">Vrednost investicije po tekočih cenah znaša 2.249.118,26 EUR z DDV oz. 1.864.646,04 EUR brez DDV. </w:t>
      </w:r>
    </w:p>
    <w:p w14:paraId="46579329" w14:textId="631595A7" w:rsidR="00D56443" w:rsidRPr="00B8593F" w:rsidRDefault="00D56443" w:rsidP="00B8593F">
      <w:pPr>
        <w:pStyle w:val="Odstavekseznama"/>
        <w:numPr>
          <w:ilvl w:val="0"/>
          <w:numId w:val="7"/>
        </w:numPr>
        <w:jc w:val="both"/>
        <w:rPr>
          <w:rFonts w:ascii="Arial" w:hAnsi="Arial" w:cs="Arial"/>
          <w:sz w:val="22"/>
          <w:szCs w:val="22"/>
        </w:rPr>
      </w:pPr>
      <w:r w:rsidRPr="00B8593F">
        <w:rPr>
          <w:rFonts w:ascii="Arial" w:hAnsi="Arial" w:cs="Arial"/>
          <w:sz w:val="22"/>
          <w:szCs w:val="22"/>
        </w:rPr>
        <w:t>Vire financiranja zagotavljajo:</w:t>
      </w:r>
    </w:p>
    <w:p w14:paraId="4E1B0567" w14:textId="77777777" w:rsidR="00D56443" w:rsidRPr="00B8593F" w:rsidRDefault="00D56443" w:rsidP="00B8593F">
      <w:pPr>
        <w:pStyle w:val="Odstavekseznama"/>
        <w:spacing w:line="360" w:lineRule="auto"/>
        <w:jc w:val="both"/>
        <w:rPr>
          <w:rFonts w:ascii="Arial" w:hAnsi="Arial" w:cs="Arial"/>
          <w:sz w:val="22"/>
          <w:szCs w:val="22"/>
        </w:rPr>
      </w:pPr>
    </w:p>
    <w:tbl>
      <w:tblPr>
        <w:tblW w:w="9200" w:type="dxa"/>
        <w:tblLook w:val="04A0" w:firstRow="1" w:lastRow="0" w:firstColumn="1" w:lastColumn="0" w:noHBand="0" w:noVBand="1"/>
      </w:tblPr>
      <w:tblGrid>
        <w:gridCol w:w="5949"/>
        <w:gridCol w:w="1984"/>
        <w:gridCol w:w="1267"/>
      </w:tblGrid>
      <w:tr w:rsidR="00D56443" w:rsidRPr="00B8593F" w14:paraId="53BA459E" w14:textId="77777777" w:rsidTr="00F03CD3">
        <w:trPr>
          <w:trHeight w:val="290"/>
        </w:trPr>
        <w:tc>
          <w:tcPr>
            <w:tcW w:w="5949"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28B55ED8" w14:textId="77777777" w:rsidR="00D56443" w:rsidRPr="00B8593F" w:rsidRDefault="00D56443" w:rsidP="00B8593F">
            <w:pPr>
              <w:spacing w:line="360" w:lineRule="auto"/>
              <w:rPr>
                <w:rFonts w:ascii="Arial" w:hAnsi="Arial" w:cs="Arial"/>
                <w:b/>
                <w:bCs/>
                <w:color w:val="FFFFFF"/>
                <w:sz w:val="22"/>
                <w:szCs w:val="22"/>
              </w:rPr>
            </w:pPr>
            <w:bookmarkStart w:id="7" w:name="_Toc209469092"/>
            <w:r w:rsidRPr="00B8593F">
              <w:rPr>
                <w:rFonts w:ascii="Arial" w:hAnsi="Arial" w:cs="Arial"/>
                <w:b/>
                <w:bCs/>
                <w:color w:val="FFFFFF"/>
                <w:sz w:val="22"/>
                <w:szCs w:val="22"/>
              </w:rPr>
              <w:t>VIRI FINANCIRANJA</w:t>
            </w:r>
          </w:p>
        </w:tc>
        <w:tc>
          <w:tcPr>
            <w:tcW w:w="1984" w:type="dxa"/>
            <w:tcBorders>
              <w:top w:val="single" w:sz="4" w:space="0" w:color="auto"/>
              <w:left w:val="nil"/>
              <w:bottom w:val="single" w:sz="4" w:space="0" w:color="auto"/>
              <w:right w:val="single" w:sz="4" w:space="0" w:color="auto"/>
            </w:tcBorders>
            <w:shd w:val="clear" w:color="000000" w:fill="0B3040"/>
            <w:noWrap/>
            <w:vAlign w:val="bottom"/>
            <w:hideMark/>
          </w:tcPr>
          <w:p w14:paraId="51043ADE" w14:textId="307EBBF3" w:rsidR="00D56443" w:rsidRPr="00B8593F" w:rsidRDefault="00D56443" w:rsidP="00B8593F">
            <w:pPr>
              <w:spacing w:line="360" w:lineRule="auto"/>
              <w:jc w:val="right"/>
              <w:rPr>
                <w:rFonts w:ascii="Arial" w:hAnsi="Arial" w:cs="Arial"/>
                <w:b/>
                <w:bCs/>
                <w:color w:val="FFFFFF"/>
                <w:sz w:val="22"/>
                <w:szCs w:val="22"/>
              </w:rPr>
            </w:pPr>
            <w:r w:rsidRPr="00B8593F">
              <w:rPr>
                <w:rFonts w:ascii="Arial" w:hAnsi="Arial" w:cs="Arial"/>
                <w:b/>
                <w:bCs/>
                <w:color w:val="FFFFFF"/>
                <w:sz w:val="22"/>
                <w:szCs w:val="22"/>
              </w:rPr>
              <w:t>SKUPAJ</w:t>
            </w:r>
            <w:r w:rsidR="003B57D4" w:rsidRPr="00B8593F">
              <w:rPr>
                <w:rFonts w:ascii="Arial" w:hAnsi="Arial" w:cs="Arial"/>
                <w:b/>
                <w:bCs/>
                <w:color w:val="FFFFFF"/>
                <w:sz w:val="22"/>
                <w:szCs w:val="22"/>
              </w:rPr>
              <w:t xml:space="preserve"> V EUR</w:t>
            </w:r>
          </w:p>
        </w:tc>
        <w:tc>
          <w:tcPr>
            <w:tcW w:w="1267" w:type="dxa"/>
            <w:tcBorders>
              <w:top w:val="single" w:sz="4" w:space="0" w:color="auto"/>
              <w:left w:val="nil"/>
              <w:bottom w:val="single" w:sz="4" w:space="0" w:color="auto"/>
              <w:right w:val="single" w:sz="4" w:space="0" w:color="auto"/>
            </w:tcBorders>
            <w:shd w:val="clear" w:color="000000" w:fill="0B3040"/>
            <w:noWrap/>
            <w:vAlign w:val="bottom"/>
            <w:hideMark/>
          </w:tcPr>
          <w:p w14:paraId="2A532B8B" w14:textId="77777777" w:rsidR="00D56443" w:rsidRPr="00B8593F" w:rsidRDefault="00D56443" w:rsidP="00B8593F">
            <w:pPr>
              <w:spacing w:line="360" w:lineRule="auto"/>
              <w:rPr>
                <w:rFonts w:ascii="Arial" w:hAnsi="Arial" w:cs="Arial"/>
                <w:b/>
                <w:bCs/>
                <w:color w:val="FFFFFF"/>
                <w:sz w:val="22"/>
                <w:szCs w:val="22"/>
              </w:rPr>
            </w:pPr>
            <w:r w:rsidRPr="00B8593F">
              <w:rPr>
                <w:rFonts w:ascii="Arial" w:hAnsi="Arial" w:cs="Arial"/>
                <w:b/>
                <w:bCs/>
                <w:color w:val="FFFFFF"/>
                <w:sz w:val="22"/>
                <w:szCs w:val="22"/>
              </w:rPr>
              <w:t>DELEŽ</w:t>
            </w:r>
          </w:p>
        </w:tc>
      </w:tr>
      <w:tr w:rsidR="00D56443" w:rsidRPr="00B8593F" w14:paraId="2B9464E7" w14:textId="77777777" w:rsidTr="00F03CD3">
        <w:trPr>
          <w:trHeight w:val="290"/>
        </w:trPr>
        <w:tc>
          <w:tcPr>
            <w:tcW w:w="5949" w:type="dxa"/>
            <w:tcBorders>
              <w:top w:val="nil"/>
              <w:left w:val="single" w:sz="4" w:space="0" w:color="auto"/>
              <w:bottom w:val="single" w:sz="4" w:space="0" w:color="auto"/>
              <w:right w:val="single" w:sz="4" w:space="0" w:color="auto"/>
            </w:tcBorders>
            <w:shd w:val="clear" w:color="000000" w:fill="D9D9D9"/>
            <w:noWrap/>
            <w:vAlign w:val="bottom"/>
            <w:hideMark/>
          </w:tcPr>
          <w:p w14:paraId="2C0D9B3C" w14:textId="77777777" w:rsidR="00D56443" w:rsidRPr="00B8593F" w:rsidRDefault="00D56443" w:rsidP="00B8593F">
            <w:pPr>
              <w:spacing w:line="360" w:lineRule="auto"/>
              <w:rPr>
                <w:rFonts w:ascii="Arial" w:hAnsi="Arial" w:cs="Arial"/>
                <w:b/>
                <w:bCs/>
                <w:color w:val="000000"/>
                <w:sz w:val="22"/>
                <w:szCs w:val="22"/>
              </w:rPr>
            </w:pPr>
            <w:r w:rsidRPr="00B8593F">
              <w:rPr>
                <w:rFonts w:ascii="Arial" w:hAnsi="Arial" w:cs="Arial"/>
                <w:b/>
                <w:bCs/>
                <w:color w:val="000000"/>
                <w:sz w:val="22"/>
                <w:szCs w:val="22"/>
              </w:rPr>
              <w:t>UPRAVIČENI STROŠKI</w:t>
            </w:r>
          </w:p>
        </w:tc>
        <w:tc>
          <w:tcPr>
            <w:tcW w:w="1984" w:type="dxa"/>
            <w:tcBorders>
              <w:top w:val="nil"/>
              <w:left w:val="nil"/>
              <w:bottom w:val="single" w:sz="4" w:space="0" w:color="auto"/>
              <w:right w:val="single" w:sz="4" w:space="0" w:color="auto"/>
            </w:tcBorders>
            <w:shd w:val="clear" w:color="000000" w:fill="D9D9D9"/>
            <w:noWrap/>
            <w:vAlign w:val="bottom"/>
            <w:hideMark/>
          </w:tcPr>
          <w:p w14:paraId="210928A9" w14:textId="77777777"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1.703.767,16</w:t>
            </w:r>
          </w:p>
        </w:tc>
        <w:tc>
          <w:tcPr>
            <w:tcW w:w="1267" w:type="dxa"/>
            <w:tcBorders>
              <w:top w:val="nil"/>
              <w:left w:val="nil"/>
              <w:bottom w:val="single" w:sz="4" w:space="0" w:color="auto"/>
              <w:right w:val="single" w:sz="4" w:space="0" w:color="auto"/>
            </w:tcBorders>
            <w:shd w:val="clear" w:color="000000" w:fill="D9D9D9"/>
            <w:noWrap/>
            <w:vAlign w:val="bottom"/>
            <w:hideMark/>
          </w:tcPr>
          <w:p w14:paraId="7769A964" w14:textId="19636238"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75,75</w:t>
            </w:r>
            <w:r w:rsidR="003B57D4" w:rsidRPr="00B8593F">
              <w:rPr>
                <w:rFonts w:ascii="Arial" w:hAnsi="Arial" w:cs="Arial"/>
                <w:b/>
                <w:bCs/>
                <w:color w:val="000000"/>
                <w:sz w:val="22"/>
                <w:szCs w:val="22"/>
              </w:rPr>
              <w:t xml:space="preserve"> </w:t>
            </w:r>
            <w:r w:rsidRPr="00B8593F">
              <w:rPr>
                <w:rFonts w:ascii="Arial" w:hAnsi="Arial" w:cs="Arial"/>
                <w:b/>
                <w:bCs/>
                <w:color w:val="000000"/>
                <w:sz w:val="22"/>
                <w:szCs w:val="22"/>
              </w:rPr>
              <w:t>%</w:t>
            </w:r>
          </w:p>
        </w:tc>
      </w:tr>
      <w:tr w:rsidR="00D56443" w:rsidRPr="00B8593F" w14:paraId="47014213"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76EFCA41"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EU sredstva</w:t>
            </w:r>
          </w:p>
        </w:tc>
        <w:tc>
          <w:tcPr>
            <w:tcW w:w="1984" w:type="dxa"/>
            <w:tcBorders>
              <w:top w:val="nil"/>
              <w:left w:val="nil"/>
              <w:bottom w:val="single" w:sz="4" w:space="0" w:color="auto"/>
              <w:right w:val="single" w:sz="4" w:space="0" w:color="auto"/>
            </w:tcBorders>
            <w:noWrap/>
            <w:vAlign w:val="bottom"/>
            <w:hideMark/>
          </w:tcPr>
          <w:p w14:paraId="682F25BC"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681.506,87</w:t>
            </w:r>
          </w:p>
        </w:tc>
        <w:tc>
          <w:tcPr>
            <w:tcW w:w="1267" w:type="dxa"/>
            <w:tcBorders>
              <w:top w:val="nil"/>
              <w:left w:val="nil"/>
              <w:bottom w:val="single" w:sz="4" w:space="0" w:color="auto"/>
              <w:right w:val="single" w:sz="4" w:space="0" w:color="auto"/>
            </w:tcBorders>
            <w:noWrap/>
            <w:vAlign w:val="bottom"/>
            <w:hideMark/>
          </w:tcPr>
          <w:p w14:paraId="73C77C87" w14:textId="14BBC66E"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30,30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48A86613"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1650B6A3"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Slovenska udeležba</w:t>
            </w:r>
          </w:p>
        </w:tc>
        <w:tc>
          <w:tcPr>
            <w:tcW w:w="1984" w:type="dxa"/>
            <w:tcBorders>
              <w:top w:val="nil"/>
              <w:left w:val="nil"/>
              <w:bottom w:val="single" w:sz="4" w:space="0" w:color="auto"/>
              <w:right w:val="single" w:sz="4" w:space="0" w:color="auto"/>
            </w:tcBorders>
            <w:noWrap/>
            <w:vAlign w:val="bottom"/>
            <w:hideMark/>
          </w:tcPr>
          <w:p w14:paraId="317B35A0"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681.506,87</w:t>
            </w:r>
          </w:p>
        </w:tc>
        <w:tc>
          <w:tcPr>
            <w:tcW w:w="1267" w:type="dxa"/>
            <w:tcBorders>
              <w:top w:val="nil"/>
              <w:left w:val="nil"/>
              <w:bottom w:val="single" w:sz="4" w:space="0" w:color="auto"/>
              <w:right w:val="single" w:sz="4" w:space="0" w:color="auto"/>
            </w:tcBorders>
            <w:noWrap/>
            <w:vAlign w:val="bottom"/>
            <w:hideMark/>
          </w:tcPr>
          <w:p w14:paraId="5EC50D9F" w14:textId="02B81366"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30,30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14F7E496"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7F60D485"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Lastna sredstva</w:t>
            </w:r>
          </w:p>
        </w:tc>
        <w:tc>
          <w:tcPr>
            <w:tcW w:w="1984" w:type="dxa"/>
            <w:tcBorders>
              <w:top w:val="nil"/>
              <w:left w:val="nil"/>
              <w:bottom w:val="single" w:sz="4" w:space="0" w:color="auto"/>
              <w:right w:val="single" w:sz="4" w:space="0" w:color="auto"/>
            </w:tcBorders>
            <w:noWrap/>
            <w:vAlign w:val="bottom"/>
            <w:hideMark/>
          </w:tcPr>
          <w:p w14:paraId="40C5E88E"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340.753,43</w:t>
            </w:r>
          </w:p>
        </w:tc>
        <w:tc>
          <w:tcPr>
            <w:tcW w:w="1267" w:type="dxa"/>
            <w:tcBorders>
              <w:top w:val="nil"/>
              <w:left w:val="nil"/>
              <w:bottom w:val="single" w:sz="4" w:space="0" w:color="auto"/>
              <w:right w:val="single" w:sz="4" w:space="0" w:color="auto"/>
            </w:tcBorders>
            <w:noWrap/>
            <w:vAlign w:val="bottom"/>
            <w:hideMark/>
          </w:tcPr>
          <w:p w14:paraId="03775B58" w14:textId="6ACCF4B0"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15,15</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6E517880" w14:textId="77777777" w:rsidTr="00F03CD3">
        <w:trPr>
          <w:trHeight w:val="290"/>
        </w:trPr>
        <w:tc>
          <w:tcPr>
            <w:tcW w:w="5949" w:type="dxa"/>
            <w:tcBorders>
              <w:top w:val="nil"/>
              <w:left w:val="single" w:sz="4" w:space="0" w:color="auto"/>
              <w:bottom w:val="single" w:sz="4" w:space="0" w:color="auto"/>
              <w:right w:val="single" w:sz="4" w:space="0" w:color="auto"/>
            </w:tcBorders>
            <w:shd w:val="clear" w:color="000000" w:fill="D9D9D9"/>
            <w:noWrap/>
            <w:vAlign w:val="bottom"/>
            <w:hideMark/>
          </w:tcPr>
          <w:p w14:paraId="05090904" w14:textId="77777777" w:rsidR="00D56443" w:rsidRPr="00B8593F" w:rsidRDefault="00D56443" w:rsidP="00B8593F">
            <w:pPr>
              <w:spacing w:line="360" w:lineRule="auto"/>
              <w:rPr>
                <w:rFonts w:ascii="Arial" w:hAnsi="Arial" w:cs="Arial"/>
                <w:b/>
                <w:bCs/>
                <w:color w:val="000000"/>
                <w:sz w:val="22"/>
                <w:szCs w:val="22"/>
              </w:rPr>
            </w:pPr>
            <w:r w:rsidRPr="00B8593F">
              <w:rPr>
                <w:rFonts w:ascii="Arial" w:hAnsi="Arial" w:cs="Arial"/>
                <w:b/>
                <w:bCs/>
                <w:color w:val="000000"/>
                <w:sz w:val="22"/>
                <w:szCs w:val="22"/>
              </w:rPr>
              <w:t>NEUPRAVIČENI STROŠKI</w:t>
            </w:r>
          </w:p>
        </w:tc>
        <w:tc>
          <w:tcPr>
            <w:tcW w:w="1984" w:type="dxa"/>
            <w:tcBorders>
              <w:top w:val="nil"/>
              <w:left w:val="nil"/>
              <w:bottom w:val="single" w:sz="4" w:space="0" w:color="auto"/>
              <w:right w:val="single" w:sz="4" w:space="0" w:color="auto"/>
            </w:tcBorders>
            <w:shd w:val="clear" w:color="000000" w:fill="D9D9D9"/>
            <w:noWrap/>
            <w:vAlign w:val="bottom"/>
            <w:hideMark/>
          </w:tcPr>
          <w:p w14:paraId="46AB8C9C" w14:textId="77777777"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545.351,11</w:t>
            </w:r>
          </w:p>
        </w:tc>
        <w:tc>
          <w:tcPr>
            <w:tcW w:w="1267" w:type="dxa"/>
            <w:tcBorders>
              <w:top w:val="nil"/>
              <w:left w:val="nil"/>
              <w:bottom w:val="single" w:sz="4" w:space="0" w:color="auto"/>
              <w:right w:val="single" w:sz="4" w:space="0" w:color="auto"/>
            </w:tcBorders>
            <w:shd w:val="clear" w:color="000000" w:fill="D9D9D9"/>
            <w:noWrap/>
            <w:vAlign w:val="bottom"/>
            <w:hideMark/>
          </w:tcPr>
          <w:p w14:paraId="3E3E1251" w14:textId="53D3EC77"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24,25</w:t>
            </w:r>
            <w:r w:rsidR="003B57D4" w:rsidRPr="00B8593F">
              <w:rPr>
                <w:rFonts w:ascii="Arial" w:hAnsi="Arial" w:cs="Arial"/>
                <w:b/>
                <w:bCs/>
                <w:color w:val="000000"/>
                <w:sz w:val="22"/>
                <w:szCs w:val="22"/>
              </w:rPr>
              <w:t xml:space="preserve"> </w:t>
            </w:r>
            <w:r w:rsidRPr="00B8593F">
              <w:rPr>
                <w:rFonts w:ascii="Arial" w:hAnsi="Arial" w:cs="Arial"/>
                <w:b/>
                <w:bCs/>
                <w:color w:val="000000"/>
                <w:sz w:val="22"/>
                <w:szCs w:val="22"/>
              </w:rPr>
              <w:t>%</w:t>
            </w:r>
          </w:p>
        </w:tc>
      </w:tr>
      <w:tr w:rsidR="00D56443" w:rsidRPr="00B8593F" w14:paraId="3D50C76A"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4688C6DA"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EU sredstva</w:t>
            </w:r>
          </w:p>
        </w:tc>
        <w:tc>
          <w:tcPr>
            <w:tcW w:w="1984" w:type="dxa"/>
            <w:tcBorders>
              <w:top w:val="nil"/>
              <w:left w:val="nil"/>
              <w:bottom w:val="single" w:sz="4" w:space="0" w:color="auto"/>
              <w:right w:val="single" w:sz="4" w:space="0" w:color="auto"/>
            </w:tcBorders>
            <w:noWrap/>
            <w:vAlign w:val="bottom"/>
            <w:hideMark/>
          </w:tcPr>
          <w:p w14:paraId="084178E2"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0,00</w:t>
            </w:r>
          </w:p>
        </w:tc>
        <w:tc>
          <w:tcPr>
            <w:tcW w:w="1267" w:type="dxa"/>
            <w:tcBorders>
              <w:top w:val="nil"/>
              <w:left w:val="nil"/>
              <w:bottom w:val="single" w:sz="4" w:space="0" w:color="auto"/>
              <w:right w:val="single" w:sz="4" w:space="0" w:color="auto"/>
            </w:tcBorders>
            <w:noWrap/>
            <w:vAlign w:val="bottom"/>
            <w:hideMark/>
          </w:tcPr>
          <w:p w14:paraId="52C727DA" w14:textId="04236AA0"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0,00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17AE202D"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5EFEF297"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Slovenska udeležba</w:t>
            </w:r>
          </w:p>
        </w:tc>
        <w:tc>
          <w:tcPr>
            <w:tcW w:w="1984" w:type="dxa"/>
            <w:tcBorders>
              <w:top w:val="nil"/>
              <w:left w:val="nil"/>
              <w:bottom w:val="single" w:sz="4" w:space="0" w:color="auto"/>
              <w:right w:val="single" w:sz="4" w:space="0" w:color="auto"/>
            </w:tcBorders>
            <w:noWrap/>
            <w:vAlign w:val="bottom"/>
            <w:hideMark/>
          </w:tcPr>
          <w:p w14:paraId="75AD76D3"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0,00</w:t>
            </w:r>
          </w:p>
        </w:tc>
        <w:tc>
          <w:tcPr>
            <w:tcW w:w="1267" w:type="dxa"/>
            <w:tcBorders>
              <w:top w:val="nil"/>
              <w:left w:val="nil"/>
              <w:bottom w:val="single" w:sz="4" w:space="0" w:color="auto"/>
              <w:right w:val="single" w:sz="4" w:space="0" w:color="auto"/>
            </w:tcBorders>
            <w:noWrap/>
            <w:vAlign w:val="bottom"/>
            <w:hideMark/>
          </w:tcPr>
          <w:p w14:paraId="1AB4730B" w14:textId="5DBE23FC"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0,00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0DAA2303"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0E151426"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Lastna sredstva</w:t>
            </w:r>
          </w:p>
        </w:tc>
        <w:tc>
          <w:tcPr>
            <w:tcW w:w="1984" w:type="dxa"/>
            <w:tcBorders>
              <w:top w:val="nil"/>
              <w:left w:val="nil"/>
              <w:bottom w:val="single" w:sz="4" w:space="0" w:color="auto"/>
              <w:right w:val="single" w:sz="4" w:space="0" w:color="auto"/>
            </w:tcBorders>
            <w:noWrap/>
            <w:vAlign w:val="bottom"/>
            <w:hideMark/>
          </w:tcPr>
          <w:p w14:paraId="59B2B950"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545.351,11</w:t>
            </w:r>
          </w:p>
        </w:tc>
        <w:tc>
          <w:tcPr>
            <w:tcW w:w="1267" w:type="dxa"/>
            <w:tcBorders>
              <w:top w:val="nil"/>
              <w:left w:val="nil"/>
              <w:bottom w:val="single" w:sz="4" w:space="0" w:color="auto"/>
              <w:right w:val="single" w:sz="4" w:space="0" w:color="auto"/>
            </w:tcBorders>
            <w:noWrap/>
            <w:vAlign w:val="bottom"/>
            <w:hideMark/>
          </w:tcPr>
          <w:p w14:paraId="387C2527" w14:textId="62776CA9"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24,25</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4D90B155" w14:textId="77777777" w:rsidTr="00F03CD3">
        <w:trPr>
          <w:trHeight w:val="290"/>
        </w:trPr>
        <w:tc>
          <w:tcPr>
            <w:tcW w:w="5949" w:type="dxa"/>
            <w:tcBorders>
              <w:top w:val="nil"/>
              <w:left w:val="single" w:sz="4" w:space="0" w:color="auto"/>
              <w:bottom w:val="single" w:sz="4" w:space="0" w:color="auto"/>
              <w:right w:val="single" w:sz="4" w:space="0" w:color="auto"/>
            </w:tcBorders>
            <w:shd w:val="clear" w:color="000000" w:fill="D9D9D9"/>
            <w:noWrap/>
            <w:vAlign w:val="bottom"/>
            <w:hideMark/>
          </w:tcPr>
          <w:p w14:paraId="530DD566" w14:textId="77777777" w:rsidR="00D56443" w:rsidRPr="00B8593F" w:rsidRDefault="00D56443" w:rsidP="00B8593F">
            <w:pPr>
              <w:spacing w:line="360" w:lineRule="auto"/>
              <w:rPr>
                <w:rFonts w:ascii="Arial" w:hAnsi="Arial" w:cs="Arial"/>
                <w:b/>
                <w:bCs/>
                <w:color w:val="000000"/>
                <w:sz w:val="22"/>
                <w:szCs w:val="22"/>
              </w:rPr>
            </w:pPr>
            <w:r w:rsidRPr="00B8593F">
              <w:rPr>
                <w:rFonts w:ascii="Arial" w:hAnsi="Arial" w:cs="Arial"/>
                <w:b/>
                <w:bCs/>
                <w:color w:val="000000"/>
                <w:sz w:val="22"/>
                <w:szCs w:val="22"/>
              </w:rPr>
              <w:t>SKUPAJ</w:t>
            </w:r>
          </w:p>
        </w:tc>
        <w:tc>
          <w:tcPr>
            <w:tcW w:w="1984" w:type="dxa"/>
            <w:tcBorders>
              <w:top w:val="nil"/>
              <w:left w:val="nil"/>
              <w:bottom w:val="single" w:sz="4" w:space="0" w:color="auto"/>
              <w:right w:val="single" w:sz="4" w:space="0" w:color="auto"/>
            </w:tcBorders>
            <w:shd w:val="clear" w:color="000000" w:fill="D9D9D9"/>
            <w:noWrap/>
            <w:vAlign w:val="bottom"/>
            <w:hideMark/>
          </w:tcPr>
          <w:p w14:paraId="54C08371" w14:textId="77777777"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2.249.118,26</w:t>
            </w:r>
          </w:p>
        </w:tc>
        <w:tc>
          <w:tcPr>
            <w:tcW w:w="1267" w:type="dxa"/>
            <w:tcBorders>
              <w:top w:val="nil"/>
              <w:left w:val="nil"/>
              <w:bottom w:val="single" w:sz="4" w:space="0" w:color="auto"/>
              <w:right w:val="single" w:sz="4" w:space="0" w:color="auto"/>
            </w:tcBorders>
            <w:shd w:val="clear" w:color="000000" w:fill="D9D9D9"/>
            <w:noWrap/>
            <w:vAlign w:val="bottom"/>
            <w:hideMark/>
          </w:tcPr>
          <w:p w14:paraId="787F7AA3" w14:textId="1A9081BD" w:rsidR="00D56443" w:rsidRPr="00B8593F" w:rsidRDefault="00D56443" w:rsidP="00B8593F">
            <w:pPr>
              <w:spacing w:line="360" w:lineRule="auto"/>
              <w:jc w:val="right"/>
              <w:rPr>
                <w:rFonts w:ascii="Arial" w:hAnsi="Arial" w:cs="Arial"/>
                <w:b/>
                <w:bCs/>
                <w:color w:val="000000"/>
                <w:sz w:val="22"/>
                <w:szCs w:val="22"/>
              </w:rPr>
            </w:pPr>
            <w:r w:rsidRPr="00B8593F">
              <w:rPr>
                <w:rFonts w:ascii="Arial" w:hAnsi="Arial" w:cs="Arial"/>
                <w:b/>
                <w:bCs/>
                <w:color w:val="000000"/>
                <w:sz w:val="22"/>
                <w:szCs w:val="22"/>
              </w:rPr>
              <w:t>100,00</w:t>
            </w:r>
            <w:r w:rsidR="003B57D4" w:rsidRPr="00B8593F">
              <w:rPr>
                <w:rFonts w:ascii="Arial" w:hAnsi="Arial" w:cs="Arial"/>
                <w:b/>
                <w:bCs/>
                <w:color w:val="000000"/>
                <w:sz w:val="22"/>
                <w:szCs w:val="22"/>
              </w:rPr>
              <w:t xml:space="preserve"> </w:t>
            </w:r>
            <w:r w:rsidRPr="00B8593F">
              <w:rPr>
                <w:rFonts w:ascii="Arial" w:hAnsi="Arial" w:cs="Arial"/>
                <w:b/>
                <w:bCs/>
                <w:color w:val="000000"/>
                <w:sz w:val="22"/>
                <w:szCs w:val="22"/>
              </w:rPr>
              <w:t>%</w:t>
            </w:r>
          </w:p>
        </w:tc>
      </w:tr>
      <w:tr w:rsidR="00D56443" w:rsidRPr="00B8593F" w14:paraId="0092C8E4"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42EFD5EE"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EU sredstva</w:t>
            </w:r>
          </w:p>
        </w:tc>
        <w:tc>
          <w:tcPr>
            <w:tcW w:w="1984" w:type="dxa"/>
            <w:tcBorders>
              <w:top w:val="nil"/>
              <w:left w:val="nil"/>
              <w:bottom w:val="single" w:sz="4" w:space="0" w:color="auto"/>
              <w:right w:val="single" w:sz="4" w:space="0" w:color="auto"/>
            </w:tcBorders>
            <w:noWrap/>
            <w:vAlign w:val="bottom"/>
            <w:hideMark/>
          </w:tcPr>
          <w:p w14:paraId="05EEF351"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681.506,87</w:t>
            </w:r>
          </w:p>
        </w:tc>
        <w:tc>
          <w:tcPr>
            <w:tcW w:w="1267" w:type="dxa"/>
            <w:tcBorders>
              <w:top w:val="nil"/>
              <w:left w:val="nil"/>
              <w:bottom w:val="single" w:sz="4" w:space="0" w:color="auto"/>
              <w:right w:val="single" w:sz="4" w:space="0" w:color="auto"/>
            </w:tcBorders>
            <w:noWrap/>
            <w:vAlign w:val="bottom"/>
            <w:hideMark/>
          </w:tcPr>
          <w:p w14:paraId="3AF91476" w14:textId="34CDEA2E"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30,30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415895E9"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1A317406"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Slovenska udeležba</w:t>
            </w:r>
          </w:p>
        </w:tc>
        <w:tc>
          <w:tcPr>
            <w:tcW w:w="1984" w:type="dxa"/>
            <w:tcBorders>
              <w:top w:val="nil"/>
              <w:left w:val="nil"/>
              <w:bottom w:val="single" w:sz="4" w:space="0" w:color="auto"/>
              <w:right w:val="single" w:sz="4" w:space="0" w:color="auto"/>
            </w:tcBorders>
            <w:noWrap/>
            <w:vAlign w:val="bottom"/>
            <w:hideMark/>
          </w:tcPr>
          <w:p w14:paraId="763CCF90"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681.506,87</w:t>
            </w:r>
          </w:p>
        </w:tc>
        <w:tc>
          <w:tcPr>
            <w:tcW w:w="1267" w:type="dxa"/>
            <w:tcBorders>
              <w:top w:val="nil"/>
              <w:left w:val="nil"/>
              <w:bottom w:val="single" w:sz="4" w:space="0" w:color="auto"/>
              <w:right w:val="single" w:sz="4" w:space="0" w:color="auto"/>
            </w:tcBorders>
            <w:noWrap/>
            <w:vAlign w:val="bottom"/>
            <w:hideMark/>
          </w:tcPr>
          <w:p w14:paraId="15F3B44C" w14:textId="5A9DBB3B"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30,30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tr w:rsidR="00D56443" w:rsidRPr="00B8593F" w14:paraId="55C6B3B4" w14:textId="77777777" w:rsidTr="00F03CD3">
        <w:trPr>
          <w:trHeight w:val="290"/>
        </w:trPr>
        <w:tc>
          <w:tcPr>
            <w:tcW w:w="5949" w:type="dxa"/>
            <w:tcBorders>
              <w:top w:val="nil"/>
              <w:left w:val="single" w:sz="4" w:space="0" w:color="auto"/>
              <w:bottom w:val="single" w:sz="4" w:space="0" w:color="auto"/>
              <w:right w:val="single" w:sz="4" w:space="0" w:color="auto"/>
            </w:tcBorders>
            <w:noWrap/>
            <w:vAlign w:val="bottom"/>
            <w:hideMark/>
          </w:tcPr>
          <w:p w14:paraId="7E7BDE5D" w14:textId="77777777" w:rsidR="00D56443" w:rsidRPr="00B8593F" w:rsidRDefault="00D56443" w:rsidP="00B8593F">
            <w:pPr>
              <w:spacing w:line="360" w:lineRule="auto"/>
              <w:rPr>
                <w:rFonts w:ascii="Arial" w:hAnsi="Arial" w:cs="Arial"/>
                <w:color w:val="000000"/>
                <w:sz w:val="22"/>
                <w:szCs w:val="22"/>
              </w:rPr>
            </w:pPr>
            <w:r w:rsidRPr="00B8593F">
              <w:rPr>
                <w:rFonts w:ascii="Arial" w:hAnsi="Arial" w:cs="Arial"/>
                <w:color w:val="000000"/>
                <w:sz w:val="22"/>
                <w:szCs w:val="22"/>
              </w:rPr>
              <w:t>Lastna sredstva</w:t>
            </w:r>
          </w:p>
        </w:tc>
        <w:tc>
          <w:tcPr>
            <w:tcW w:w="1984" w:type="dxa"/>
            <w:tcBorders>
              <w:top w:val="nil"/>
              <w:left w:val="nil"/>
              <w:bottom w:val="single" w:sz="4" w:space="0" w:color="auto"/>
              <w:right w:val="single" w:sz="4" w:space="0" w:color="auto"/>
            </w:tcBorders>
            <w:noWrap/>
            <w:vAlign w:val="bottom"/>
            <w:hideMark/>
          </w:tcPr>
          <w:p w14:paraId="710E8401" w14:textId="77777777"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886.104,53</w:t>
            </w:r>
          </w:p>
        </w:tc>
        <w:tc>
          <w:tcPr>
            <w:tcW w:w="1267" w:type="dxa"/>
            <w:tcBorders>
              <w:top w:val="nil"/>
              <w:left w:val="nil"/>
              <w:bottom w:val="single" w:sz="4" w:space="0" w:color="auto"/>
              <w:right w:val="single" w:sz="4" w:space="0" w:color="auto"/>
            </w:tcBorders>
            <w:noWrap/>
            <w:vAlign w:val="bottom"/>
            <w:hideMark/>
          </w:tcPr>
          <w:p w14:paraId="54EAFBB2" w14:textId="70249C13" w:rsidR="00D56443" w:rsidRPr="00B8593F" w:rsidRDefault="00D56443" w:rsidP="00B8593F">
            <w:pPr>
              <w:spacing w:line="360" w:lineRule="auto"/>
              <w:jc w:val="right"/>
              <w:rPr>
                <w:rFonts w:ascii="Arial" w:hAnsi="Arial" w:cs="Arial"/>
                <w:color w:val="000000"/>
                <w:sz w:val="22"/>
                <w:szCs w:val="22"/>
              </w:rPr>
            </w:pPr>
            <w:r w:rsidRPr="00B8593F">
              <w:rPr>
                <w:rFonts w:ascii="Arial" w:hAnsi="Arial" w:cs="Arial"/>
                <w:color w:val="000000"/>
                <w:sz w:val="22"/>
                <w:szCs w:val="22"/>
              </w:rPr>
              <w:t>39,40</w:t>
            </w:r>
            <w:r w:rsidR="003B57D4" w:rsidRPr="00B8593F">
              <w:rPr>
                <w:rFonts w:ascii="Arial" w:hAnsi="Arial" w:cs="Arial"/>
                <w:color w:val="000000"/>
                <w:sz w:val="22"/>
                <w:szCs w:val="22"/>
              </w:rPr>
              <w:t xml:space="preserve"> </w:t>
            </w:r>
            <w:r w:rsidRPr="00B8593F">
              <w:rPr>
                <w:rFonts w:ascii="Arial" w:hAnsi="Arial" w:cs="Arial"/>
                <w:color w:val="000000"/>
                <w:sz w:val="22"/>
                <w:szCs w:val="22"/>
              </w:rPr>
              <w:t>%</w:t>
            </w:r>
          </w:p>
        </w:tc>
      </w:tr>
      <w:bookmarkEnd w:id="7"/>
    </w:tbl>
    <w:p w14:paraId="42E8EAA4" w14:textId="77777777" w:rsidR="00D56443" w:rsidRPr="00B8593F" w:rsidRDefault="00D56443" w:rsidP="00B8593F">
      <w:pPr>
        <w:spacing w:line="360" w:lineRule="auto"/>
        <w:jc w:val="both"/>
        <w:rPr>
          <w:rFonts w:ascii="Arial" w:hAnsi="Arial" w:cs="Arial"/>
          <w:sz w:val="22"/>
          <w:szCs w:val="22"/>
        </w:rPr>
      </w:pPr>
    </w:p>
    <w:p w14:paraId="7C7E5EC8" w14:textId="77777777" w:rsidR="00D56443" w:rsidRPr="00B8593F" w:rsidRDefault="00D56443" w:rsidP="00B8593F">
      <w:pPr>
        <w:pStyle w:val="Odstavekseznama"/>
        <w:numPr>
          <w:ilvl w:val="0"/>
          <w:numId w:val="7"/>
        </w:numPr>
        <w:spacing w:line="360" w:lineRule="auto"/>
        <w:jc w:val="both"/>
        <w:rPr>
          <w:rFonts w:ascii="Arial" w:hAnsi="Arial" w:cs="Arial"/>
          <w:sz w:val="22"/>
          <w:szCs w:val="22"/>
        </w:rPr>
      </w:pPr>
      <w:r w:rsidRPr="00B8593F">
        <w:rPr>
          <w:rFonts w:ascii="Arial" w:hAnsi="Arial" w:cs="Arial"/>
          <w:sz w:val="22"/>
          <w:szCs w:val="22"/>
        </w:rPr>
        <w:t>Odobri se izvedba investicije.</w:t>
      </w:r>
    </w:p>
    <w:p w14:paraId="0CBAC417" w14:textId="17070A42" w:rsidR="009E0B36" w:rsidRPr="00B8593F" w:rsidRDefault="009E0B36" w:rsidP="00B8593F">
      <w:pPr>
        <w:jc w:val="both"/>
        <w:rPr>
          <w:rFonts w:ascii="Arial" w:hAnsi="Arial" w:cs="Arial"/>
          <w:b/>
          <w:bCs/>
          <w:sz w:val="22"/>
          <w:szCs w:val="22"/>
        </w:rPr>
      </w:pPr>
    </w:p>
    <w:p w14:paraId="7B728202" w14:textId="0FCEAC38" w:rsidR="007572FD" w:rsidRPr="00B8593F" w:rsidRDefault="00C4652C" w:rsidP="007572FD">
      <w:pPr>
        <w:spacing w:line="276" w:lineRule="auto"/>
        <w:jc w:val="both"/>
        <w:rPr>
          <w:rFonts w:ascii="Arial" w:hAnsi="Arial" w:cs="Arial"/>
          <w:bCs/>
          <w:sz w:val="22"/>
          <w:szCs w:val="22"/>
        </w:rPr>
      </w:pPr>
      <w:r w:rsidRPr="00B8593F">
        <w:rPr>
          <w:rFonts w:ascii="Arial" w:hAnsi="Arial" w:cs="Arial"/>
          <w:bCs/>
          <w:sz w:val="22"/>
          <w:szCs w:val="22"/>
        </w:rPr>
        <w:t>Glasovanje:  1</w:t>
      </w:r>
      <w:r w:rsidR="005A01EB" w:rsidRPr="00B8593F">
        <w:rPr>
          <w:rFonts w:ascii="Arial" w:hAnsi="Arial" w:cs="Arial"/>
          <w:bCs/>
          <w:sz w:val="22"/>
          <w:szCs w:val="22"/>
        </w:rPr>
        <w:t>3</w:t>
      </w:r>
      <w:r w:rsidR="007572FD" w:rsidRPr="00B8593F">
        <w:rPr>
          <w:rFonts w:ascii="Arial" w:hAnsi="Arial" w:cs="Arial"/>
          <w:bCs/>
          <w:sz w:val="22"/>
          <w:szCs w:val="22"/>
        </w:rPr>
        <w:t xml:space="preserve"> ZA, 0 PROTI, 0 VZDRŽAN</w:t>
      </w:r>
      <w:r w:rsidR="00FC5CF7" w:rsidRPr="00B8593F">
        <w:rPr>
          <w:rFonts w:ascii="Arial" w:hAnsi="Arial" w:cs="Arial"/>
          <w:bCs/>
          <w:sz w:val="22"/>
          <w:szCs w:val="22"/>
        </w:rPr>
        <w:t>IH</w:t>
      </w:r>
      <w:r w:rsidR="007572FD" w:rsidRPr="00B8593F">
        <w:rPr>
          <w:rFonts w:ascii="Arial" w:hAnsi="Arial" w:cs="Arial"/>
          <w:bCs/>
          <w:sz w:val="22"/>
          <w:szCs w:val="22"/>
        </w:rPr>
        <w:t xml:space="preserve"> </w:t>
      </w:r>
    </w:p>
    <w:p w14:paraId="18CC769A" w14:textId="61ECF81C" w:rsidR="0061750D" w:rsidRDefault="00456268" w:rsidP="00B8593F">
      <w:pPr>
        <w:spacing w:line="276" w:lineRule="auto"/>
        <w:jc w:val="both"/>
        <w:rPr>
          <w:rStyle w:val="Poudarek"/>
          <w:rFonts w:ascii="Arial" w:hAnsi="Arial" w:cs="Arial"/>
          <w:i w:val="0"/>
          <w:iCs w:val="0"/>
          <w:color w:val="0A0A0A"/>
          <w:sz w:val="22"/>
          <w:szCs w:val="22"/>
          <w:shd w:val="clear" w:color="auto" w:fill="FFFFFF"/>
        </w:rPr>
      </w:pPr>
      <w:r w:rsidRPr="00B8593F">
        <w:rPr>
          <w:rStyle w:val="Poudarek"/>
          <w:rFonts w:ascii="Arial" w:hAnsi="Arial" w:cs="Arial"/>
          <w:i w:val="0"/>
          <w:iCs w:val="0"/>
          <w:color w:val="0A0A0A"/>
          <w:sz w:val="22"/>
          <w:szCs w:val="22"/>
          <w:shd w:val="clear" w:color="auto" w:fill="FFFFFF"/>
        </w:rPr>
        <w:t>Ugotovi se, da je bil sklep soglasno sprejet</w:t>
      </w:r>
      <w:bookmarkEnd w:id="6"/>
      <w:r w:rsidR="00B8593F">
        <w:rPr>
          <w:rStyle w:val="Poudarek"/>
          <w:rFonts w:ascii="Arial" w:hAnsi="Arial" w:cs="Arial"/>
          <w:i w:val="0"/>
          <w:iCs w:val="0"/>
          <w:color w:val="0A0A0A"/>
          <w:sz w:val="22"/>
          <w:szCs w:val="22"/>
          <w:shd w:val="clear" w:color="auto" w:fill="FFFFFF"/>
        </w:rPr>
        <w:t>.</w:t>
      </w:r>
    </w:p>
    <w:p w14:paraId="36B3EA93" w14:textId="77777777" w:rsidR="00F22E61" w:rsidRPr="00B8593F" w:rsidRDefault="00F22E61" w:rsidP="00B8593F">
      <w:pPr>
        <w:spacing w:line="276" w:lineRule="auto"/>
        <w:jc w:val="both"/>
        <w:rPr>
          <w:rFonts w:ascii="Arial" w:hAnsi="Arial" w:cs="Arial"/>
          <w:color w:val="0A0A0A"/>
          <w:sz w:val="22"/>
          <w:szCs w:val="22"/>
          <w:shd w:val="clear" w:color="auto" w:fill="FFFFFF"/>
        </w:rPr>
      </w:pPr>
    </w:p>
    <w:p w14:paraId="5D67F3FF" w14:textId="7301323B" w:rsidR="00E73C1B" w:rsidRPr="00312D59" w:rsidRDefault="00E73C1B" w:rsidP="00312D59">
      <w:pPr>
        <w:spacing w:line="276" w:lineRule="auto"/>
        <w:jc w:val="center"/>
        <w:rPr>
          <w:rFonts w:ascii="Arial" w:hAnsi="Arial" w:cs="Arial"/>
          <w:b/>
          <w:bCs/>
          <w:sz w:val="22"/>
          <w:szCs w:val="22"/>
        </w:rPr>
      </w:pPr>
      <w:r w:rsidRPr="00312D59">
        <w:rPr>
          <w:rFonts w:ascii="Arial" w:hAnsi="Arial" w:cs="Arial"/>
          <w:b/>
          <w:bCs/>
          <w:sz w:val="22"/>
          <w:szCs w:val="22"/>
        </w:rPr>
        <w:lastRenderedPageBreak/>
        <w:t>Ad 6</w:t>
      </w:r>
    </w:p>
    <w:p w14:paraId="2FF465F7" w14:textId="11984B9A" w:rsidR="00312D59" w:rsidRPr="00312D59" w:rsidRDefault="00312D59" w:rsidP="00312D59">
      <w:pPr>
        <w:jc w:val="center"/>
        <w:rPr>
          <w:rFonts w:ascii="Arial" w:hAnsi="Arial" w:cs="Arial"/>
          <w:b/>
          <w:bCs/>
          <w:sz w:val="22"/>
          <w:szCs w:val="22"/>
        </w:rPr>
      </w:pPr>
      <w:r w:rsidRPr="00312D59">
        <w:rPr>
          <w:rFonts w:ascii="Arial" w:hAnsi="Arial" w:cs="Arial"/>
          <w:b/>
          <w:bCs/>
          <w:sz w:val="22"/>
          <w:szCs w:val="22"/>
        </w:rPr>
        <w:t xml:space="preserve">Obravnava Odloka o </w:t>
      </w:r>
      <w:r w:rsidR="00A4119B">
        <w:rPr>
          <w:rFonts w:ascii="Arial" w:hAnsi="Arial" w:cs="Arial"/>
          <w:b/>
          <w:bCs/>
          <w:sz w:val="22"/>
          <w:szCs w:val="22"/>
        </w:rPr>
        <w:t>p</w:t>
      </w:r>
      <w:r w:rsidR="00A4119B" w:rsidRPr="00312D59">
        <w:rPr>
          <w:rFonts w:ascii="Arial" w:hAnsi="Arial" w:cs="Arial"/>
          <w:b/>
          <w:bCs/>
          <w:sz w:val="22"/>
          <w:szCs w:val="22"/>
        </w:rPr>
        <w:t xml:space="preserve">odelitvi </w:t>
      </w:r>
      <w:r w:rsidRPr="00312D59">
        <w:rPr>
          <w:rFonts w:ascii="Arial" w:hAnsi="Arial" w:cs="Arial"/>
          <w:b/>
          <w:bCs/>
          <w:sz w:val="22"/>
          <w:szCs w:val="22"/>
        </w:rPr>
        <w:t>koncesij za opravljanje javne službe na področju zdravstvene dejavnosti družinske medicine in fizioterapije na območju občin Ig in Škofljica (1. branje)</w:t>
      </w:r>
    </w:p>
    <w:p w14:paraId="106795EE" w14:textId="77777777" w:rsidR="00506EF1" w:rsidRPr="00506EF1" w:rsidRDefault="00506EF1" w:rsidP="00E73C1B">
      <w:pPr>
        <w:spacing w:line="276" w:lineRule="auto"/>
        <w:jc w:val="center"/>
        <w:rPr>
          <w:rFonts w:ascii="Arial" w:hAnsi="Arial" w:cs="Arial"/>
          <w:b/>
          <w:bCs/>
          <w:sz w:val="22"/>
          <w:szCs w:val="22"/>
        </w:rPr>
      </w:pPr>
    </w:p>
    <w:p w14:paraId="13A42E40" w14:textId="1BE22E82" w:rsidR="000C7B89" w:rsidRPr="00874B90" w:rsidRDefault="000C7B89" w:rsidP="000C7B89">
      <w:pPr>
        <w:jc w:val="both"/>
        <w:rPr>
          <w:rFonts w:ascii="Arial" w:hAnsi="Arial" w:cs="Arial"/>
          <w:sz w:val="22"/>
          <w:szCs w:val="22"/>
        </w:rPr>
      </w:pPr>
      <w:r w:rsidRPr="00B40E83">
        <w:rPr>
          <w:rFonts w:ascii="Arial" w:hAnsi="Arial" w:cs="Arial"/>
          <w:b/>
          <w:bCs/>
          <w:sz w:val="22"/>
          <w:szCs w:val="22"/>
        </w:rPr>
        <w:t>Župan</w:t>
      </w:r>
      <w:r w:rsidRPr="00B40E83">
        <w:rPr>
          <w:rFonts w:ascii="Arial" w:hAnsi="Arial" w:cs="Arial"/>
          <w:sz w:val="22"/>
          <w:szCs w:val="22"/>
        </w:rPr>
        <w:t xml:space="preserve"> je uvodoma pojasnil, da je občina uspešno pridobila dodatno mesto za splošnega zdravnika ter za dejavnost fizioterapije. Pri tem je poudaril, da bo podelitev koncesije izvedena v sodelovanju z Občino Škofljica, </w:t>
      </w:r>
      <w:r>
        <w:rPr>
          <w:rFonts w:ascii="Arial" w:hAnsi="Arial" w:cs="Arial"/>
          <w:sz w:val="22"/>
          <w:szCs w:val="22"/>
        </w:rPr>
        <w:t>pred</w:t>
      </w:r>
      <w:r w:rsidR="00A4119B">
        <w:rPr>
          <w:rFonts w:ascii="Arial" w:hAnsi="Arial" w:cs="Arial"/>
          <w:sz w:val="22"/>
          <w:szCs w:val="22"/>
        </w:rPr>
        <w:t xml:space="preserve"> </w:t>
      </w:r>
      <w:r>
        <w:rPr>
          <w:rFonts w:ascii="Arial" w:hAnsi="Arial" w:cs="Arial"/>
          <w:sz w:val="22"/>
          <w:szCs w:val="22"/>
        </w:rPr>
        <w:t xml:space="preserve">tem pa je potrebno sprejeti Odlok </w:t>
      </w:r>
      <w:r w:rsidRPr="00874B90">
        <w:rPr>
          <w:rFonts w:ascii="Arial" w:hAnsi="Arial" w:cs="Arial"/>
          <w:sz w:val="22"/>
          <w:szCs w:val="22"/>
        </w:rPr>
        <w:t xml:space="preserve">o </w:t>
      </w:r>
      <w:r w:rsidR="00A4119B">
        <w:rPr>
          <w:rFonts w:ascii="Arial" w:hAnsi="Arial" w:cs="Arial"/>
          <w:sz w:val="22"/>
          <w:szCs w:val="22"/>
        </w:rPr>
        <w:t>p</w:t>
      </w:r>
      <w:r w:rsidR="00A4119B" w:rsidRPr="00874B90">
        <w:rPr>
          <w:rFonts w:ascii="Arial" w:hAnsi="Arial" w:cs="Arial"/>
          <w:sz w:val="22"/>
          <w:szCs w:val="22"/>
        </w:rPr>
        <w:t xml:space="preserve">odelitvi </w:t>
      </w:r>
      <w:r w:rsidRPr="00874B90">
        <w:rPr>
          <w:rFonts w:ascii="Arial" w:hAnsi="Arial" w:cs="Arial"/>
          <w:sz w:val="22"/>
          <w:szCs w:val="22"/>
        </w:rPr>
        <w:t>koncesije za opravljanje javne službe na področju zdravstvene dejavnosti družinske medicine in fizioterapije na območju občin Ig in Škofljica.</w:t>
      </w:r>
    </w:p>
    <w:p w14:paraId="1C8EFD82" w14:textId="5DF0E01E" w:rsidR="000C7B89" w:rsidRDefault="000C7B89" w:rsidP="000C7B89">
      <w:pPr>
        <w:jc w:val="both"/>
        <w:rPr>
          <w:rFonts w:ascii="Arial" w:hAnsi="Arial" w:cs="Arial"/>
          <w:sz w:val="22"/>
          <w:szCs w:val="22"/>
        </w:rPr>
      </w:pPr>
      <w:r w:rsidRPr="00B40E83">
        <w:rPr>
          <w:rFonts w:ascii="Arial" w:hAnsi="Arial" w:cs="Arial"/>
          <w:sz w:val="22"/>
          <w:szCs w:val="22"/>
        </w:rPr>
        <w:t xml:space="preserve">Kot primer dobre prakse je navedel Občino Ribnica, kjer deluje šest fizioterapevtov, ter izrazil namero, da bo tudi Občina Ig v prihodnje </w:t>
      </w:r>
      <w:r w:rsidR="00A4119B">
        <w:rPr>
          <w:rFonts w:ascii="Arial" w:hAnsi="Arial" w:cs="Arial"/>
          <w:sz w:val="22"/>
          <w:szCs w:val="22"/>
        </w:rPr>
        <w:t xml:space="preserve">poskušala </w:t>
      </w:r>
      <w:r w:rsidR="00A4119B" w:rsidRPr="00B40E83">
        <w:rPr>
          <w:rFonts w:ascii="Arial" w:hAnsi="Arial" w:cs="Arial"/>
          <w:sz w:val="22"/>
          <w:szCs w:val="22"/>
        </w:rPr>
        <w:t>pridobi</w:t>
      </w:r>
      <w:r w:rsidR="00A4119B">
        <w:rPr>
          <w:rFonts w:ascii="Arial" w:hAnsi="Arial" w:cs="Arial"/>
          <w:sz w:val="22"/>
          <w:szCs w:val="22"/>
        </w:rPr>
        <w:t>ti</w:t>
      </w:r>
      <w:r w:rsidR="00A4119B" w:rsidRPr="00B40E83">
        <w:rPr>
          <w:rFonts w:ascii="Arial" w:hAnsi="Arial" w:cs="Arial"/>
          <w:sz w:val="22"/>
          <w:szCs w:val="22"/>
        </w:rPr>
        <w:t xml:space="preserve"> </w:t>
      </w:r>
      <w:r w:rsidRPr="00B40E83">
        <w:rPr>
          <w:rFonts w:ascii="Arial" w:hAnsi="Arial" w:cs="Arial"/>
          <w:sz w:val="22"/>
          <w:szCs w:val="22"/>
        </w:rPr>
        <w:t xml:space="preserve">dodatne </w:t>
      </w:r>
      <w:r w:rsidR="00A4119B">
        <w:rPr>
          <w:rFonts w:ascii="Arial" w:hAnsi="Arial" w:cs="Arial"/>
          <w:sz w:val="22"/>
          <w:szCs w:val="22"/>
        </w:rPr>
        <w:t>koncesije</w:t>
      </w:r>
      <w:r w:rsidR="00A4119B" w:rsidRPr="00B40E83">
        <w:rPr>
          <w:rFonts w:ascii="Arial" w:hAnsi="Arial" w:cs="Arial"/>
          <w:sz w:val="22"/>
          <w:szCs w:val="22"/>
        </w:rPr>
        <w:t xml:space="preserve"> </w:t>
      </w:r>
      <w:r w:rsidRPr="00B40E83">
        <w:rPr>
          <w:rFonts w:ascii="Arial" w:hAnsi="Arial" w:cs="Arial"/>
          <w:sz w:val="22"/>
          <w:szCs w:val="22"/>
        </w:rPr>
        <w:t>na tem področju.</w:t>
      </w:r>
    </w:p>
    <w:p w14:paraId="34A016CE" w14:textId="04A74EF9" w:rsidR="000C7B89" w:rsidRPr="00B40E83" w:rsidRDefault="000C7B89" w:rsidP="000C7B89">
      <w:pPr>
        <w:jc w:val="both"/>
        <w:rPr>
          <w:rFonts w:ascii="Arial" w:hAnsi="Arial" w:cs="Arial"/>
          <w:sz w:val="22"/>
          <w:szCs w:val="22"/>
        </w:rPr>
      </w:pPr>
      <w:r w:rsidRPr="00B40E83">
        <w:rPr>
          <w:rFonts w:ascii="Arial" w:hAnsi="Arial" w:cs="Arial"/>
          <w:sz w:val="22"/>
          <w:szCs w:val="22"/>
        </w:rPr>
        <w:t xml:space="preserve">Glede izvedbe postopkov je pojasnil, da bo Občina Škofljica </w:t>
      </w:r>
      <w:r>
        <w:rPr>
          <w:rFonts w:ascii="Arial" w:hAnsi="Arial" w:cs="Arial"/>
          <w:sz w:val="22"/>
          <w:szCs w:val="22"/>
        </w:rPr>
        <w:t>Odlok</w:t>
      </w:r>
      <w:r w:rsidRPr="00B40E83">
        <w:rPr>
          <w:rFonts w:ascii="Arial" w:hAnsi="Arial" w:cs="Arial"/>
          <w:sz w:val="22"/>
          <w:szCs w:val="22"/>
        </w:rPr>
        <w:t xml:space="preserve"> obravnavala po skrajšanem postopku. V Občini Ig pa je </w:t>
      </w:r>
      <w:r>
        <w:rPr>
          <w:rFonts w:ascii="Arial" w:hAnsi="Arial" w:cs="Arial"/>
          <w:sz w:val="22"/>
          <w:szCs w:val="22"/>
        </w:rPr>
        <w:t xml:space="preserve">predlog, da se prvo branje Odloka opravi danes, potem </w:t>
      </w:r>
      <w:r w:rsidRPr="00B40E83">
        <w:rPr>
          <w:rFonts w:ascii="Arial" w:hAnsi="Arial" w:cs="Arial"/>
          <w:sz w:val="22"/>
          <w:szCs w:val="22"/>
        </w:rPr>
        <w:t>bo gradivo najprej predloženo Odboru za družbene dejavnosti ter Statutarno-pravni komisiji, nato pa b</w:t>
      </w:r>
      <w:r>
        <w:rPr>
          <w:rFonts w:ascii="Arial" w:hAnsi="Arial" w:cs="Arial"/>
          <w:sz w:val="22"/>
          <w:szCs w:val="22"/>
        </w:rPr>
        <w:t>i</w:t>
      </w:r>
      <w:r w:rsidRPr="00B40E83">
        <w:rPr>
          <w:rFonts w:ascii="Arial" w:hAnsi="Arial" w:cs="Arial"/>
          <w:sz w:val="22"/>
          <w:szCs w:val="22"/>
        </w:rPr>
        <w:t xml:space="preserve"> </w:t>
      </w:r>
      <w:r>
        <w:rPr>
          <w:rFonts w:ascii="Arial" w:hAnsi="Arial" w:cs="Arial"/>
          <w:sz w:val="22"/>
          <w:szCs w:val="22"/>
        </w:rPr>
        <w:t xml:space="preserve">Odlok potrdili </w:t>
      </w:r>
      <w:r w:rsidRPr="00B40E83">
        <w:rPr>
          <w:rFonts w:ascii="Arial" w:hAnsi="Arial" w:cs="Arial"/>
          <w:sz w:val="22"/>
          <w:szCs w:val="22"/>
        </w:rPr>
        <w:t xml:space="preserve">na korespondenčni seji Občinskega sveta. </w:t>
      </w:r>
    </w:p>
    <w:p w14:paraId="7C97A79C" w14:textId="11E30B11" w:rsidR="000C7B89" w:rsidRPr="00B40E83" w:rsidRDefault="000C7B89" w:rsidP="000C7B89">
      <w:pPr>
        <w:jc w:val="both"/>
        <w:rPr>
          <w:rFonts w:ascii="Arial" w:hAnsi="Arial" w:cs="Arial"/>
          <w:sz w:val="22"/>
          <w:szCs w:val="22"/>
        </w:rPr>
      </w:pPr>
      <w:r w:rsidRPr="00B40E83">
        <w:rPr>
          <w:rFonts w:ascii="Arial" w:hAnsi="Arial" w:cs="Arial"/>
          <w:sz w:val="22"/>
          <w:szCs w:val="22"/>
        </w:rPr>
        <w:t>Fizioterapevtska dejavnost se bo začasno preselila na lokacijo na Zagorici</w:t>
      </w:r>
      <w:r w:rsidR="00A4119B">
        <w:rPr>
          <w:rFonts w:ascii="Arial" w:hAnsi="Arial" w:cs="Arial"/>
          <w:sz w:val="22"/>
          <w:szCs w:val="22"/>
        </w:rPr>
        <w:t xml:space="preserve"> v prostore bivše ambulante</w:t>
      </w:r>
      <w:r w:rsidRPr="00B40E83">
        <w:rPr>
          <w:rFonts w:ascii="Arial" w:hAnsi="Arial" w:cs="Arial"/>
          <w:sz w:val="22"/>
          <w:szCs w:val="22"/>
        </w:rPr>
        <w:t>, kjer bo predhodno treba zamenjati vsa okna. Ključni pogoj pri tem je, da celotno potrebno opremo zagotovi in pripelje koncesionar sam.</w:t>
      </w:r>
    </w:p>
    <w:p w14:paraId="61061683" w14:textId="77777777" w:rsidR="000C7B89" w:rsidRDefault="000C7B89" w:rsidP="000C7B89">
      <w:pPr>
        <w:pStyle w:val="z1qcye"/>
        <w:spacing w:before="0" w:beforeAutospacing="0" w:after="0" w:afterAutospacing="0"/>
        <w:jc w:val="both"/>
        <w:rPr>
          <w:rStyle w:val="Krepko"/>
          <w:rFonts w:ascii="Arial" w:hAnsi="Arial" w:cs="Arial"/>
          <w:sz w:val="22"/>
          <w:szCs w:val="22"/>
        </w:rPr>
      </w:pPr>
    </w:p>
    <w:p w14:paraId="419A8FC2" w14:textId="77777777" w:rsidR="000C7B89" w:rsidRDefault="000C7B89" w:rsidP="000C7B89">
      <w:pPr>
        <w:pStyle w:val="z1qcye"/>
        <w:spacing w:before="0" w:beforeAutospacing="0" w:after="0" w:afterAutospacing="0"/>
        <w:jc w:val="both"/>
        <w:rPr>
          <w:rFonts w:ascii="Arial" w:hAnsi="Arial" w:cs="Arial"/>
          <w:sz w:val="22"/>
          <w:szCs w:val="22"/>
        </w:rPr>
      </w:pPr>
      <w:r w:rsidRPr="00B40E83">
        <w:rPr>
          <w:rStyle w:val="Krepko"/>
          <w:rFonts w:ascii="Arial" w:hAnsi="Arial" w:cs="Arial"/>
          <w:sz w:val="22"/>
          <w:szCs w:val="22"/>
        </w:rPr>
        <w:t>Alenka Jeraj</w:t>
      </w:r>
      <w:r w:rsidRPr="00B40E83">
        <w:rPr>
          <w:rFonts w:ascii="Arial" w:hAnsi="Arial" w:cs="Arial"/>
          <w:sz w:val="22"/>
          <w:szCs w:val="22"/>
        </w:rPr>
        <w:t xml:space="preserve"> je zastavila vprašanje, ali je predvidena selitev fizioterapije na Zagorico le začasne narave, dokler se ne uredijo prostori v objektu kaplanije.</w:t>
      </w:r>
    </w:p>
    <w:p w14:paraId="6189DC18" w14:textId="77777777" w:rsidR="000C7B89" w:rsidRDefault="000C7B89" w:rsidP="000C7B89">
      <w:pPr>
        <w:pStyle w:val="z1qcye"/>
        <w:spacing w:before="0" w:beforeAutospacing="0" w:after="0" w:afterAutospacing="0"/>
        <w:jc w:val="both"/>
        <w:rPr>
          <w:rFonts w:ascii="Arial" w:hAnsi="Arial" w:cs="Arial"/>
          <w:sz w:val="22"/>
          <w:szCs w:val="22"/>
        </w:rPr>
      </w:pPr>
      <w:r w:rsidRPr="00B40E83">
        <w:rPr>
          <w:rStyle w:val="Poudarek"/>
          <w:rFonts w:ascii="Arial" w:hAnsi="Arial" w:cs="Arial"/>
          <w:b/>
          <w:bCs/>
          <w:sz w:val="22"/>
          <w:szCs w:val="22"/>
        </w:rPr>
        <w:t>Župan</w:t>
      </w:r>
      <w:r w:rsidRPr="00B40E83">
        <w:rPr>
          <w:rFonts w:ascii="Arial" w:hAnsi="Arial" w:cs="Arial"/>
          <w:b/>
          <w:bCs/>
          <w:i/>
          <w:iCs/>
          <w:sz w:val="22"/>
          <w:szCs w:val="22"/>
        </w:rPr>
        <w:t xml:space="preserve"> </w:t>
      </w:r>
      <w:r w:rsidRPr="00B40E83">
        <w:rPr>
          <w:rFonts w:ascii="Arial" w:hAnsi="Arial" w:cs="Arial"/>
          <w:sz w:val="22"/>
          <w:szCs w:val="22"/>
        </w:rPr>
        <w:t>je pojasnil, da je objekt kaplanije trenutno v postopku rušitve. Dolgoročni načrt občine predvideva, da se po izgradnji novega objekta v center Iga trajno preseli</w:t>
      </w:r>
      <w:r>
        <w:rPr>
          <w:rFonts w:ascii="Arial" w:hAnsi="Arial" w:cs="Arial"/>
          <w:sz w:val="22"/>
          <w:szCs w:val="22"/>
        </w:rPr>
        <w:t xml:space="preserve"> vsa zdravniška dejavnost (</w:t>
      </w:r>
      <w:r w:rsidRPr="00B40E83">
        <w:rPr>
          <w:rFonts w:ascii="Arial" w:hAnsi="Arial" w:cs="Arial"/>
          <w:sz w:val="22"/>
          <w:szCs w:val="22"/>
        </w:rPr>
        <w:t>zdravnik družinske medicine, fizioterapevti in ginekolog</w:t>
      </w:r>
      <w:r>
        <w:rPr>
          <w:rFonts w:ascii="Arial" w:hAnsi="Arial" w:cs="Arial"/>
          <w:sz w:val="22"/>
          <w:szCs w:val="22"/>
        </w:rPr>
        <w:t xml:space="preserve">). </w:t>
      </w:r>
    </w:p>
    <w:p w14:paraId="00CD5DAA" w14:textId="77777777" w:rsidR="000C7B89" w:rsidRDefault="000C7B89" w:rsidP="000C7B89">
      <w:pPr>
        <w:pStyle w:val="z1qcye"/>
        <w:spacing w:before="0" w:beforeAutospacing="0" w:after="0" w:afterAutospacing="0"/>
        <w:jc w:val="both"/>
        <w:rPr>
          <w:rFonts w:ascii="Arial" w:hAnsi="Arial" w:cs="Arial"/>
          <w:sz w:val="22"/>
          <w:szCs w:val="22"/>
        </w:rPr>
      </w:pPr>
    </w:p>
    <w:p w14:paraId="618EE72C" w14:textId="77777777" w:rsidR="000C7B89" w:rsidRDefault="000C7B89" w:rsidP="000C7B89">
      <w:pPr>
        <w:jc w:val="both"/>
        <w:rPr>
          <w:rFonts w:ascii="Arial" w:hAnsi="Arial" w:cs="Arial"/>
          <w:sz w:val="22"/>
          <w:szCs w:val="22"/>
        </w:rPr>
      </w:pPr>
      <w:r w:rsidRPr="003857CC">
        <w:rPr>
          <w:rFonts w:ascii="Arial" w:hAnsi="Arial" w:cs="Arial"/>
          <w:b/>
          <w:bCs/>
          <w:sz w:val="22"/>
          <w:szCs w:val="22"/>
        </w:rPr>
        <w:t>Župan</w:t>
      </w:r>
      <w:r w:rsidRPr="003857CC">
        <w:rPr>
          <w:rFonts w:ascii="Arial" w:hAnsi="Arial" w:cs="Arial"/>
          <w:sz w:val="22"/>
          <w:szCs w:val="22"/>
        </w:rPr>
        <w:t xml:space="preserve"> je v nadaljevanju svetnice in svetnike seznanil, da je občina v sklopu izvedbe arheoloških raziskav pridobila šest ponudb za gradnjo povezovalne ceste pri pokopališču. Vrednost najugodnejše ponudbe znaša 250.000,00 EUR, z upoštevanjem morebitnih nepredvidenih del pa se predvideva končni znesek, ki bo to vrednost nekoliko presegel.</w:t>
      </w:r>
    </w:p>
    <w:p w14:paraId="42476777" w14:textId="77777777" w:rsidR="000C7B89" w:rsidRPr="00747AD7" w:rsidRDefault="000C7B89" w:rsidP="000C7B89">
      <w:pPr>
        <w:jc w:val="both"/>
        <w:rPr>
          <w:rFonts w:ascii="Arial" w:hAnsi="Arial" w:cs="Arial"/>
          <w:sz w:val="22"/>
          <w:szCs w:val="22"/>
        </w:rPr>
      </w:pPr>
    </w:p>
    <w:p w14:paraId="4859156C" w14:textId="77777777" w:rsidR="000C7B89" w:rsidRPr="00747AD7" w:rsidRDefault="000C7B89" w:rsidP="000C7B89">
      <w:pPr>
        <w:jc w:val="both"/>
        <w:rPr>
          <w:rFonts w:ascii="Arial" w:hAnsi="Arial" w:cs="Arial"/>
          <w:b/>
          <w:sz w:val="22"/>
          <w:szCs w:val="22"/>
          <w:u w:val="single"/>
        </w:rPr>
      </w:pPr>
      <w:r w:rsidRPr="00747AD7">
        <w:rPr>
          <w:rFonts w:ascii="Arial" w:hAnsi="Arial" w:cs="Arial"/>
          <w:b/>
          <w:sz w:val="22"/>
          <w:szCs w:val="22"/>
          <w:u w:val="single"/>
        </w:rPr>
        <w:t>Sklep št. 3:</w:t>
      </w:r>
    </w:p>
    <w:p w14:paraId="1C97BE3B" w14:textId="77777777" w:rsidR="000C7B89" w:rsidRPr="00262394" w:rsidRDefault="000C7B89" w:rsidP="000C7B89">
      <w:pPr>
        <w:jc w:val="both"/>
        <w:rPr>
          <w:rFonts w:ascii="Arial" w:hAnsi="Arial" w:cs="Arial"/>
          <w:b/>
          <w:bCs/>
          <w:sz w:val="22"/>
          <w:szCs w:val="22"/>
        </w:rPr>
      </w:pPr>
      <w:r w:rsidRPr="00262394">
        <w:rPr>
          <w:rFonts w:ascii="Arial" w:hAnsi="Arial" w:cs="Arial"/>
          <w:b/>
          <w:bCs/>
          <w:sz w:val="22"/>
          <w:szCs w:val="22"/>
        </w:rPr>
        <w:t>Občinski svet Občine Ig sprejme sklep, da se Odlok o podelitvi koncesij za opravljanje javne službe na področju zdravstvene dejavnosti družinske medicine in fizioterapije na območju Občin Ig in Škofljica v predloženem besedilu da v nadaljnjo obravnavo.</w:t>
      </w:r>
    </w:p>
    <w:p w14:paraId="0469A9CA" w14:textId="77777777" w:rsidR="000C7B89" w:rsidRPr="0060028D" w:rsidRDefault="000C7B89" w:rsidP="000C7B89">
      <w:pPr>
        <w:spacing w:line="276" w:lineRule="auto"/>
        <w:jc w:val="both"/>
        <w:rPr>
          <w:rFonts w:ascii="Arial" w:hAnsi="Arial" w:cs="Arial"/>
          <w:bCs/>
          <w:sz w:val="22"/>
          <w:szCs w:val="22"/>
        </w:rPr>
      </w:pPr>
      <w:r w:rsidRPr="0060028D">
        <w:rPr>
          <w:rFonts w:ascii="Arial" w:hAnsi="Arial" w:cs="Arial"/>
          <w:bCs/>
          <w:sz w:val="22"/>
          <w:szCs w:val="22"/>
        </w:rPr>
        <w:t>Glasovanje: 1</w:t>
      </w:r>
      <w:r>
        <w:rPr>
          <w:rFonts w:ascii="Arial" w:hAnsi="Arial" w:cs="Arial"/>
          <w:bCs/>
          <w:sz w:val="22"/>
          <w:szCs w:val="22"/>
        </w:rPr>
        <w:t>3</w:t>
      </w:r>
      <w:r w:rsidRPr="0060028D">
        <w:rPr>
          <w:rFonts w:ascii="Arial" w:hAnsi="Arial" w:cs="Arial"/>
          <w:bCs/>
          <w:sz w:val="22"/>
          <w:szCs w:val="22"/>
        </w:rPr>
        <w:t xml:space="preserve"> ZA, 0 PROTI, 0 VZDRŽANIH</w:t>
      </w:r>
    </w:p>
    <w:p w14:paraId="64A36161" w14:textId="77777777" w:rsidR="000C7B89" w:rsidRPr="009E1308" w:rsidRDefault="000C7B89" w:rsidP="000C7B89">
      <w:pPr>
        <w:spacing w:line="276" w:lineRule="auto"/>
        <w:jc w:val="both"/>
        <w:rPr>
          <w:rStyle w:val="Poudarek"/>
          <w:rFonts w:ascii="Arial" w:hAnsi="Arial" w:cs="Arial"/>
          <w:i w:val="0"/>
          <w:iCs w:val="0"/>
          <w:color w:val="0A0A0A"/>
          <w:sz w:val="22"/>
          <w:szCs w:val="22"/>
          <w:shd w:val="clear" w:color="auto" w:fill="FFFFFF"/>
        </w:rPr>
      </w:pPr>
      <w:r w:rsidRPr="009E1308">
        <w:rPr>
          <w:rStyle w:val="Poudarek"/>
          <w:rFonts w:ascii="Arial" w:hAnsi="Arial" w:cs="Arial"/>
          <w:i w:val="0"/>
          <w:iCs w:val="0"/>
          <w:color w:val="0A0A0A"/>
          <w:sz w:val="22"/>
          <w:szCs w:val="22"/>
          <w:shd w:val="clear" w:color="auto" w:fill="FFFFFF"/>
        </w:rPr>
        <w:t>Ugotovi se, da je bil sklep soglasno sprejet.</w:t>
      </w:r>
    </w:p>
    <w:p w14:paraId="6ADBAC83" w14:textId="77777777" w:rsidR="000C7B89" w:rsidRDefault="000C7B89" w:rsidP="000C7B89">
      <w:pPr>
        <w:rPr>
          <w:rFonts w:ascii="Arial" w:hAnsi="Arial" w:cs="Arial"/>
        </w:rPr>
      </w:pPr>
    </w:p>
    <w:p w14:paraId="08761B79" w14:textId="77777777" w:rsidR="000C7B89" w:rsidRPr="00A327D1" w:rsidRDefault="000C7B89" w:rsidP="000C7B89">
      <w:pPr>
        <w:jc w:val="both"/>
        <w:rPr>
          <w:rFonts w:ascii="Arial" w:hAnsi="Arial" w:cs="Arial"/>
          <w:sz w:val="22"/>
          <w:szCs w:val="22"/>
        </w:rPr>
      </w:pPr>
      <w:r w:rsidRPr="00A327D1">
        <w:rPr>
          <w:rFonts w:ascii="Arial" w:hAnsi="Arial" w:cs="Arial"/>
          <w:b/>
          <w:bCs/>
          <w:sz w:val="22"/>
          <w:szCs w:val="22"/>
        </w:rPr>
        <w:t xml:space="preserve">Župan </w:t>
      </w:r>
      <w:r w:rsidRPr="00A327D1">
        <w:rPr>
          <w:rFonts w:ascii="Arial" w:hAnsi="Arial" w:cs="Arial"/>
          <w:sz w:val="22"/>
          <w:szCs w:val="22"/>
        </w:rPr>
        <w:t xml:space="preserve">je določil časovni razpored sej delovnih teles ter izvedbo korespondenčne seje. Seji bosta potekali </w:t>
      </w:r>
      <w:r w:rsidRPr="00A327D1">
        <w:rPr>
          <w:rStyle w:val="Krepko"/>
          <w:rFonts w:ascii="Arial" w:hAnsi="Arial" w:cs="Arial"/>
          <w:sz w:val="22"/>
          <w:szCs w:val="22"/>
        </w:rPr>
        <w:t>v ponedeljek, 21. septembra 2026</w:t>
      </w:r>
      <w:r w:rsidRPr="00A327D1">
        <w:rPr>
          <w:rFonts w:ascii="Arial" w:hAnsi="Arial" w:cs="Arial"/>
          <w:sz w:val="22"/>
          <w:szCs w:val="22"/>
        </w:rPr>
        <w:t>, po naslednjem razporedu:</w:t>
      </w:r>
    </w:p>
    <w:p w14:paraId="3608AA6E" w14:textId="77777777" w:rsidR="000C7B89" w:rsidRPr="00A327D1" w:rsidRDefault="000C7B89" w:rsidP="000C7B89">
      <w:pPr>
        <w:pStyle w:val="z1qcye"/>
        <w:numPr>
          <w:ilvl w:val="0"/>
          <w:numId w:val="21"/>
        </w:numPr>
        <w:spacing w:before="0" w:beforeAutospacing="0" w:after="0" w:afterAutospacing="0"/>
        <w:jc w:val="both"/>
        <w:rPr>
          <w:rFonts w:ascii="Arial" w:hAnsi="Arial" w:cs="Arial"/>
          <w:sz w:val="22"/>
          <w:szCs w:val="22"/>
        </w:rPr>
      </w:pPr>
      <w:r w:rsidRPr="00A327D1">
        <w:rPr>
          <w:rStyle w:val="Krepko"/>
          <w:rFonts w:ascii="Arial" w:hAnsi="Arial" w:cs="Arial"/>
          <w:sz w:val="22"/>
          <w:szCs w:val="22"/>
        </w:rPr>
        <w:t>Odbor za družbene dejavnosti</w:t>
      </w:r>
      <w:r w:rsidRPr="00A327D1">
        <w:rPr>
          <w:rFonts w:ascii="Arial" w:hAnsi="Arial" w:cs="Arial"/>
          <w:sz w:val="22"/>
          <w:szCs w:val="22"/>
        </w:rPr>
        <w:t xml:space="preserve"> bo sejo pričel ob </w:t>
      </w:r>
      <w:r w:rsidRPr="00A327D1">
        <w:rPr>
          <w:rStyle w:val="Krepko"/>
          <w:rFonts w:ascii="Arial" w:hAnsi="Arial" w:cs="Arial"/>
          <w:sz w:val="22"/>
          <w:szCs w:val="22"/>
        </w:rPr>
        <w:t>17.0</w:t>
      </w:r>
      <w:r>
        <w:rPr>
          <w:rStyle w:val="Krepko"/>
          <w:rFonts w:ascii="Arial" w:hAnsi="Arial" w:cs="Arial"/>
          <w:sz w:val="22"/>
          <w:szCs w:val="22"/>
        </w:rPr>
        <w:t>0</w:t>
      </w:r>
      <w:r w:rsidRPr="00A327D1">
        <w:rPr>
          <w:rFonts w:ascii="Arial" w:hAnsi="Arial" w:cs="Arial"/>
          <w:sz w:val="22"/>
          <w:szCs w:val="22"/>
        </w:rPr>
        <w:t>,</w:t>
      </w:r>
    </w:p>
    <w:p w14:paraId="057EFDA7" w14:textId="77777777" w:rsidR="000C7B89" w:rsidRPr="00A327D1" w:rsidRDefault="000C7B89" w:rsidP="000C7B89">
      <w:pPr>
        <w:pStyle w:val="z1qcye"/>
        <w:numPr>
          <w:ilvl w:val="0"/>
          <w:numId w:val="21"/>
        </w:numPr>
        <w:spacing w:before="0" w:beforeAutospacing="0" w:after="0" w:afterAutospacing="0"/>
        <w:jc w:val="both"/>
        <w:rPr>
          <w:rFonts w:ascii="Arial" w:hAnsi="Arial" w:cs="Arial"/>
          <w:sz w:val="22"/>
          <w:szCs w:val="22"/>
        </w:rPr>
      </w:pPr>
      <w:r w:rsidRPr="00A327D1">
        <w:rPr>
          <w:rStyle w:val="Krepko"/>
          <w:rFonts w:ascii="Arial" w:hAnsi="Arial" w:cs="Arial"/>
          <w:sz w:val="22"/>
          <w:szCs w:val="22"/>
        </w:rPr>
        <w:t>Statutarno-pravna komisija</w:t>
      </w:r>
      <w:r w:rsidRPr="00A327D1">
        <w:rPr>
          <w:rFonts w:ascii="Arial" w:hAnsi="Arial" w:cs="Arial"/>
          <w:sz w:val="22"/>
          <w:szCs w:val="22"/>
        </w:rPr>
        <w:t xml:space="preserve"> pa se bo sestala ob </w:t>
      </w:r>
      <w:r w:rsidRPr="00A327D1">
        <w:rPr>
          <w:rStyle w:val="Krepko"/>
          <w:rFonts w:ascii="Arial" w:hAnsi="Arial" w:cs="Arial"/>
          <w:sz w:val="22"/>
          <w:szCs w:val="22"/>
        </w:rPr>
        <w:t>17.30</w:t>
      </w:r>
      <w:r>
        <w:rPr>
          <w:rStyle w:val="Krepko"/>
          <w:rFonts w:ascii="Arial" w:hAnsi="Arial" w:cs="Arial"/>
          <w:sz w:val="22"/>
          <w:szCs w:val="22"/>
        </w:rPr>
        <w:t>.</w:t>
      </w:r>
    </w:p>
    <w:p w14:paraId="73D5B247" w14:textId="77777777" w:rsidR="000C7B89" w:rsidRPr="00A327D1" w:rsidRDefault="000C7B89" w:rsidP="000C7B89">
      <w:pPr>
        <w:jc w:val="both"/>
        <w:rPr>
          <w:rFonts w:ascii="Arial" w:hAnsi="Arial" w:cs="Arial"/>
          <w:sz w:val="22"/>
          <w:szCs w:val="22"/>
        </w:rPr>
      </w:pPr>
      <w:r>
        <w:rPr>
          <w:rFonts w:ascii="Arial" w:hAnsi="Arial" w:cs="Arial"/>
          <w:sz w:val="22"/>
          <w:szCs w:val="22"/>
        </w:rPr>
        <w:t xml:space="preserve">Na sejah delovnih teles bodo člani obravnavali </w:t>
      </w:r>
      <w:r w:rsidRPr="00A327D1">
        <w:rPr>
          <w:rStyle w:val="Krepko"/>
          <w:rFonts w:ascii="Arial" w:hAnsi="Arial" w:cs="Arial"/>
          <w:sz w:val="22"/>
          <w:szCs w:val="22"/>
        </w:rPr>
        <w:t>Predlog Odloka o podelitvi koncesij za opravljanje javne službe na področju zdravstvene dejavnosti družinske medicine in fizioterapije na območju Občin Ig in Škofljica</w:t>
      </w:r>
      <w:r w:rsidRPr="00A327D1">
        <w:rPr>
          <w:rFonts w:ascii="Arial" w:hAnsi="Arial" w:cs="Arial"/>
          <w:sz w:val="22"/>
          <w:szCs w:val="22"/>
        </w:rPr>
        <w:t>.</w:t>
      </w:r>
    </w:p>
    <w:p w14:paraId="682539FD" w14:textId="77777777" w:rsidR="000C7B89" w:rsidRPr="00A327D1" w:rsidRDefault="000C7B89" w:rsidP="000C7B89">
      <w:pPr>
        <w:jc w:val="both"/>
        <w:rPr>
          <w:rFonts w:ascii="Arial" w:hAnsi="Arial" w:cs="Arial"/>
          <w:sz w:val="22"/>
          <w:szCs w:val="22"/>
        </w:rPr>
      </w:pPr>
      <w:r w:rsidRPr="00A327D1">
        <w:rPr>
          <w:rFonts w:ascii="Arial" w:hAnsi="Arial" w:cs="Arial"/>
          <w:sz w:val="22"/>
          <w:szCs w:val="22"/>
        </w:rPr>
        <w:t xml:space="preserve">Naslednji dan, </w:t>
      </w:r>
      <w:r w:rsidRPr="00A327D1">
        <w:rPr>
          <w:rStyle w:val="Krepko"/>
          <w:rFonts w:ascii="Arial" w:hAnsi="Arial" w:cs="Arial"/>
          <w:sz w:val="22"/>
          <w:szCs w:val="22"/>
        </w:rPr>
        <w:t>v torek, 22. septembra 2026</w:t>
      </w:r>
      <w:r w:rsidRPr="00A327D1">
        <w:rPr>
          <w:rFonts w:ascii="Arial" w:hAnsi="Arial" w:cs="Arial"/>
          <w:sz w:val="22"/>
          <w:szCs w:val="22"/>
        </w:rPr>
        <w:t xml:space="preserve">, bo sledila </w:t>
      </w:r>
      <w:r>
        <w:rPr>
          <w:rFonts w:ascii="Arial" w:hAnsi="Arial" w:cs="Arial"/>
          <w:sz w:val="22"/>
          <w:szCs w:val="22"/>
        </w:rPr>
        <w:t>dopisna</w:t>
      </w:r>
      <w:r w:rsidRPr="00A327D1">
        <w:rPr>
          <w:rFonts w:ascii="Arial" w:hAnsi="Arial" w:cs="Arial"/>
          <w:sz w:val="22"/>
          <w:szCs w:val="22"/>
        </w:rPr>
        <w:t xml:space="preserve"> seja Občinskega sveta Občine Ig, na kateri bodo svetniki odločali o sprejemu navedenega </w:t>
      </w:r>
      <w:r>
        <w:rPr>
          <w:rFonts w:ascii="Arial" w:hAnsi="Arial" w:cs="Arial"/>
          <w:sz w:val="22"/>
          <w:szCs w:val="22"/>
        </w:rPr>
        <w:t>O</w:t>
      </w:r>
      <w:r w:rsidRPr="00A327D1">
        <w:rPr>
          <w:rFonts w:ascii="Arial" w:hAnsi="Arial" w:cs="Arial"/>
          <w:sz w:val="22"/>
          <w:szCs w:val="22"/>
        </w:rPr>
        <w:t>dloka.</w:t>
      </w:r>
    </w:p>
    <w:p w14:paraId="598B28FE" w14:textId="77777777" w:rsidR="00E73C1B" w:rsidRPr="00A327D1" w:rsidRDefault="00E73C1B" w:rsidP="00E73C1B">
      <w:pPr>
        <w:tabs>
          <w:tab w:val="left" w:pos="3480"/>
        </w:tabs>
        <w:jc w:val="both"/>
        <w:rPr>
          <w:rFonts w:ascii="Arial" w:hAnsi="Arial" w:cs="Arial"/>
          <w:b/>
          <w:sz w:val="22"/>
          <w:szCs w:val="22"/>
        </w:rPr>
      </w:pPr>
    </w:p>
    <w:p w14:paraId="25F5CC97" w14:textId="174F8D94" w:rsidR="00E77EC3" w:rsidRPr="00E77EC3" w:rsidRDefault="00E77EC3" w:rsidP="00E77EC3">
      <w:pPr>
        <w:jc w:val="center"/>
        <w:rPr>
          <w:rFonts w:ascii="Arial" w:hAnsi="Arial" w:cs="Arial"/>
          <w:b/>
          <w:sz w:val="22"/>
          <w:szCs w:val="22"/>
        </w:rPr>
      </w:pPr>
      <w:r w:rsidRPr="00E77EC3">
        <w:rPr>
          <w:rFonts w:ascii="Arial" w:hAnsi="Arial" w:cs="Arial"/>
          <w:b/>
          <w:sz w:val="22"/>
          <w:szCs w:val="22"/>
        </w:rPr>
        <w:t>Ad 7</w:t>
      </w:r>
    </w:p>
    <w:p w14:paraId="5E12141D" w14:textId="431DA4EB" w:rsidR="00E77EC3" w:rsidRPr="00501C39" w:rsidRDefault="00501C39" w:rsidP="00E52C8A">
      <w:pPr>
        <w:spacing w:line="276" w:lineRule="auto"/>
        <w:jc w:val="center"/>
        <w:rPr>
          <w:rFonts w:ascii="Arial" w:hAnsi="Arial" w:cs="Arial"/>
          <w:b/>
          <w:bCs/>
          <w:sz w:val="22"/>
          <w:szCs w:val="22"/>
        </w:rPr>
      </w:pPr>
      <w:r w:rsidRPr="00501C39">
        <w:rPr>
          <w:rFonts w:ascii="Arial" w:hAnsi="Arial" w:cs="Arial"/>
          <w:b/>
          <w:bCs/>
          <w:sz w:val="22"/>
          <w:szCs w:val="22"/>
        </w:rPr>
        <w:t>Obravnava in potrditev predloga Rebalansa 4 proračuna Občine Ig za leto 2026</w:t>
      </w:r>
    </w:p>
    <w:p w14:paraId="3D9710AB" w14:textId="77777777" w:rsidR="00501C39" w:rsidRPr="00FD7BA3" w:rsidRDefault="00501C39" w:rsidP="00501C39">
      <w:pPr>
        <w:jc w:val="both"/>
        <w:rPr>
          <w:rFonts w:ascii="Arial" w:hAnsi="Arial" w:cs="Arial"/>
          <w:b/>
          <w:bCs/>
        </w:rPr>
      </w:pPr>
    </w:p>
    <w:p w14:paraId="2874B121" w14:textId="5B28C466" w:rsidR="001A3142" w:rsidRPr="001A3142" w:rsidRDefault="001A3142" w:rsidP="001A3142">
      <w:pPr>
        <w:jc w:val="both"/>
        <w:rPr>
          <w:rFonts w:ascii="Arial" w:hAnsi="Arial" w:cs="Arial"/>
          <w:sz w:val="22"/>
          <w:szCs w:val="22"/>
        </w:rPr>
      </w:pPr>
      <w:r w:rsidRPr="001A3142">
        <w:rPr>
          <w:rFonts w:ascii="Arial" w:hAnsi="Arial" w:cs="Arial"/>
          <w:b/>
          <w:bCs/>
          <w:sz w:val="22"/>
          <w:szCs w:val="22"/>
        </w:rPr>
        <w:t>Župan</w:t>
      </w:r>
      <w:r w:rsidRPr="001A3142">
        <w:rPr>
          <w:rFonts w:ascii="Arial" w:hAnsi="Arial" w:cs="Arial"/>
          <w:sz w:val="22"/>
          <w:szCs w:val="22"/>
        </w:rPr>
        <w:t xml:space="preserve"> je pojasnil, da je predlagani Rebalans proračuna št. 4-2026 pripravljen predvsem zaradi finančne in časovne uskladitve projektov v centru Iga. Poudaril je, da občina v letošnjem letu za </w:t>
      </w:r>
      <w:r w:rsidRPr="001A3142">
        <w:rPr>
          <w:rFonts w:ascii="Arial" w:hAnsi="Arial" w:cs="Arial"/>
          <w:sz w:val="22"/>
          <w:szCs w:val="22"/>
        </w:rPr>
        <w:lastRenderedPageBreak/>
        <w:t>potrebe financiranja proračuna ne bo najemala načrtovanega kredita, saj so bila zagotovljena ustrezna lastna sredstva.</w:t>
      </w:r>
    </w:p>
    <w:p w14:paraId="0D6D7610" w14:textId="09DA4E8B" w:rsidR="001A3142" w:rsidRPr="001A3142" w:rsidRDefault="001A3142" w:rsidP="004078E8">
      <w:pPr>
        <w:jc w:val="both"/>
        <w:rPr>
          <w:rFonts w:ascii="Arial" w:hAnsi="Arial" w:cs="Arial"/>
          <w:sz w:val="22"/>
          <w:szCs w:val="22"/>
        </w:rPr>
      </w:pPr>
      <w:r w:rsidRPr="001A3142">
        <w:rPr>
          <w:rFonts w:ascii="Arial" w:hAnsi="Arial" w:cs="Arial"/>
          <w:sz w:val="22"/>
          <w:szCs w:val="22"/>
        </w:rPr>
        <w:t>Kot glavn</w:t>
      </w:r>
      <w:r w:rsidR="004078E8">
        <w:rPr>
          <w:rFonts w:ascii="Arial" w:hAnsi="Arial" w:cs="Arial"/>
          <w:sz w:val="22"/>
          <w:szCs w:val="22"/>
        </w:rPr>
        <w:t>i</w:t>
      </w:r>
      <w:r w:rsidRPr="001A3142">
        <w:rPr>
          <w:rFonts w:ascii="Arial" w:hAnsi="Arial" w:cs="Arial"/>
          <w:sz w:val="22"/>
          <w:szCs w:val="22"/>
        </w:rPr>
        <w:t xml:space="preserve"> razlog za sprejem Rebalansa proračuna 4-2026 je </w:t>
      </w:r>
      <w:r w:rsidR="004078E8">
        <w:rPr>
          <w:rFonts w:ascii="Arial" w:hAnsi="Arial" w:cs="Arial"/>
          <w:sz w:val="22"/>
          <w:szCs w:val="22"/>
        </w:rPr>
        <w:t>t</w:t>
      </w:r>
      <w:r w:rsidRPr="004078E8">
        <w:rPr>
          <w:rStyle w:val="Krepko"/>
          <w:rFonts w:ascii="Arial" w:hAnsi="Arial" w:cs="Arial"/>
          <w:b w:val="0"/>
          <w:bCs w:val="0"/>
          <w:sz w:val="22"/>
          <w:szCs w:val="22"/>
        </w:rPr>
        <w:t xml:space="preserve">erminska uskladitev projektov </w:t>
      </w:r>
      <w:r w:rsidR="00A4119B">
        <w:rPr>
          <w:rStyle w:val="Krepko"/>
          <w:rFonts w:ascii="Arial" w:hAnsi="Arial" w:cs="Arial"/>
          <w:b w:val="0"/>
          <w:bCs w:val="0"/>
          <w:sz w:val="22"/>
          <w:szCs w:val="22"/>
        </w:rPr>
        <w:t xml:space="preserve">ureditve </w:t>
      </w:r>
      <w:r w:rsidR="00A4119B" w:rsidRPr="004078E8">
        <w:rPr>
          <w:rStyle w:val="Krepko"/>
          <w:rFonts w:ascii="Arial" w:hAnsi="Arial" w:cs="Arial"/>
          <w:b w:val="0"/>
          <w:bCs w:val="0"/>
          <w:sz w:val="22"/>
          <w:szCs w:val="22"/>
        </w:rPr>
        <w:t>centr</w:t>
      </w:r>
      <w:r w:rsidR="00A4119B">
        <w:rPr>
          <w:rStyle w:val="Krepko"/>
          <w:rFonts w:ascii="Arial" w:hAnsi="Arial" w:cs="Arial"/>
          <w:b w:val="0"/>
          <w:bCs w:val="0"/>
          <w:sz w:val="22"/>
          <w:szCs w:val="22"/>
        </w:rPr>
        <w:t>a</w:t>
      </w:r>
      <w:r w:rsidR="00A4119B" w:rsidRPr="004078E8">
        <w:rPr>
          <w:rStyle w:val="Krepko"/>
          <w:rFonts w:ascii="Arial" w:hAnsi="Arial" w:cs="Arial"/>
          <w:b w:val="0"/>
          <w:bCs w:val="0"/>
          <w:sz w:val="22"/>
          <w:szCs w:val="22"/>
        </w:rPr>
        <w:t xml:space="preserve"> </w:t>
      </w:r>
      <w:r w:rsidRPr="004078E8">
        <w:rPr>
          <w:rStyle w:val="Krepko"/>
          <w:rFonts w:ascii="Arial" w:hAnsi="Arial" w:cs="Arial"/>
          <w:b w:val="0"/>
          <w:bCs w:val="0"/>
          <w:sz w:val="22"/>
          <w:szCs w:val="22"/>
        </w:rPr>
        <w:t>Ig:</w:t>
      </w:r>
      <w:r w:rsidRPr="001A3142">
        <w:rPr>
          <w:rFonts w:ascii="Arial" w:hAnsi="Arial" w:cs="Arial"/>
          <w:sz w:val="22"/>
          <w:szCs w:val="22"/>
        </w:rPr>
        <w:t xml:space="preserve"> Pri projektih </w:t>
      </w:r>
      <w:r w:rsidRPr="001A3142">
        <w:rPr>
          <w:rStyle w:val="Poudarek"/>
          <w:rFonts w:ascii="Arial" w:hAnsi="Arial" w:cs="Arial"/>
          <w:sz w:val="22"/>
          <w:szCs w:val="22"/>
        </w:rPr>
        <w:t>»Celovita ureditev centra Ig – zelena infrastruktura«</w:t>
      </w:r>
      <w:r w:rsidRPr="001A3142">
        <w:rPr>
          <w:rFonts w:ascii="Arial" w:hAnsi="Arial" w:cs="Arial"/>
          <w:sz w:val="22"/>
          <w:szCs w:val="22"/>
        </w:rPr>
        <w:t xml:space="preserve"> in </w:t>
      </w:r>
      <w:r w:rsidRPr="001A3142">
        <w:rPr>
          <w:rStyle w:val="Poudarek"/>
          <w:rFonts w:ascii="Arial" w:hAnsi="Arial" w:cs="Arial"/>
          <w:sz w:val="22"/>
          <w:szCs w:val="22"/>
        </w:rPr>
        <w:t>»Ukrepi trajnostne mobilnosti«</w:t>
      </w:r>
      <w:r w:rsidRPr="001A3142">
        <w:rPr>
          <w:rFonts w:ascii="Arial" w:hAnsi="Arial" w:cs="Arial"/>
          <w:sz w:val="22"/>
          <w:szCs w:val="22"/>
        </w:rPr>
        <w:t xml:space="preserve"> se prvotno načrtovani prihodki iz državnega proračuna in Kohezijskega sklada Evropske unije v večini prestavljajo v leto 2028, in sicer v skupni višini </w:t>
      </w:r>
      <w:r w:rsidRPr="001A3142">
        <w:rPr>
          <w:rStyle w:val="Krepko"/>
          <w:rFonts w:ascii="Arial" w:hAnsi="Arial" w:cs="Arial"/>
          <w:sz w:val="22"/>
          <w:szCs w:val="22"/>
        </w:rPr>
        <w:t>1.148.629 EUR</w:t>
      </w:r>
      <w:r w:rsidRPr="001A3142">
        <w:rPr>
          <w:rFonts w:ascii="Arial" w:hAnsi="Arial" w:cs="Arial"/>
          <w:sz w:val="22"/>
          <w:szCs w:val="22"/>
        </w:rPr>
        <w:t>.</w:t>
      </w:r>
    </w:p>
    <w:p w14:paraId="3B56FB8F" w14:textId="77777777" w:rsidR="001A3142" w:rsidRPr="001A3142" w:rsidRDefault="001A3142" w:rsidP="004078E8">
      <w:pPr>
        <w:pStyle w:val="z1qcye"/>
        <w:spacing w:before="0" w:beforeAutospacing="0" w:after="0" w:afterAutospacing="0"/>
        <w:jc w:val="both"/>
        <w:rPr>
          <w:rFonts w:ascii="Arial" w:hAnsi="Arial" w:cs="Arial"/>
          <w:sz w:val="22"/>
          <w:szCs w:val="22"/>
        </w:rPr>
      </w:pPr>
      <w:r w:rsidRPr="004078E8">
        <w:rPr>
          <w:rStyle w:val="Krepko"/>
          <w:rFonts w:ascii="Arial" w:hAnsi="Arial" w:cs="Arial"/>
          <w:b w:val="0"/>
          <w:bCs w:val="0"/>
          <w:sz w:val="22"/>
          <w:szCs w:val="22"/>
        </w:rPr>
        <w:t>Zagotovitev dodatnih sredstev znotraj Načrta razvojnih programov (NRP) 2026–2029:</w:t>
      </w:r>
      <w:r w:rsidRPr="001A3142">
        <w:rPr>
          <w:rFonts w:ascii="Arial" w:hAnsi="Arial" w:cs="Arial"/>
          <w:sz w:val="22"/>
          <w:szCs w:val="22"/>
        </w:rPr>
        <w:t xml:space="preserve"> Od sprejetja prejšnjega rebalansa (št. 3) se je pokazala potreba po prerazporeditvi in zagotovitvi dodatnih finančnih sredstev za naslednje investicijske projekte:</w:t>
      </w:r>
    </w:p>
    <w:p w14:paraId="12FD7C30" w14:textId="0B3F016F"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gradnjo pločnika Golo,</w:t>
      </w:r>
    </w:p>
    <w:p w14:paraId="2191EBBF" w14:textId="664198AB"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gradnjo in ureditev občinskih cest,</w:t>
      </w:r>
    </w:p>
    <w:p w14:paraId="760DBB9A" w14:textId="5126EA82"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urejanje Zbirnega centra Matena,</w:t>
      </w:r>
    </w:p>
    <w:p w14:paraId="07E2EC26" w14:textId="49DBC2EF"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gradnjo povezovalne ceste ob pokopališču na Igu,</w:t>
      </w:r>
    </w:p>
    <w:p w14:paraId="278A222E" w14:textId="30F1C71E"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nakup intervencijskega vozila za potrebe Gasilske zveze Ig,</w:t>
      </w:r>
    </w:p>
    <w:p w14:paraId="794E1746" w14:textId="6915A90A"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pričetek preureditve poslovnih prostorov na naslovu Zagorica 13,</w:t>
      </w:r>
    </w:p>
    <w:p w14:paraId="43DFCD18" w14:textId="2979E0CD"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nakup čistilnega stroja za potrebe Osnovne šole Ig (za čiščenje športne dvorane),</w:t>
      </w:r>
    </w:p>
    <w:p w14:paraId="7BCBE483" w14:textId="190662A3"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sanacijo obzidij na pokopališčih Kurešček in Golo,</w:t>
      </w:r>
    </w:p>
    <w:p w14:paraId="580A6AC7" w14:textId="0B88BE76" w:rsidR="001A3142" w:rsidRPr="001A3142" w:rsidRDefault="001A3142" w:rsidP="00F06AED">
      <w:pPr>
        <w:pStyle w:val="z1qcye"/>
        <w:numPr>
          <w:ilvl w:val="1"/>
          <w:numId w:val="23"/>
        </w:numPr>
        <w:spacing w:before="0" w:beforeAutospacing="0" w:after="0" w:afterAutospacing="0"/>
        <w:ind w:left="1434" w:hanging="357"/>
        <w:jc w:val="both"/>
        <w:rPr>
          <w:rFonts w:ascii="Arial" w:hAnsi="Arial" w:cs="Arial"/>
          <w:sz w:val="22"/>
          <w:szCs w:val="22"/>
        </w:rPr>
      </w:pPr>
      <w:r w:rsidRPr="001A3142">
        <w:rPr>
          <w:rFonts w:ascii="Arial" w:hAnsi="Arial" w:cs="Arial"/>
          <w:sz w:val="22"/>
          <w:szCs w:val="22"/>
        </w:rPr>
        <w:t>RTC Zapotok.</w:t>
      </w:r>
    </w:p>
    <w:p w14:paraId="22AF316E" w14:textId="6B33D21E" w:rsidR="001A3142" w:rsidRPr="001A3142" w:rsidRDefault="001A3142" w:rsidP="004078E8">
      <w:pPr>
        <w:pStyle w:val="z1qcye"/>
        <w:spacing w:before="0" w:beforeAutospacing="0" w:after="0" w:afterAutospacing="0"/>
        <w:jc w:val="both"/>
        <w:rPr>
          <w:rFonts w:ascii="Arial" w:hAnsi="Arial" w:cs="Arial"/>
          <w:sz w:val="22"/>
          <w:szCs w:val="22"/>
        </w:rPr>
      </w:pPr>
      <w:r w:rsidRPr="001A3142">
        <w:rPr>
          <w:rFonts w:ascii="Arial" w:hAnsi="Arial" w:cs="Arial"/>
          <w:sz w:val="22"/>
          <w:szCs w:val="22"/>
        </w:rPr>
        <w:t xml:space="preserve">Rebalans proračuna usklajuje tudi namenska sredstva omrežnine za oskrbo z vodo in odvajanje odpadnih voda. Načrtovani prihodki se znižujejo na postavki oskrbe s pitno vodo za </w:t>
      </w:r>
      <w:r w:rsidRPr="001A3142">
        <w:rPr>
          <w:rStyle w:val="Krepko"/>
          <w:rFonts w:ascii="Arial" w:hAnsi="Arial" w:cs="Arial"/>
          <w:sz w:val="22"/>
          <w:szCs w:val="22"/>
        </w:rPr>
        <w:t>77.692 EUR</w:t>
      </w:r>
      <w:r w:rsidRPr="001A3142">
        <w:rPr>
          <w:rFonts w:ascii="Arial" w:hAnsi="Arial" w:cs="Arial"/>
          <w:sz w:val="22"/>
          <w:szCs w:val="22"/>
        </w:rPr>
        <w:t xml:space="preserve"> ter na postavki odvajanja odpadnih voda za </w:t>
      </w:r>
      <w:r w:rsidRPr="001A3142">
        <w:rPr>
          <w:rStyle w:val="Krepko"/>
          <w:rFonts w:ascii="Arial" w:hAnsi="Arial" w:cs="Arial"/>
          <w:sz w:val="22"/>
          <w:szCs w:val="22"/>
        </w:rPr>
        <w:t>43.953 EUR</w:t>
      </w:r>
      <w:r w:rsidRPr="001A3142">
        <w:rPr>
          <w:rFonts w:ascii="Arial" w:hAnsi="Arial" w:cs="Arial"/>
          <w:sz w:val="22"/>
          <w:szCs w:val="22"/>
        </w:rPr>
        <w:t>.</w:t>
      </w:r>
    </w:p>
    <w:p w14:paraId="36081A56" w14:textId="3E10C9ED" w:rsidR="001A3142" w:rsidRDefault="001A3142" w:rsidP="001A3142">
      <w:pPr>
        <w:jc w:val="both"/>
        <w:rPr>
          <w:rFonts w:ascii="Arial" w:hAnsi="Arial" w:cs="Arial"/>
          <w:sz w:val="22"/>
          <w:szCs w:val="22"/>
        </w:rPr>
      </w:pPr>
      <w:r w:rsidRPr="001A3142">
        <w:rPr>
          <w:rFonts w:ascii="Arial" w:hAnsi="Arial" w:cs="Arial"/>
          <w:sz w:val="22"/>
          <w:szCs w:val="22"/>
        </w:rPr>
        <w:br/>
        <w:t xml:space="preserve">Z uveljavitvijo rebalansa se skupni načrtovani prihodki proračuna znižujejo za </w:t>
      </w:r>
      <w:r w:rsidRPr="001A3142">
        <w:rPr>
          <w:rStyle w:val="Krepko"/>
          <w:rFonts w:ascii="Arial" w:hAnsi="Arial" w:cs="Arial"/>
          <w:sz w:val="22"/>
          <w:szCs w:val="22"/>
        </w:rPr>
        <w:t>1.185.101,28 EUR</w:t>
      </w:r>
      <w:r w:rsidRPr="001A3142">
        <w:rPr>
          <w:rFonts w:ascii="Arial" w:hAnsi="Arial" w:cs="Arial"/>
          <w:sz w:val="22"/>
          <w:szCs w:val="22"/>
        </w:rPr>
        <w:t xml:space="preserve">, skupni odhodki pa se zmanjšujejo za </w:t>
      </w:r>
      <w:r w:rsidRPr="001A3142">
        <w:rPr>
          <w:rStyle w:val="Krepko"/>
          <w:rFonts w:ascii="Arial" w:hAnsi="Arial" w:cs="Arial"/>
          <w:sz w:val="22"/>
          <w:szCs w:val="22"/>
        </w:rPr>
        <w:t>1.235.101,28 EUR</w:t>
      </w:r>
      <w:r w:rsidRPr="001A3142">
        <w:rPr>
          <w:rFonts w:ascii="Arial" w:hAnsi="Arial" w:cs="Arial"/>
          <w:sz w:val="22"/>
          <w:szCs w:val="22"/>
        </w:rPr>
        <w:t xml:space="preserve">. </w:t>
      </w:r>
    </w:p>
    <w:p w14:paraId="50D10D2C" w14:textId="77777777" w:rsidR="002A0DAF" w:rsidRDefault="002A0DAF" w:rsidP="00E77EC3">
      <w:pPr>
        <w:spacing w:line="276" w:lineRule="auto"/>
        <w:rPr>
          <w:rFonts w:ascii="Arial" w:hAnsi="Arial" w:cs="Arial"/>
          <w:bCs/>
          <w:sz w:val="22"/>
          <w:szCs w:val="22"/>
        </w:rPr>
      </w:pPr>
    </w:p>
    <w:p w14:paraId="429EFDAD" w14:textId="25A9CA9E" w:rsidR="009A6067" w:rsidRPr="00747AD7" w:rsidRDefault="009A6067" w:rsidP="009A6067">
      <w:pPr>
        <w:jc w:val="both"/>
        <w:rPr>
          <w:rFonts w:ascii="Arial" w:hAnsi="Arial" w:cs="Arial"/>
          <w:b/>
          <w:sz w:val="22"/>
          <w:szCs w:val="22"/>
          <w:u w:val="single"/>
        </w:rPr>
      </w:pPr>
      <w:r w:rsidRPr="00747AD7">
        <w:rPr>
          <w:rFonts w:ascii="Arial" w:hAnsi="Arial" w:cs="Arial"/>
          <w:b/>
          <w:sz w:val="22"/>
          <w:szCs w:val="22"/>
          <w:u w:val="single"/>
        </w:rPr>
        <w:t xml:space="preserve">Sklep št. </w:t>
      </w:r>
      <w:r>
        <w:rPr>
          <w:rFonts w:ascii="Arial" w:hAnsi="Arial" w:cs="Arial"/>
          <w:b/>
          <w:sz w:val="22"/>
          <w:szCs w:val="22"/>
          <w:u w:val="single"/>
        </w:rPr>
        <w:t>4</w:t>
      </w:r>
      <w:r w:rsidRPr="00747AD7">
        <w:rPr>
          <w:rFonts w:ascii="Arial" w:hAnsi="Arial" w:cs="Arial"/>
          <w:b/>
          <w:sz w:val="22"/>
          <w:szCs w:val="22"/>
          <w:u w:val="single"/>
        </w:rPr>
        <w:t>:</w:t>
      </w:r>
    </w:p>
    <w:p w14:paraId="059C0787" w14:textId="6C87A028" w:rsidR="009A6067" w:rsidRDefault="009A6067" w:rsidP="009A6067">
      <w:pPr>
        <w:jc w:val="both"/>
        <w:rPr>
          <w:rFonts w:ascii="Arial" w:hAnsi="Arial" w:cs="Arial"/>
          <w:b/>
          <w:bCs/>
          <w:sz w:val="22"/>
          <w:szCs w:val="22"/>
        </w:rPr>
      </w:pPr>
      <w:r w:rsidRPr="00590E2E">
        <w:rPr>
          <w:rFonts w:ascii="Arial" w:hAnsi="Arial" w:cs="Arial"/>
          <w:b/>
          <w:bCs/>
          <w:sz w:val="22"/>
          <w:szCs w:val="22"/>
        </w:rPr>
        <w:t xml:space="preserve">Občinski svet Občine Ig sprejme </w:t>
      </w:r>
      <w:r>
        <w:rPr>
          <w:rFonts w:ascii="Arial" w:hAnsi="Arial" w:cs="Arial"/>
          <w:b/>
          <w:bCs/>
          <w:sz w:val="22"/>
          <w:szCs w:val="22"/>
        </w:rPr>
        <w:t xml:space="preserve">predlog Rebalansa </w:t>
      </w:r>
      <w:r w:rsidR="00501C39">
        <w:rPr>
          <w:rFonts w:ascii="Arial" w:hAnsi="Arial" w:cs="Arial"/>
          <w:b/>
          <w:bCs/>
          <w:sz w:val="22"/>
          <w:szCs w:val="22"/>
        </w:rPr>
        <w:t>4</w:t>
      </w:r>
      <w:r>
        <w:rPr>
          <w:rFonts w:ascii="Arial" w:hAnsi="Arial" w:cs="Arial"/>
          <w:b/>
          <w:bCs/>
          <w:sz w:val="22"/>
          <w:szCs w:val="22"/>
        </w:rPr>
        <w:t xml:space="preserve"> proračuna Občine Ig za leto 2026. </w:t>
      </w:r>
    </w:p>
    <w:p w14:paraId="4DD98967" w14:textId="3A645FE3" w:rsidR="009A6067" w:rsidRPr="0060028D" w:rsidRDefault="009A6067" w:rsidP="009A6067">
      <w:pPr>
        <w:spacing w:line="276" w:lineRule="auto"/>
        <w:jc w:val="both"/>
        <w:rPr>
          <w:rFonts w:ascii="Arial" w:hAnsi="Arial" w:cs="Arial"/>
          <w:bCs/>
          <w:sz w:val="22"/>
          <w:szCs w:val="22"/>
        </w:rPr>
      </w:pPr>
      <w:r w:rsidRPr="0060028D">
        <w:rPr>
          <w:rFonts w:ascii="Arial" w:hAnsi="Arial" w:cs="Arial"/>
          <w:bCs/>
          <w:sz w:val="22"/>
          <w:szCs w:val="22"/>
        </w:rPr>
        <w:t>Glasovanje: 1</w:t>
      </w:r>
      <w:r w:rsidR="002913F7">
        <w:rPr>
          <w:rFonts w:ascii="Arial" w:hAnsi="Arial" w:cs="Arial"/>
          <w:bCs/>
          <w:sz w:val="22"/>
          <w:szCs w:val="22"/>
        </w:rPr>
        <w:t>3</w:t>
      </w:r>
      <w:r w:rsidRPr="0060028D">
        <w:rPr>
          <w:rFonts w:ascii="Arial" w:hAnsi="Arial" w:cs="Arial"/>
          <w:bCs/>
          <w:sz w:val="22"/>
          <w:szCs w:val="22"/>
        </w:rPr>
        <w:t xml:space="preserve"> ZA, 0 PROTI, </w:t>
      </w:r>
      <w:r w:rsidR="00501C39">
        <w:rPr>
          <w:rFonts w:ascii="Arial" w:hAnsi="Arial" w:cs="Arial"/>
          <w:bCs/>
          <w:sz w:val="22"/>
          <w:szCs w:val="22"/>
        </w:rPr>
        <w:t>0</w:t>
      </w:r>
      <w:r w:rsidRPr="0060028D">
        <w:rPr>
          <w:rFonts w:ascii="Arial" w:hAnsi="Arial" w:cs="Arial"/>
          <w:bCs/>
          <w:sz w:val="22"/>
          <w:szCs w:val="22"/>
        </w:rPr>
        <w:t xml:space="preserve"> </w:t>
      </w:r>
      <w:r w:rsidR="00A4119B" w:rsidRPr="0060028D">
        <w:rPr>
          <w:rFonts w:ascii="Arial" w:hAnsi="Arial" w:cs="Arial"/>
          <w:bCs/>
          <w:sz w:val="22"/>
          <w:szCs w:val="22"/>
        </w:rPr>
        <w:t>VZDRŽAN</w:t>
      </w:r>
      <w:r w:rsidR="00A4119B">
        <w:rPr>
          <w:rFonts w:ascii="Arial" w:hAnsi="Arial" w:cs="Arial"/>
          <w:bCs/>
          <w:sz w:val="22"/>
          <w:szCs w:val="22"/>
        </w:rPr>
        <w:t xml:space="preserve">IH </w:t>
      </w:r>
    </w:p>
    <w:p w14:paraId="2D791993" w14:textId="77777777" w:rsidR="009A6067" w:rsidRPr="0060028D" w:rsidRDefault="009A6067" w:rsidP="009A6067">
      <w:pPr>
        <w:spacing w:line="276" w:lineRule="auto"/>
        <w:jc w:val="both"/>
        <w:rPr>
          <w:rFonts w:ascii="Arial" w:hAnsi="Arial" w:cs="Arial"/>
          <w:bCs/>
          <w:i/>
          <w:iCs/>
          <w:sz w:val="22"/>
          <w:szCs w:val="22"/>
        </w:rPr>
      </w:pPr>
      <w:r w:rsidRPr="0060028D">
        <w:rPr>
          <w:rStyle w:val="Poudarek"/>
          <w:rFonts w:ascii="Arial" w:hAnsi="Arial" w:cs="Arial"/>
          <w:i w:val="0"/>
          <w:iCs w:val="0"/>
          <w:color w:val="0A0A0A"/>
          <w:sz w:val="22"/>
          <w:szCs w:val="22"/>
          <w:shd w:val="clear" w:color="auto" w:fill="FFFFFF"/>
        </w:rPr>
        <w:t>Ugotovi se, da je bil sklep soglasno sprejet.</w:t>
      </w:r>
    </w:p>
    <w:p w14:paraId="1FF28495" w14:textId="6ACE11F4" w:rsidR="00E77EC3" w:rsidRDefault="00E77EC3" w:rsidP="009A6067">
      <w:pPr>
        <w:spacing w:line="276" w:lineRule="auto"/>
        <w:rPr>
          <w:rFonts w:ascii="Arial" w:hAnsi="Arial" w:cs="Arial"/>
          <w:b/>
          <w:bCs/>
          <w:sz w:val="22"/>
          <w:szCs w:val="22"/>
        </w:rPr>
      </w:pPr>
    </w:p>
    <w:p w14:paraId="027CD4F3" w14:textId="21DE89BA" w:rsidR="003B3D34" w:rsidRPr="00E77EC3" w:rsidRDefault="003B3D34" w:rsidP="003B3D34">
      <w:pPr>
        <w:jc w:val="center"/>
        <w:rPr>
          <w:rFonts w:ascii="Arial" w:hAnsi="Arial" w:cs="Arial"/>
          <w:b/>
          <w:sz w:val="22"/>
          <w:szCs w:val="22"/>
        </w:rPr>
      </w:pPr>
      <w:r w:rsidRPr="00E77EC3">
        <w:rPr>
          <w:rFonts w:ascii="Arial" w:hAnsi="Arial" w:cs="Arial"/>
          <w:b/>
          <w:sz w:val="22"/>
          <w:szCs w:val="22"/>
        </w:rPr>
        <w:t xml:space="preserve">Ad </w:t>
      </w:r>
      <w:r w:rsidR="00FA196D">
        <w:rPr>
          <w:rFonts w:ascii="Arial" w:hAnsi="Arial" w:cs="Arial"/>
          <w:b/>
          <w:sz w:val="22"/>
          <w:szCs w:val="22"/>
        </w:rPr>
        <w:t>8</w:t>
      </w:r>
    </w:p>
    <w:p w14:paraId="5553FAA5" w14:textId="16024FC5" w:rsidR="003B3D34" w:rsidRPr="003B3D34" w:rsidRDefault="003B3D34" w:rsidP="003B3D34">
      <w:pPr>
        <w:jc w:val="center"/>
        <w:rPr>
          <w:rFonts w:ascii="Arial" w:hAnsi="Arial" w:cs="Arial"/>
          <w:b/>
          <w:bCs/>
          <w:sz w:val="22"/>
          <w:szCs w:val="22"/>
        </w:rPr>
      </w:pPr>
      <w:r w:rsidRPr="003B3D34">
        <w:rPr>
          <w:rFonts w:ascii="Arial" w:hAnsi="Arial" w:cs="Arial"/>
          <w:b/>
          <w:bCs/>
          <w:sz w:val="22"/>
          <w:szCs w:val="22"/>
        </w:rPr>
        <w:t>Seznanitev s Poročilom o opravljenem nadzoru nad izvajanjem gospodarske javne službe redno vzdrževanje javnih cest</w:t>
      </w:r>
    </w:p>
    <w:p w14:paraId="7E93ADBB" w14:textId="5650687D" w:rsidR="003B3D34" w:rsidRDefault="003B3D34" w:rsidP="009A6067">
      <w:pPr>
        <w:spacing w:line="276" w:lineRule="auto"/>
        <w:rPr>
          <w:rFonts w:ascii="Arial" w:hAnsi="Arial" w:cs="Arial"/>
          <w:b/>
          <w:bCs/>
          <w:sz w:val="22"/>
          <w:szCs w:val="22"/>
        </w:rPr>
      </w:pPr>
    </w:p>
    <w:p w14:paraId="4927017C" w14:textId="594BBF3E" w:rsidR="001A1E44" w:rsidRDefault="001A1E44" w:rsidP="001A1E44">
      <w:pPr>
        <w:jc w:val="both"/>
        <w:rPr>
          <w:rFonts w:ascii="Arial" w:hAnsi="Arial" w:cs="Arial"/>
          <w:sz w:val="22"/>
          <w:szCs w:val="22"/>
        </w:rPr>
      </w:pPr>
      <w:r w:rsidRPr="001A1E44">
        <w:rPr>
          <w:rFonts w:ascii="Arial" w:hAnsi="Arial" w:cs="Arial"/>
          <w:sz w:val="22"/>
          <w:szCs w:val="22"/>
        </w:rPr>
        <w:t xml:space="preserve">Predsednica Nadzornega odbora </w:t>
      </w:r>
      <w:r w:rsidRPr="001A1E44">
        <w:rPr>
          <w:rFonts w:ascii="Arial" w:hAnsi="Arial" w:cs="Arial"/>
          <w:b/>
          <w:bCs/>
          <w:sz w:val="22"/>
          <w:szCs w:val="22"/>
        </w:rPr>
        <w:t>Anita Nikolić</w:t>
      </w:r>
      <w:r w:rsidRPr="001A1E44">
        <w:rPr>
          <w:rFonts w:ascii="Arial" w:hAnsi="Arial" w:cs="Arial"/>
          <w:sz w:val="22"/>
          <w:szCs w:val="22"/>
        </w:rPr>
        <w:t xml:space="preserve"> je prisotne seznanila s poročilom o opravljenem nadzoru nad izvajanjem gospodarske javne službe (GJS) rednega vzdrževanja javnih cest.</w:t>
      </w:r>
    </w:p>
    <w:p w14:paraId="49F49047" w14:textId="77777777" w:rsidR="001A1E44" w:rsidRPr="001A1E44" w:rsidRDefault="001A1E44" w:rsidP="001A1E44">
      <w:pPr>
        <w:jc w:val="both"/>
        <w:rPr>
          <w:rFonts w:ascii="Arial" w:hAnsi="Arial" w:cs="Arial"/>
          <w:sz w:val="22"/>
          <w:szCs w:val="22"/>
        </w:rPr>
      </w:pPr>
    </w:p>
    <w:p w14:paraId="7870CD62" w14:textId="77777777" w:rsidR="001A1E44" w:rsidRPr="001A1E44" w:rsidRDefault="001A1E44" w:rsidP="001A1E44">
      <w:pPr>
        <w:jc w:val="both"/>
        <w:rPr>
          <w:rFonts w:ascii="Arial" w:hAnsi="Arial" w:cs="Arial"/>
          <w:sz w:val="22"/>
          <w:szCs w:val="22"/>
        </w:rPr>
      </w:pPr>
      <w:r w:rsidRPr="001A1E44">
        <w:rPr>
          <w:rFonts w:ascii="Arial" w:hAnsi="Arial" w:cs="Arial"/>
          <w:sz w:val="22"/>
          <w:szCs w:val="22"/>
        </w:rPr>
        <w:t>Pojasnila je, da je nadzor potekal v drugi polovici preteklega leta v skladu z letnim programom dela za leto 2025. Postopek usklajevanja je bil zaključen v začetku letošnjega leta, končno poročilo pa je bilo izdano 13. 4. 2026. Predmet nadzora je bila presoja dejanskega stanja ter pravilnosti in smotrnosti izvajanja rednega vzdrževanja javnih cest, pri čemer investicijsko vzdrževanje ni bilo vključeno v obseg nadzora.</w:t>
      </w:r>
    </w:p>
    <w:p w14:paraId="57C87F11" w14:textId="19F654F9" w:rsidR="001A1E44" w:rsidRPr="001A1E44" w:rsidRDefault="001A1E44" w:rsidP="001A1E44">
      <w:pPr>
        <w:jc w:val="both"/>
        <w:rPr>
          <w:rFonts w:ascii="Arial" w:hAnsi="Arial" w:cs="Arial"/>
          <w:sz w:val="22"/>
          <w:szCs w:val="22"/>
        </w:rPr>
      </w:pPr>
      <w:r w:rsidRPr="001A1E44">
        <w:rPr>
          <w:rFonts w:ascii="Arial" w:hAnsi="Arial" w:cs="Arial"/>
          <w:sz w:val="22"/>
          <w:szCs w:val="22"/>
        </w:rPr>
        <w:t>V nadzoru je bilo ugotovljenih več pomanjkljivosti in neskladnosti</w:t>
      </w:r>
      <w:r>
        <w:rPr>
          <w:rFonts w:ascii="Arial" w:hAnsi="Arial" w:cs="Arial"/>
          <w:sz w:val="22"/>
          <w:szCs w:val="22"/>
        </w:rPr>
        <w:t>.</w:t>
      </w:r>
      <w:r w:rsidR="003F789C">
        <w:rPr>
          <w:rFonts w:ascii="Arial" w:hAnsi="Arial" w:cs="Arial"/>
          <w:sz w:val="22"/>
          <w:szCs w:val="22"/>
        </w:rPr>
        <w:t xml:space="preserve"> Ugotovljene so bile sistemske neučinkovitosti pri samem načrtovanju, in sicer</w:t>
      </w:r>
      <w:r w:rsidRPr="001A1E44">
        <w:rPr>
          <w:rFonts w:ascii="Arial" w:hAnsi="Arial" w:cs="Arial"/>
          <w:sz w:val="22"/>
          <w:szCs w:val="22"/>
        </w:rPr>
        <w:t xml:space="preserve"> niso bili pripravljeni ključni planski dokumenti, kot sta štiriletni in letni plan vzdrževanja cest, ki bi jih moral v skladu s takrat veljavnim odlokom potrditi občinski svet.</w:t>
      </w:r>
    </w:p>
    <w:p w14:paraId="3A3544CA" w14:textId="77777777" w:rsidR="003F789C" w:rsidRDefault="001A1E44" w:rsidP="003F789C">
      <w:pPr>
        <w:pStyle w:val="z1qcye"/>
        <w:spacing w:before="0" w:beforeAutospacing="0" w:after="0" w:afterAutospacing="0"/>
        <w:jc w:val="both"/>
        <w:rPr>
          <w:rFonts w:ascii="Arial" w:hAnsi="Arial" w:cs="Arial"/>
          <w:sz w:val="22"/>
          <w:szCs w:val="22"/>
        </w:rPr>
      </w:pPr>
      <w:r w:rsidRPr="001A1E44">
        <w:rPr>
          <w:rFonts w:ascii="Arial" w:hAnsi="Arial" w:cs="Arial"/>
          <w:sz w:val="22"/>
          <w:szCs w:val="22"/>
        </w:rPr>
        <w:t xml:space="preserve">Izvajanje same službe ter posredni nadzor nad finančnim delom sta se izvajala pomanjkljivo, kar predstavlja povečano tveganje za negospodarno in </w:t>
      </w:r>
      <w:proofErr w:type="spellStart"/>
      <w:r w:rsidRPr="001A1E44">
        <w:rPr>
          <w:rFonts w:ascii="Arial" w:hAnsi="Arial" w:cs="Arial"/>
          <w:sz w:val="22"/>
          <w:szCs w:val="22"/>
        </w:rPr>
        <w:t>netransparentno</w:t>
      </w:r>
      <w:proofErr w:type="spellEnd"/>
      <w:r w:rsidRPr="001A1E44">
        <w:rPr>
          <w:rFonts w:ascii="Arial" w:hAnsi="Arial" w:cs="Arial"/>
          <w:sz w:val="22"/>
          <w:szCs w:val="22"/>
        </w:rPr>
        <w:t xml:space="preserve"> porabo proračunskih sredstev.</w:t>
      </w:r>
    </w:p>
    <w:p w14:paraId="6D70BF2E" w14:textId="0B258A3F" w:rsidR="001A1E44" w:rsidRPr="001A1E44" w:rsidRDefault="001A1E44" w:rsidP="003F789C">
      <w:pPr>
        <w:pStyle w:val="z1qcye"/>
        <w:spacing w:before="0" w:beforeAutospacing="0" w:after="0" w:afterAutospacing="0"/>
        <w:jc w:val="both"/>
        <w:rPr>
          <w:rFonts w:ascii="Arial" w:hAnsi="Arial" w:cs="Arial"/>
          <w:sz w:val="22"/>
          <w:szCs w:val="22"/>
        </w:rPr>
      </w:pPr>
      <w:r w:rsidRPr="001A1E44">
        <w:rPr>
          <w:rFonts w:ascii="Arial" w:hAnsi="Arial" w:cs="Arial"/>
          <w:sz w:val="22"/>
          <w:szCs w:val="22"/>
        </w:rPr>
        <w:t>Ugotovljene so bile neskladnosti z zakonodajo s področja javnih financ, javnega naročanja in vzdrževanja cest. Kljub sklenjenim štiriletnim okvirnim sporazumom namreč niso bili podpisani obvezni letni pisni aneksi k pogodbam.</w:t>
      </w:r>
    </w:p>
    <w:p w14:paraId="196344B2" w14:textId="77777777" w:rsidR="001A1E44" w:rsidRPr="001A1E44" w:rsidRDefault="001A1E44" w:rsidP="001A1E44">
      <w:pPr>
        <w:jc w:val="both"/>
        <w:rPr>
          <w:rFonts w:ascii="Arial" w:hAnsi="Arial" w:cs="Arial"/>
          <w:sz w:val="22"/>
          <w:szCs w:val="22"/>
        </w:rPr>
      </w:pPr>
      <w:r w:rsidRPr="001A1E44">
        <w:rPr>
          <w:rFonts w:ascii="Arial" w:hAnsi="Arial" w:cs="Arial"/>
          <w:sz w:val="22"/>
          <w:szCs w:val="22"/>
        </w:rPr>
        <w:lastRenderedPageBreak/>
        <w:t>Predsednica NO je ob tem poudarila, da je bila gospodarska javna služba kljub pomanjkljivostim organizirana, se je izvajala, občina pa je zanjo zagotavljala ustrezna sredstva. Nadzorni odbor je zaznal precej možnosti za izboljšave in izdal ustrezna priporočila. Ob tem je pohvalila občinsko upravo, ki je že med samim nadzorom začela z izvajanjem priporočil, zaradi česar so bili določeni dokumenti sprejeti že mesec dni kasneje. V imenu Nadzornega odbora se je zahvalila občini za korektno sodelovanje ter pravočasno posredovanje zahtevane dokumentacije in pojasnil.</w:t>
      </w:r>
    </w:p>
    <w:p w14:paraId="2B9C5283" w14:textId="77777777" w:rsidR="003F789C" w:rsidRDefault="003F789C" w:rsidP="003F789C">
      <w:pPr>
        <w:pStyle w:val="z1qcye"/>
        <w:spacing w:before="0" w:beforeAutospacing="0" w:after="0" w:afterAutospacing="0"/>
        <w:jc w:val="both"/>
        <w:rPr>
          <w:rStyle w:val="Krepko"/>
          <w:rFonts w:ascii="Arial" w:hAnsi="Arial" w:cs="Arial"/>
          <w:sz w:val="22"/>
          <w:szCs w:val="22"/>
        </w:rPr>
      </w:pPr>
    </w:p>
    <w:p w14:paraId="489656E9" w14:textId="7966AEA5" w:rsidR="00825CFA" w:rsidRPr="00825CFA" w:rsidRDefault="00825CFA" w:rsidP="00825CFA">
      <w:pPr>
        <w:pStyle w:val="z1qcye"/>
        <w:spacing w:before="0" w:beforeAutospacing="0" w:after="0" w:afterAutospacing="0"/>
        <w:jc w:val="both"/>
        <w:rPr>
          <w:rFonts w:ascii="Arial" w:hAnsi="Arial" w:cs="Arial"/>
          <w:sz w:val="22"/>
          <w:szCs w:val="22"/>
        </w:rPr>
      </w:pPr>
      <w:r w:rsidRPr="00825CFA">
        <w:rPr>
          <w:rStyle w:val="Krepko"/>
          <w:rFonts w:ascii="Arial" w:hAnsi="Arial" w:cs="Arial"/>
          <w:sz w:val="22"/>
          <w:szCs w:val="22"/>
        </w:rPr>
        <w:t xml:space="preserve">Simon </w:t>
      </w:r>
      <w:proofErr w:type="spellStart"/>
      <w:r w:rsidRPr="00825CFA">
        <w:rPr>
          <w:rStyle w:val="Krepko"/>
          <w:rFonts w:ascii="Arial" w:hAnsi="Arial" w:cs="Arial"/>
          <w:sz w:val="22"/>
          <w:szCs w:val="22"/>
        </w:rPr>
        <w:t>Krajzl</w:t>
      </w:r>
      <w:proofErr w:type="spellEnd"/>
      <w:r w:rsidRPr="00825CFA">
        <w:rPr>
          <w:rFonts w:ascii="Arial" w:hAnsi="Arial" w:cs="Arial"/>
          <w:sz w:val="22"/>
          <w:szCs w:val="22"/>
        </w:rPr>
        <w:t xml:space="preserve"> je zastavil vprašanje glede natančnega števila izdanih priporočil ter zanimalo ga je, koliko izmed teh priporočil je že uspešno realiziranih.</w:t>
      </w:r>
      <w:r w:rsidR="001747D2">
        <w:rPr>
          <w:rFonts w:ascii="Arial" w:hAnsi="Arial" w:cs="Arial"/>
          <w:sz w:val="22"/>
          <w:szCs w:val="22"/>
        </w:rPr>
        <w:t xml:space="preserve"> Spomnil je tudi, da je Odbor za </w:t>
      </w:r>
      <w:r w:rsidR="001747D2" w:rsidRPr="001747D2">
        <w:rPr>
          <w:rFonts w:ascii="Arial" w:hAnsi="Arial" w:cs="Arial"/>
          <w:sz w:val="22"/>
          <w:szCs w:val="22"/>
        </w:rPr>
        <w:t xml:space="preserve"> komunalo, infrastrukturo, varovanje okolja in prostora</w:t>
      </w:r>
      <w:r w:rsidR="001747D2">
        <w:rPr>
          <w:rFonts w:ascii="Arial" w:hAnsi="Arial" w:cs="Arial"/>
          <w:sz w:val="22"/>
          <w:szCs w:val="22"/>
        </w:rPr>
        <w:t xml:space="preserve"> nekatere dokumente glede planov vzdrževanja obravnaval.</w:t>
      </w:r>
    </w:p>
    <w:p w14:paraId="4A910482" w14:textId="77777777" w:rsidR="00825CFA" w:rsidRPr="00825CFA" w:rsidRDefault="00825CFA" w:rsidP="00825CFA">
      <w:pPr>
        <w:pStyle w:val="z1qcye"/>
        <w:spacing w:before="0" w:beforeAutospacing="0" w:after="0" w:afterAutospacing="0"/>
        <w:jc w:val="both"/>
        <w:rPr>
          <w:rFonts w:ascii="Arial" w:hAnsi="Arial" w:cs="Arial"/>
          <w:sz w:val="22"/>
          <w:szCs w:val="22"/>
        </w:rPr>
      </w:pPr>
      <w:r w:rsidRPr="00825CFA">
        <w:rPr>
          <w:rStyle w:val="Poudarek"/>
          <w:rFonts w:ascii="Arial" w:hAnsi="Arial" w:cs="Arial"/>
          <w:b/>
          <w:bCs/>
          <w:i w:val="0"/>
          <w:iCs w:val="0"/>
          <w:sz w:val="22"/>
          <w:szCs w:val="22"/>
        </w:rPr>
        <w:t>Anita Nikolić</w:t>
      </w:r>
      <w:r w:rsidRPr="00825CFA">
        <w:rPr>
          <w:rFonts w:ascii="Arial" w:hAnsi="Arial" w:cs="Arial"/>
          <w:sz w:val="22"/>
          <w:szCs w:val="22"/>
        </w:rPr>
        <w:t xml:space="preserve"> je odgovorila, da je Nadzorni odbor v poročilu oblikoval štiri priporočila.</w:t>
      </w:r>
    </w:p>
    <w:p w14:paraId="3866BD3A" w14:textId="77777777" w:rsidR="00825CFA" w:rsidRPr="00825CFA" w:rsidRDefault="00825CFA" w:rsidP="00825CFA">
      <w:pPr>
        <w:pStyle w:val="z1qcye"/>
        <w:spacing w:before="0" w:beforeAutospacing="0" w:after="0" w:afterAutospacing="0"/>
        <w:jc w:val="both"/>
        <w:rPr>
          <w:rFonts w:ascii="Arial" w:hAnsi="Arial" w:cs="Arial"/>
          <w:sz w:val="22"/>
          <w:szCs w:val="22"/>
        </w:rPr>
      </w:pPr>
      <w:r w:rsidRPr="00825CFA">
        <w:rPr>
          <w:rStyle w:val="Poudarek"/>
          <w:rFonts w:ascii="Arial" w:hAnsi="Arial" w:cs="Arial"/>
          <w:b/>
          <w:bCs/>
          <w:i w:val="0"/>
          <w:iCs w:val="0"/>
          <w:sz w:val="22"/>
          <w:szCs w:val="22"/>
        </w:rPr>
        <w:t>Župan</w:t>
      </w:r>
      <w:r w:rsidRPr="00825CFA">
        <w:rPr>
          <w:rFonts w:ascii="Arial" w:hAnsi="Arial" w:cs="Arial"/>
          <w:sz w:val="22"/>
          <w:szCs w:val="22"/>
        </w:rPr>
        <w:t xml:space="preserve"> je pojasnil, da je občina že pristopila k reševanju ugotovljenih pomanjkljivosti, in sicer so ustrezno popravili občinski odlok, vse tekoče postopke pa sedaj dosledno izvršujejo v skladu s tem novim odlokom in zakonodajo.</w:t>
      </w:r>
    </w:p>
    <w:p w14:paraId="60130066" w14:textId="77777777" w:rsidR="00825CFA" w:rsidRDefault="00825CFA" w:rsidP="00825CFA">
      <w:pPr>
        <w:pStyle w:val="z1qcye"/>
        <w:spacing w:before="0" w:beforeAutospacing="0" w:after="0" w:afterAutospacing="0"/>
        <w:jc w:val="both"/>
        <w:rPr>
          <w:rStyle w:val="Krepko"/>
          <w:rFonts w:ascii="Arial" w:hAnsi="Arial" w:cs="Arial"/>
          <w:sz w:val="22"/>
          <w:szCs w:val="22"/>
        </w:rPr>
      </w:pPr>
    </w:p>
    <w:p w14:paraId="118CFDE0" w14:textId="2CD92FA8" w:rsidR="001A1E44" w:rsidRPr="001A1E44" w:rsidRDefault="001A1E44" w:rsidP="00825CFA">
      <w:pPr>
        <w:pStyle w:val="z1qcye"/>
        <w:spacing w:before="0" w:beforeAutospacing="0" w:after="0" w:afterAutospacing="0"/>
        <w:jc w:val="both"/>
        <w:rPr>
          <w:rFonts w:ascii="Arial" w:hAnsi="Arial" w:cs="Arial"/>
          <w:sz w:val="22"/>
          <w:szCs w:val="22"/>
        </w:rPr>
      </w:pPr>
      <w:r w:rsidRPr="001A1E44">
        <w:rPr>
          <w:rStyle w:val="Krepko"/>
          <w:rFonts w:ascii="Arial" w:hAnsi="Arial" w:cs="Arial"/>
          <w:sz w:val="22"/>
          <w:szCs w:val="22"/>
        </w:rPr>
        <w:t>Mira Žagar</w:t>
      </w:r>
      <w:r w:rsidRPr="001A1E44">
        <w:rPr>
          <w:rFonts w:ascii="Arial" w:hAnsi="Arial" w:cs="Arial"/>
          <w:sz w:val="22"/>
          <w:szCs w:val="22"/>
        </w:rPr>
        <w:t xml:space="preserve"> je izpostavila, da bo v prihodnje potrebno izvajanje teh priporočil in planov sproti natančno preverjati in nadzorovati. Dodatno je pojasnila, da</w:t>
      </w:r>
      <w:r w:rsidR="001747D2">
        <w:rPr>
          <w:rFonts w:ascii="Arial" w:hAnsi="Arial" w:cs="Arial"/>
          <w:sz w:val="22"/>
          <w:szCs w:val="22"/>
        </w:rPr>
        <w:t xml:space="preserve"> je do sedaj</w:t>
      </w:r>
      <w:r w:rsidRPr="001A1E44">
        <w:rPr>
          <w:rFonts w:ascii="Arial" w:hAnsi="Arial" w:cs="Arial"/>
          <w:sz w:val="22"/>
          <w:szCs w:val="22"/>
        </w:rPr>
        <w:t xml:space="preserve"> letni plan </w:t>
      </w:r>
      <w:r w:rsidR="00E67E2C">
        <w:rPr>
          <w:rFonts w:ascii="Arial" w:hAnsi="Arial" w:cs="Arial"/>
          <w:sz w:val="22"/>
          <w:szCs w:val="22"/>
        </w:rPr>
        <w:t>vzdrževanja cest pripravi</w:t>
      </w:r>
      <w:r w:rsidR="001747D2">
        <w:rPr>
          <w:rFonts w:ascii="Arial" w:hAnsi="Arial" w:cs="Arial"/>
          <w:sz w:val="22"/>
          <w:szCs w:val="22"/>
        </w:rPr>
        <w:t>l</w:t>
      </w:r>
      <w:r w:rsidR="00E67E2C">
        <w:rPr>
          <w:rFonts w:ascii="Arial" w:hAnsi="Arial" w:cs="Arial"/>
          <w:sz w:val="22"/>
          <w:szCs w:val="22"/>
        </w:rPr>
        <w:t xml:space="preserve"> izvajalec</w:t>
      </w:r>
      <w:r w:rsidR="001747D2">
        <w:rPr>
          <w:rFonts w:ascii="Arial" w:hAnsi="Arial" w:cs="Arial"/>
          <w:sz w:val="22"/>
          <w:szCs w:val="22"/>
        </w:rPr>
        <w:t>,</w:t>
      </w:r>
      <w:r w:rsidR="00E67E2C">
        <w:rPr>
          <w:rFonts w:ascii="Arial" w:hAnsi="Arial" w:cs="Arial"/>
          <w:sz w:val="22"/>
          <w:szCs w:val="22"/>
        </w:rPr>
        <w:t xml:space="preserve"> </w:t>
      </w:r>
      <w:r w:rsidR="001747D2">
        <w:rPr>
          <w:rFonts w:ascii="Arial" w:hAnsi="Arial" w:cs="Arial"/>
          <w:sz w:val="22"/>
          <w:szCs w:val="22"/>
        </w:rPr>
        <w:t xml:space="preserve">Odbor za </w:t>
      </w:r>
      <w:r w:rsidR="001747D2" w:rsidRPr="001747D2">
        <w:rPr>
          <w:rFonts w:ascii="Arial" w:hAnsi="Arial" w:cs="Arial"/>
          <w:sz w:val="22"/>
          <w:szCs w:val="22"/>
        </w:rPr>
        <w:t xml:space="preserve"> komunalo, infrastrukturo, varovanje okolja in prostora</w:t>
      </w:r>
      <w:r w:rsidR="001747D2">
        <w:rPr>
          <w:rFonts w:ascii="Arial" w:hAnsi="Arial" w:cs="Arial"/>
          <w:sz w:val="22"/>
          <w:szCs w:val="22"/>
        </w:rPr>
        <w:t xml:space="preserve"> pa jih je obravnaval v sklopu sprejemanja</w:t>
      </w:r>
      <w:r w:rsidR="00E67E2C">
        <w:rPr>
          <w:rFonts w:ascii="Arial" w:hAnsi="Arial" w:cs="Arial"/>
          <w:sz w:val="22"/>
          <w:szCs w:val="22"/>
        </w:rPr>
        <w:t xml:space="preserve"> proračuna</w:t>
      </w:r>
      <w:r w:rsidR="001747D2">
        <w:rPr>
          <w:rFonts w:ascii="Arial" w:hAnsi="Arial" w:cs="Arial"/>
          <w:sz w:val="22"/>
          <w:szCs w:val="22"/>
        </w:rPr>
        <w:t>. Prav tako tudi občinski svet.</w:t>
      </w:r>
      <w:r w:rsidR="00E67E2C">
        <w:rPr>
          <w:rFonts w:ascii="Arial" w:hAnsi="Arial" w:cs="Arial"/>
          <w:sz w:val="22"/>
          <w:szCs w:val="22"/>
        </w:rPr>
        <w:t xml:space="preserve"> </w:t>
      </w:r>
      <w:r w:rsidR="002F0A82">
        <w:rPr>
          <w:rFonts w:ascii="Arial" w:hAnsi="Arial" w:cs="Arial"/>
          <w:sz w:val="22"/>
          <w:szCs w:val="22"/>
        </w:rPr>
        <w:t xml:space="preserve"> </w:t>
      </w:r>
    </w:p>
    <w:p w14:paraId="3A466F0E" w14:textId="77777777" w:rsidR="003F789C" w:rsidRDefault="003F789C" w:rsidP="003F789C">
      <w:pPr>
        <w:pStyle w:val="z1qcye"/>
        <w:spacing w:before="0" w:beforeAutospacing="0" w:after="0" w:afterAutospacing="0"/>
        <w:jc w:val="both"/>
        <w:rPr>
          <w:rStyle w:val="Krepko"/>
          <w:rFonts w:ascii="Arial" w:hAnsi="Arial" w:cs="Arial"/>
          <w:sz w:val="22"/>
          <w:szCs w:val="22"/>
        </w:rPr>
      </w:pPr>
    </w:p>
    <w:p w14:paraId="68F423A9" w14:textId="6AAAECAC" w:rsidR="001A1E44" w:rsidRPr="00E67E2C" w:rsidRDefault="001A1E44" w:rsidP="003F789C">
      <w:pPr>
        <w:pStyle w:val="z1qcye"/>
        <w:spacing w:before="0" w:beforeAutospacing="0" w:after="0" w:afterAutospacing="0"/>
        <w:jc w:val="both"/>
        <w:rPr>
          <w:rFonts w:ascii="Arial" w:hAnsi="Arial" w:cs="Arial"/>
          <w:sz w:val="22"/>
          <w:szCs w:val="22"/>
        </w:rPr>
      </w:pPr>
      <w:r w:rsidRPr="001A1E44">
        <w:rPr>
          <w:rStyle w:val="Krepko"/>
          <w:rFonts w:ascii="Arial" w:hAnsi="Arial" w:cs="Arial"/>
          <w:sz w:val="22"/>
          <w:szCs w:val="22"/>
        </w:rPr>
        <w:t xml:space="preserve">Alenka </w:t>
      </w:r>
      <w:r w:rsidRPr="00E67E2C">
        <w:rPr>
          <w:rStyle w:val="Krepko"/>
          <w:rFonts w:ascii="Arial" w:hAnsi="Arial" w:cs="Arial"/>
          <w:sz w:val="22"/>
          <w:szCs w:val="22"/>
        </w:rPr>
        <w:t>Jeraj</w:t>
      </w:r>
      <w:r w:rsidRPr="00E67E2C">
        <w:rPr>
          <w:rFonts w:ascii="Arial" w:hAnsi="Arial" w:cs="Arial"/>
          <w:sz w:val="22"/>
          <w:szCs w:val="22"/>
        </w:rPr>
        <w:t xml:space="preserve"> je izrazila zaskrbljenost nad slabšo realizacijo in zastavila vprašanje, ali oseba, ki likvidira proračunske račune, natančno preveri specifikacijo opravljenih storitev in upravičence.</w:t>
      </w:r>
    </w:p>
    <w:p w14:paraId="0B77A019" w14:textId="23060BC9" w:rsidR="00E67E2C" w:rsidRPr="00E67E2C" w:rsidRDefault="001A1E44" w:rsidP="00E67E2C">
      <w:pPr>
        <w:pStyle w:val="z1qcye"/>
        <w:spacing w:before="0" w:beforeAutospacing="0" w:after="0" w:afterAutospacing="0"/>
        <w:jc w:val="both"/>
        <w:rPr>
          <w:rFonts w:ascii="Arial" w:hAnsi="Arial" w:cs="Arial"/>
          <w:sz w:val="22"/>
          <w:szCs w:val="22"/>
        </w:rPr>
      </w:pPr>
      <w:r w:rsidRPr="00E67E2C">
        <w:rPr>
          <w:rStyle w:val="Poudarek"/>
          <w:rFonts w:ascii="Arial" w:hAnsi="Arial" w:cs="Arial"/>
          <w:b/>
          <w:bCs/>
          <w:i w:val="0"/>
          <w:iCs w:val="0"/>
          <w:sz w:val="22"/>
          <w:szCs w:val="22"/>
        </w:rPr>
        <w:t>Anita Nikolić</w:t>
      </w:r>
      <w:r w:rsidRPr="00E67E2C">
        <w:rPr>
          <w:rFonts w:ascii="Arial" w:hAnsi="Arial" w:cs="Arial"/>
          <w:sz w:val="22"/>
          <w:szCs w:val="22"/>
        </w:rPr>
        <w:t xml:space="preserve"> je pojasnila, </w:t>
      </w:r>
      <w:r w:rsidR="00E67E2C" w:rsidRPr="00E67E2C">
        <w:rPr>
          <w:rFonts w:ascii="Arial" w:hAnsi="Arial" w:cs="Arial"/>
          <w:sz w:val="22"/>
          <w:szCs w:val="22"/>
        </w:rPr>
        <w:t xml:space="preserve">da je bil nadzor opravljen na podlagi finančnih dokumentov in prejetih poročil. Izvajalec pripravi letno poročilo in izvedbeni načrt, ki ju nato pregleda in potrdi občinska uprava. Poudarila je, da mora biti kontrola dokumentacije vedno jasno vidna. </w:t>
      </w:r>
      <w:r w:rsidR="00E67E2C">
        <w:rPr>
          <w:rFonts w:ascii="Arial" w:hAnsi="Arial" w:cs="Arial"/>
          <w:sz w:val="22"/>
          <w:szCs w:val="22"/>
        </w:rPr>
        <w:t>P</w:t>
      </w:r>
      <w:r w:rsidR="00E67E2C" w:rsidRPr="00E67E2C">
        <w:rPr>
          <w:rFonts w:ascii="Arial" w:hAnsi="Arial" w:cs="Arial"/>
          <w:sz w:val="22"/>
          <w:szCs w:val="22"/>
        </w:rPr>
        <w:t>ripravila</w:t>
      </w:r>
      <w:r w:rsidR="00E67E2C">
        <w:rPr>
          <w:rFonts w:ascii="Arial" w:hAnsi="Arial" w:cs="Arial"/>
          <w:sz w:val="22"/>
          <w:szCs w:val="22"/>
        </w:rPr>
        <w:t xml:space="preserve"> je</w:t>
      </w:r>
      <w:r w:rsidR="00E67E2C" w:rsidRPr="00E67E2C">
        <w:rPr>
          <w:rFonts w:ascii="Arial" w:hAnsi="Arial" w:cs="Arial"/>
          <w:sz w:val="22"/>
          <w:szCs w:val="22"/>
        </w:rPr>
        <w:t xml:space="preserve"> tabelarični pregled ključnih dokumentov za izvajanje predmetne gospodarske javne službe, ki bo občini v pomoč pri nadaljnjem delu.</w:t>
      </w:r>
    </w:p>
    <w:p w14:paraId="3FEE1937" w14:textId="77777777" w:rsidR="003F789C" w:rsidRDefault="003F789C" w:rsidP="003F789C">
      <w:pPr>
        <w:pStyle w:val="z1qcye"/>
        <w:spacing w:before="0" w:beforeAutospacing="0" w:after="0" w:afterAutospacing="0"/>
        <w:jc w:val="both"/>
        <w:rPr>
          <w:rStyle w:val="Krepko"/>
          <w:rFonts w:ascii="Arial" w:hAnsi="Arial" w:cs="Arial"/>
          <w:sz w:val="22"/>
          <w:szCs w:val="22"/>
        </w:rPr>
      </w:pPr>
    </w:p>
    <w:p w14:paraId="68E7D55B" w14:textId="3A673A52" w:rsidR="001A1E44" w:rsidRPr="001A1E44" w:rsidRDefault="001A1E44" w:rsidP="003F789C">
      <w:pPr>
        <w:pStyle w:val="z1qcye"/>
        <w:spacing w:before="0" w:beforeAutospacing="0" w:after="0" w:afterAutospacing="0"/>
        <w:jc w:val="both"/>
        <w:rPr>
          <w:rFonts w:ascii="Arial" w:hAnsi="Arial" w:cs="Arial"/>
          <w:sz w:val="22"/>
          <w:szCs w:val="22"/>
        </w:rPr>
      </w:pPr>
      <w:r w:rsidRPr="001A1E44">
        <w:rPr>
          <w:rStyle w:val="Krepko"/>
          <w:rFonts w:ascii="Arial" w:hAnsi="Arial" w:cs="Arial"/>
          <w:sz w:val="22"/>
          <w:szCs w:val="22"/>
        </w:rPr>
        <w:t xml:space="preserve">Mojca </w:t>
      </w:r>
      <w:r w:rsidR="003F789C">
        <w:rPr>
          <w:rStyle w:val="Krepko"/>
          <w:rFonts w:ascii="Arial" w:hAnsi="Arial" w:cs="Arial"/>
          <w:sz w:val="22"/>
          <w:szCs w:val="22"/>
        </w:rPr>
        <w:t xml:space="preserve">Marija Kučič </w:t>
      </w:r>
      <w:r w:rsidRPr="001A1E44">
        <w:rPr>
          <w:rFonts w:ascii="Arial" w:hAnsi="Arial" w:cs="Arial"/>
          <w:sz w:val="22"/>
          <w:szCs w:val="22"/>
        </w:rPr>
        <w:t>se je navezala na prvo priporočilo in povprašala, ali to neposredno predlaga zamenjavo trenutnega koncesionarja.</w:t>
      </w:r>
      <w:r w:rsidR="00E67E2C">
        <w:rPr>
          <w:rFonts w:ascii="Arial" w:hAnsi="Arial" w:cs="Arial"/>
          <w:sz w:val="22"/>
          <w:szCs w:val="22"/>
        </w:rPr>
        <w:t xml:space="preserve"> Zasledila je, da je koncesionarju z avgustom potekla pogodba. </w:t>
      </w:r>
    </w:p>
    <w:p w14:paraId="054B85B3" w14:textId="3026DC21" w:rsidR="003F789C" w:rsidRPr="00E67E2C" w:rsidRDefault="001A1E44" w:rsidP="003F789C">
      <w:pPr>
        <w:pStyle w:val="z1qcye"/>
        <w:spacing w:before="0" w:beforeAutospacing="0" w:after="0" w:afterAutospacing="0"/>
        <w:jc w:val="both"/>
        <w:rPr>
          <w:rStyle w:val="Poudarek"/>
          <w:rFonts w:ascii="Arial" w:hAnsi="Arial" w:cs="Arial"/>
          <w:i w:val="0"/>
          <w:iCs w:val="0"/>
          <w:sz w:val="22"/>
          <w:szCs w:val="22"/>
        </w:rPr>
      </w:pPr>
      <w:r w:rsidRPr="00E67E2C">
        <w:rPr>
          <w:rStyle w:val="Poudarek"/>
          <w:rFonts w:ascii="Arial" w:hAnsi="Arial" w:cs="Arial"/>
          <w:b/>
          <w:bCs/>
          <w:i w:val="0"/>
          <w:iCs w:val="0"/>
          <w:sz w:val="22"/>
          <w:szCs w:val="22"/>
        </w:rPr>
        <w:t>Anita Nikolić</w:t>
      </w:r>
      <w:r w:rsidRPr="001A1E44">
        <w:rPr>
          <w:rFonts w:ascii="Arial" w:hAnsi="Arial" w:cs="Arial"/>
          <w:sz w:val="22"/>
          <w:szCs w:val="22"/>
        </w:rPr>
        <w:t xml:space="preserve"> je odgovorila, da Nadzorni odbor ni odredil zamenjave, temveč je občini predlagal, naj </w:t>
      </w:r>
      <w:r w:rsidR="00E67E2C">
        <w:rPr>
          <w:rFonts w:ascii="Arial" w:hAnsi="Arial" w:cs="Arial"/>
          <w:sz w:val="22"/>
          <w:szCs w:val="22"/>
        </w:rPr>
        <w:t xml:space="preserve">se </w:t>
      </w:r>
      <w:r w:rsidRPr="001A1E44">
        <w:rPr>
          <w:rFonts w:ascii="Arial" w:hAnsi="Arial" w:cs="Arial"/>
          <w:sz w:val="22"/>
          <w:szCs w:val="22"/>
        </w:rPr>
        <w:t>to možnost natančno preuč</w:t>
      </w:r>
      <w:r w:rsidR="00E67E2C">
        <w:rPr>
          <w:rFonts w:ascii="Arial" w:hAnsi="Arial" w:cs="Arial"/>
          <w:sz w:val="22"/>
          <w:szCs w:val="22"/>
        </w:rPr>
        <w:t xml:space="preserve">i. </w:t>
      </w:r>
    </w:p>
    <w:p w14:paraId="46FB7695" w14:textId="404C9F61" w:rsidR="00E67E2C" w:rsidRPr="00E67E2C" w:rsidRDefault="001A1E44" w:rsidP="00E67E2C">
      <w:pPr>
        <w:pStyle w:val="z1qcye"/>
        <w:spacing w:before="0" w:beforeAutospacing="0" w:after="0" w:afterAutospacing="0"/>
        <w:jc w:val="both"/>
        <w:rPr>
          <w:rFonts w:ascii="Arial" w:hAnsi="Arial" w:cs="Arial"/>
          <w:sz w:val="22"/>
          <w:szCs w:val="22"/>
        </w:rPr>
      </w:pPr>
      <w:r w:rsidRPr="00E67E2C">
        <w:rPr>
          <w:rStyle w:val="Poudarek"/>
          <w:rFonts w:ascii="Arial" w:hAnsi="Arial" w:cs="Arial"/>
          <w:b/>
          <w:bCs/>
          <w:i w:val="0"/>
          <w:iCs w:val="0"/>
          <w:sz w:val="22"/>
          <w:szCs w:val="22"/>
        </w:rPr>
        <w:t>Župan</w:t>
      </w:r>
      <w:r w:rsidRPr="001A1E44">
        <w:rPr>
          <w:rFonts w:ascii="Arial" w:hAnsi="Arial" w:cs="Arial"/>
          <w:sz w:val="22"/>
          <w:szCs w:val="22"/>
        </w:rPr>
        <w:t xml:space="preserve"> je pojasnil, </w:t>
      </w:r>
      <w:r w:rsidR="00E67E2C" w:rsidRPr="00E67E2C">
        <w:rPr>
          <w:rFonts w:ascii="Arial" w:hAnsi="Arial" w:cs="Arial"/>
          <w:sz w:val="22"/>
          <w:szCs w:val="22"/>
        </w:rPr>
        <w:t>da gre pri tem za zahteven, trofazen postopek. Trenutno je občina v fazi izbire in pridobivanja ponudb. Pri tem je pojasnil, da so prejeli eno prijavo za izvajanje letne službe, eno prijavo za izvajanje zimske službe ter eno prijavo, ki pokriva obe področji vzdrževanja. V nadaljevanju sledijo postopki podrobne preučitve prispelih ponudb</w:t>
      </w:r>
      <w:r w:rsidR="001747D2">
        <w:rPr>
          <w:rFonts w:ascii="Arial" w:hAnsi="Arial" w:cs="Arial"/>
          <w:sz w:val="22"/>
          <w:szCs w:val="22"/>
        </w:rPr>
        <w:t>, pogajanja</w:t>
      </w:r>
      <w:r w:rsidR="00E67E2C" w:rsidRPr="00E67E2C">
        <w:rPr>
          <w:rFonts w:ascii="Arial" w:hAnsi="Arial" w:cs="Arial"/>
          <w:sz w:val="22"/>
          <w:szCs w:val="22"/>
        </w:rPr>
        <w:t xml:space="preserve"> in končna izbira izvajalca.</w:t>
      </w:r>
    </w:p>
    <w:p w14:paraId="0D3CBB8B" w14:textId="38010081" w:rsidR="003F789C" w:rsidRPr="00E67E2C" w:rsidRDefault="003F789C" w:rsidP="00E67E2C">
      <w:pPr>
        <w:pStyle w:val="z1qcye"/>
        <w:spacing w:before="0" w:beforeAutospacing="0" w:after="0" w:afterAutospacing="0"/>
        <w:jc w:val="both"/>
        <w:rPr>
          <w:rStyle w:val="Krepko"/>
          <w:rFonts w:ascii="Arial" w:hAnsi="Arial" w:cs="Arial"/>
          <w:sz w:val="22"/>
          <w:szCs w:val="22"/>
        </w:rPr>
      </w:pPr>
    </w:p>
    <w:p w14:paraId="7B74DDBA" w14:textId="36036FAE" w:rsidR="001A1E44" w:rsidRPr="001A1E44" w:rsidRDefault="001A1E44" w:rsidP="003F789C">
      <w:pPr>
        <w:pStyle w:val="z1qcye"/>
        <w:spacing w:before="0" w:beforeAutospacing="0" w:after="0" w:afterAutospacing="0"/>
        <w:jc w:val="both"/>
        <w:rPr>
          <w:rFonts w:ascii="Arial" w:hAnsi="Arial" w:cs="Arial"/>
          <w:sz w:val="22"/>
          <w:szCs w:val="22"/>
        </w:rPr>
      </w:pPr>
      <w:r w:rsidRPr="001A1E44">
        <w:rPr>
          <w:rStyle w:val="Krepko"/>
          <w:rFonts w:ascii="Arial" w:hAnsi="Arial" w:cs="Arial"/>
          <w:sz w:val="22"/>
          <w:szCs w:val="22"/>
        </w:rPr>
        <w:t>Rado Lo</w:t>
      </w:r>
      <w:r w:rsidR="00E12D9E">
        <w:rPr>
          <w:rStyle w:val="Krepko"/>
          <w:rFonts w:ascii="Arial" w:hAnsi="Arial" w:cs="Arial"/>
          <w:sz w:val="22"/>
          <w:szCs w:val="22"/>
        </w:rPr>
        <w:t>v</w:t>
      </w:r>
      <w:r w:rsidRPr="001A1E44">
        <w:rPr>
          <w:rStyle w:val="Krepko"/>
          <w:rFonts w:ascii="Arial" w:hAnsi="Arial" w:cs="Arial"/>
          <w:sz w:val="22"/>
          <w:szCs w:val="22"/>
        </w:rPr>
        <w:t>šin</w:t>
      </w:r>
      <w:r w:rsidRPr="001A1E44">
        <w:rPr>
          <w:rFonts w:ascii="Arial" w:hAnsi="Arial" w:cs="Arial"/>
          <w:sz w:val="22"/>
          <w:szCs w:val="22"/>
        </w:rPr>
        <w:t xml:space="preserve"> je opomnil, da ima v spominu</w:t>
      </w:r>
      <w:r w:rsidR="00E67858">
        <w:rPr>
          <w:rFonts w:ascii="Arial" w:hAnsi="Arial" w:cs="Arial"/>
          <w:sz w:val="22"/>
          <w:szCs w:val="22"/>
        </w:rPr>
        <w:t>, da smo se pogovarjali, da</w:t>
      </w:r>
      <w:r w:rsidRPr="001A1E44">
        <w:rPr>
          <w:rFonts w:ascii="Arial" w:hAnsi="Arial" w:cs="Arial"/>
          <w:sz w:val="22"/>
          <w:szCs w:val="22"/>
        </w:rPr>
        <w:t xml:space="preserve"> naj bi občina s koncesionarji sklepala krajše, dvoletne pogodbe.</w:t>
      </w:r>
    </w:p>
    <w:p w14:paraId="4D6B301D" w14:textId="77777777" w:rsidR="001A1E44" w:rsidRPr="001A1E44" w:rsidRDefault="001A1E44" w:rsidP="003F789C">
      <w:pPr>
        <w:pStyle w:val="z1qcye"/>
        <w:spacing w:before="0" w:beforeAutospacing="0" w:after="0" w:afterAutospacing="0"/>
        <w:jc w:val="both"/>
        <w:rPr>
          <w:rFonts w:ascii="Arial" w:hAnsi="Arial" w:cs="Arial"/>
          <w:sz w:val="22"/>
          <w:szCs w:val="22"/>
        </w:rPr>
      </w:pPr>
      <w:r w:rsidRPr="00E67E2C">
        <w:rPr>
          <w:rStyle w:val="Poudarek"/>
          <w:rFonts w:ascii="Arial" w:hAnsi="Arial" w:cs="Arial"/>
          <w:b/>
          <w:bCs/>
          <w:i w:val="0"/>
          <w:iCs w:val="0"/>
          <w:sz w:val="22"/>
          <w:szCs w:val="22"/>
        </w:rPr>
        <w:t>Župan</w:t>
      </w:r>
      <w:r w:rsidRPr="00E67E2C">
        <w:rPr>
          <w:rFonts w:ascii="Arial" w:hAnsi="Arial" w:cs="Arial"/>
          <w:b/>
          <w:bCs/>
          <w:i/>
          <w:iCs/>
          <w:sz w:val="22"/>
          <w:szCs w:val="22"/>
        </w:rPr>
        <w:t xml:space="preserve"> </w:t>
      </w:r>
      <w:r w:rsidRPr="001A1E44">
        <w:rPr>
          <w:rFonts w:ascii="Arial" w:hAnsi="Arial" w:cs="Arial"/>
          <w:sz w:val="22"/>
          <w:szCs w:val="22"/>
        </w:rPr>
        <w:t>je pojasnil, da veljavni odlok omogoča sklenitev koncesije za obdobje od enega do osmih let. Poudaril je, da bo ključno vzpostaviti bistveno strožji nadzor nad samim izvajanjem storitev. V kolikor se ugotovijo kršitve ali napake, pa ima občina vedno možnost uveljavitve odpovedi pogodbe.</w:t>
      </w:r>
    </w:p>
    <w:p w14:paraId="754448BE" w14:textId="77777777" w:rsidR="003B3D34" w:rsidRDefault="003B3D34" w:rsidP="009A6067">
      <w:pPr>
        <w:spacing w:line="276" w:lineRule="auto"/>
        <w:rPr>
          <w:rFonts w:ascii="Arial" w:hAnsi="Arial" w:cs="Arial"/>
          <w:b/>
          <w:bCs/>
          <w:sz w:val="22"/>
          <w:szCs w:val="22"/>
        </w:rPr>
      </w:pPr>
    </w:p>
    <w:p w14:paraId="1FC9FE9F" w14:textId="2C9413AF" w:rsidR="00E52C8A" w:rsidRPr="00761F77" w:rsidRDefault="00E77EC3" w:rsidP="00E52C8A">
      <w:pPr>
        <w:spacing w:line="276" w:lineRule="auto"/>
        <w:jc w:val="center"/>
        <w:rPr>
          <w:rFonts w:ascii="Arial" w:hAnsi="Arial" w:cs="Arial"/>
          <w:b/>
          <w:bCs/>
          <w:sz w:val="22"/>
          <w:szCs w:val="22"/>
        </w:rPr>
      </w:pPr>
      <w:r>
        <w:rPr>
          <w:rFonts w:ascii="Arial" w:hAnsi="Arial" w:cs="Arial"/>
          <w:b/>
          <w:bCs/>
          <w:sz w:val="22"/>
          <w:szCs w:val="22"/>
        </w:rPr>
        <w:t xml:space="preserve">Ad </w:t>
      </w:r>
      <w:r w:rsidR="003B3D34">
        <w:rPr>
          <w:rFonts w:ascii="Arial" w:hAnsi="Arial" w:cs="Arial"/>
          <w:b/>
          <w:bCs/>
          <w:sz w:val="22"/>
          <w:szCs w:val="22"/>
        </w:rPr>
        <w:t>9</w:t>
      </w:r>
    </w:p>
    <w:p w14:paraId="6A467218" w14:textId="003A6C37" w:rsidR="00EA1069" w:rsidRPr="003B6735" w:rsidRDefault="003B6735" w:rsidP="00EA1069">
      <w:pPr>
        <w:spacing w:line="276" w:lineRule="auto"/>
        <w:jc w:val="center"/>
        <w:rPr>
          <w:rFonts w:ascii="Arial" w:hAnsi="Arial" w:cs="Arial"/>
          <w:b/>
          <w:bCs/>
          <w:sz w:val="22"/>
          <w:szCs w:val="22"/>
        </w:rPr>
      </w:pPr>
      <w:r w:rsidRPr="003B6735">
        <w:rPr>
          <w:rFonts w:ascii="Arial" w:hAnsi="Arial" w:cs="Arial"/>
          <w:b/>
          <w:bCs/>
          <w:sz w:val="22"/>
          <w:szCs w:val="22"/>
        </w:rPr>
        <w:t>Pobude in vprašanja</w:t>
      </w:r>
    </w:p>
    <w:bookmarkEnd w:id="4"/>
    <w:bookmarkEnd w:id="5"/>
    <w:p w14:paraId="29EBFA40" w14:textId="31417480" w:rsidR="00487BA2" w:rsidRDefault="00487BA2" w:rsidP="00AF617E">
      <w:pPr>
        <w:spacing w:line="276" w:lineRule="auto"/>
        <w:jc w:val="both"/>
        <w:rPr>
          <w:rFonts w:ascii="Arial" w:hAnsi="Arial" w:cs="Arial"/>
          <w:sz w:val="22"/>
          <w:szCs w:val="22"/>
        </w:rPr>
      </w:pPr>
    </w:p>
    <w:p w14:paraId="35CCDE48" w14:textId="00687A01"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Krepko"/>
          <w:rFonts w:ascii="Arial" w:hAnsi="Arial" w:cs="Arial"/>
          <w:sz w:val="22"/>
          <w:szCs w:val="22"/>
        </w:rPr>
        <w:t>Alenka Jeraj</w:t>
      </w:r>
      <w:r w:rsidRPr="000C03FA">
        <w:rPr>
          <w:rFonts w:ascii="Arial" w:hAnsi="Arial" w:cs="Arial"/>
          <w:sz w:val="22"/>
          <w:szCs w:val="22"/>
        </w:rPr>
        <w:t xml:space="preserve"> je zastavila vprašanje glede trenutnega stanja in poteka postopkov za pripravo Občinskega podrobnega prostorskega načrta (OPPN</w:t>
      </w:r>
      <w:r w:rsidR="002A7007">
        <w:rPr>
          <w:rFonts w:ascii="Arial" w:hAnsi="Arial" w:cs="Arial"/>
          <w:sz w:val="22"/>
          <w:szCs w:val="22"/>
        </w:rPr>
        <w:t xml:space="preserve"> 14 - 1</w:t>
      </w:r>
      <w:r w:rsidRPr="000C03FA">
        <w:rPr>
          <w:rFonts w:ascii="Arial" w:hAnsi="Arial" w:cs="Arial"/>
          <w:sz w:val="22"/>
          <w:szCs w:val="22"/>
        </w:rPr>
        <w:t>) na območju nasproti vrtca.</w:t>
      </w:r>
    </w:p>
    <w:p w14:paraId="0F7847FA" w14:textId="463AAEA9"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Župan</w:t>
      </w:r>
      <w:r w:rsidRPr="000C03FA">
        <w:rPr>
          <w:rFonts w:ascii="Arial" w:hAnsi="Arial" w:cs="Arial"/>
          <w:b/>
          <w:bCs/>
          <w:i/>
          <w:iCs/>
          <w:sz w:val="22"/>
          <w:szCs w:val="22"/>
        </w:rPr>
        <w:t xml:space="preserve"> </w:t>
      </w:r>
      <w:r w:rsidRPr="000C03FA">
        <w:rPr>
          <w:rFonts w:ascii="Arial" w:hAnsi="Arial" w:cs="Arial"/>
          <w:sz w:val="22"/>
          <w:szCs w:val="22"/>
        </w:rPr>
        <w:t>je pojasnil, da je za obravnavo te tematike sklican sestanek</w:t>
      </w:r>
      <w:r w:rsidR="0028014C">
        <w:rPr>
          <w:rFonts w:ascii="Arial" w:hAnsi="Arial" w:cs="Arial"/>
          <w:sz w:val="22"/>
          <w:szCs w:val="22"/>
        </w:rPr>
        <w:t xml:space="preserve"> z lastniki</w:t>
      </w:r>
      <w:r w:rsidRPr="000C03FA">
        <w:rPr>
          <w:rFonts w:ascii="Arial" w:hAnsi="Arial" w:cs="Arial"/>
          <w:sz w:val="22"/>
          <w:szCs w:val="22"/>
        </w:rPr>
        <w:t xml:space="preserve"> v sredo</w:t>
      </w:r>
      <w:r w:rsidR="00E67858">
        <w:rPr>
          <w:rFonts w:ascii="Arial" w:hAnsi="Arial" w:cs="Arial"/>
          <w:sz w:val="22"/>
          <w:szCs w:val="22"/>
        </w:rPr>
        <w:t>,</w:t>
      </w:r>
      <w:r w:rsidRPr="000C03FA">
        <w:rPr>
          <w:rFonts w:ascii="Arial" w:hAnsi="Arial" w:cs="Arial"/>
          <w:sz w:val="22"/>
          <w:szCs w:val="22"/>
        </w:rPr>
        <w:t xml:space="preserve"> 23. 9. 2026</w:t>
      </w:r>
      <w:r w:rsidR="0028014C">
        <w:rPr>
          <w:rFonts w:ascii="Arial" w:hAnsi="Arial" w:cs="Arial"/>
          <w:sz w:val="22"/>
          <w:szCs w:val="22"/>
        </w:rPr>
        <w:t xml:space="preserve"> </w:t>
      </w:r>
      <w:r w:rsidR="00C70086">
        <w:rPr>
          <w:rFonts w:ascii="Arial" w:hAnsi="Arial" w:cs="Arial"/>
          <w:sz w:val="22"/>
          <w:szCs w:val="22"/>
        </w:rPr>
        <w:t>ob 17.00</w:t>
      </w:r>
      <w:r w:rsidRPr="000C03FA">
        <w:rPr>
          <w:rFonts w:ascii="Arial" w:hAnsi="Arial" w:cs="Arial"/>
          <w:sz w:val="22"/>
          <w:szCs w:val="22"/>
        </w:rPr>
        <w:t xml:space="preserve">, na katerega je svetnico Alenko Jeraj </w:t>
      </w:r>
      <w:r w:rsidR="00C70086">
        <w:rPr>
          <w:rFonts w:ascii="Arial" w:hAnsi="Arial" w:cs="Arial"/>
          <w:sz w:val="22"/>
          <w:szCs w:val="22"/>
        </w:rPr>
        <w:t xml:space="preserve">ter ostale svetnike </w:t>
      </w:r>
      <w:r w:rsidRPr="000C03FA">
        <w:rPr>
          <w:rFonts w:ascii="Arial" w:hAnsi="Arial" w:cs="Arial"/>
          <w:sz w:val="22"/>
          <w:szCs w:val="22"/>
        </w:rPr>
        <w:t>tudi povabil, da se seznani</w:t>
      </w:r>
      <w:r w:rsidR="00C70086">
        <w:rPr>
          <w:rFonts w:ascii="Arial" w:hAnsi="Arial" w:cs="Arial"/>
          <w:sz w:val="22"/>
          <w:szCs w:val="22"/>
        </w:rPr>
        <w:t>jo</w:t>
      </w:r>
      <w:r w:rsidRPr="000C03FA">
        <w:rPr>
          <w:rFonts w:ascii="Arial" w:hAnsi="Arial" w:cs="Arial"/>
          <w:sz w:val="22"/>
          <w:szCs w:val="22"/>
        </w:rPr>
        <w:t xml:space="preserve"> z vsemi </w:t>
      </w:r>
      <w:r w:rsidRPr="000C03FA">
        <w:rPr>
          <w:rFonts w:ascii="Arial" w:hAnsi="Arial" w:cs="Arial"/>
          <w:sz w:val="22"/>
          <w:szCs w:val="22"/>
        </w:rPr>
        <w:lastRenderedPageBreak/>
        <w:t>podrobnostmi. Poudaril je, da so predpogoj za pripravo OPPN</w:t>
      </w:r>
      <w:r w:rsidR="002A7007">
        <w:rPr>
          <w:rFonts w:ascii="Arial" w:hAnsi="Arial" w:cs="Arial"/>
          <w:sz w:val="22"/>
          <w:szCs w:val="22"/>
        </w:rPr>
        <w:t xml:space="preserve"> 14 - 1</w:t>
      </w:r>
      <w:r w:rsidRPr="000C03FA">
        <w:rPr>
          <w:rFonts w:ascii="Arial" w:hAnsi="Arial" w:cs="Arial"/>
          <w:sz w:val="22"/>
          <w:szCs w:val="22"/>
        </w:rPr>
        <w:t xml:space="preserve"> geodetske </w:t>
      </w:r>
      <w:r w:rsidR="00C63F55">
        <w:rPr>
          <w:rFonts w:ascii="Arial" w:hAnsi="Arial" w:cs="Arial"/>
          <w:sz w:val="22"/>
          <w:szCs w:val="22"/>
        </w:rPr>
        <w:t xml:space="preserve">meritve in </w:t>
      </w:r>
      <w:r w:rsidRPr="000C03FA">
        <w:rPr>
          <w:rFonts w:ascii="Arial" w:hAnsi="Arial" w:cs="Arial"/>
          <w:sz w:val="22"/>
          <w:szCs w:val="22"/>
        </w:rPr>
        <w:t>načrtovanje umestitve ces</w:t>
      </w:r>
      <w:r w:rsidR="000C7A70">
        <w:rPr>
          <w:rFonts w:ascii="Arial" w:hAnsi="Arial" w:cs="Arial"/>
          <w:sz w:val="22"/>
          <w:szCs w:val="22"/>
        </w:rPr>
        <w:t>tne infrastrukture</w:t>
      </w:r>
      <w:r w:rsidRPr="000C03FA">
        <w:rPr>
          <w:rFonts w:ascii="Arial" w:hAnsi="Arial" w:cs="Arial"/>
          <w:sz w:val="22"/>
          <w:szCs w:val="22"/>
        </w:rPr>
        <w:t>. Ključna osnova je celostna ureditev celotnega oboda, s čimer se morajo strinjati vsi lastniki zemljišč. Občina teh postopkov ne bo financirala in se ne more individualno usklajevati s približno 40 različnimi lastniki.</w:t>
      </w:r>
      <w:r w:rsidR="00CB5AE9">
        <w:rPr>
          <w:rFonts w:ascii="Arial" w:hAnsi="Arial" w:cs="Arial"/>
          <w:sz w:val="22"/>
          <w:szCs w:val="22"/>
        </w:rPr>
        <w:t xml:space="preserve"> </w:t>
      </w:r>
      <w:r w:rsidRPr="000C03FA">
        <w:rPr>
          <w:rFonts w:ascii="Arial" w:hAnsi="Arial" w:cs="Arial"/>
          <w:sz w:val="22"/>
          <w:szCs w:val="22"/>
        </w:rPr>
        <w:t xml:space="preserve">V postopek je vpletenih veliko </w:t>
      </w:r>
      <w:proofErr w:type="spellStart"/>
      <w:r w:rsidRPr="000C03FA">
        <w:rPr>
          <w:rFonts w:ascii="Arial" w:hAnsi="Arial" w:cs="Arial"/>
          <w:sz w:val="22"/>
          <w:szCs w:val="22"/>
        </w:rPr>
        <w:t>mnenjedajalcev</w:t>
      </w:r>
      <w:proofErr w:type="spellEnd"/>
      <w:r w:rsidRPr="000C03FA">
        <w:rPr>
          <w:rFonts w:ascii="Arial" w:hAnsi="Arial" w:cs="Arial"/>
          <w:sz w:val="22"/>
          <w:szCs w:val="22"/>
        </w:rPr>
        <w:t xml:space="preserve"> (npr. JP VOKA Snaga, Petrol d.</w:t>
      </w:r>
      <w:r w:rsidR="000C7A70">
        <w:rPr>
          <w:rFonts w:ascii="Arial" w:hAnsi="Arial" w:cs="Arial"/>
          <w:sz w:val="22"/>
          <w:szCs w:val="22"/>
        </w:rPr>
        <w:t xml:space="preserve"> </w:t>
      </w:r>
      <w:r w:rsidRPr="000C03FA">
        <w:rPr>
          <w:rFonts w:ascii="Arial" w:hAnsi="Arial" w:cs="Arial"/>
          <w:sz w:val="22"/>
          <w:szCs w:val="22"/>
        </w:rPr>
        <w:t>d. itd.), ki bodo podali svoje pogoje.</w:t>
      </w:r>
    </w:p>
    <w:p w14:paraId="49BB45E0" w14:textId="77777777" w:rsidR="00730361" w:rsidRDefault="00730361" w:rsidP="00730361">
      <w:pPr>
        <w:pStyle w:val="z1qcye"/>
        <w:spacing w:before="0" w:beforeAutospacing="0" w:after="0" w:afterAutospacing="0"/>
        <w:jc w:val="both"/>
        <w:rPr>
          <w:rFonts w:ascii="Arial" w:hAnsi="Arial" w:cs="Arial"/>
          <w:sz w:val="22"/>
          <w:szCs w:val="22"/>
        </w:rPr>
      </w:pPr>
    </w:p>
    <w:p w14:paraId="63DA97E0" w14:textId="496884CB" w:rsidR="004E29A1" w:rsidRPr="000C03FA" w:rsidRDefault="004E29A1" w:rsidP="004E29A1">
      <w:pPr>
        <w:pStyle w:val="z1qcye"/>
        <w:spacing w:before="0" w:beforeAutospacing="0" w:after="180" w:afterAutospacing="0"/>
        <w:jc w:val="both"/>
        <w:rPr>
          <w:rFonts w:ascii="Arial" w:hAnsi="Arial" w:cs="Arial"/>
          <w:sz w:val="22"/>
          <w:szCs w:val="22"/>
        </w:rPr>
      </w:pPr>
      <w:r w:rsidRPr="000C03FA">
        <w:rPr>
          <w:rStyle w:val="Poudarek"/>
          <w:rFonts w:ascii="Arial" w:hAnsi="Arial" w:cs="Arial"/>
          <w:b/>
          <w:bCs/>
          <w:i w:val="0"/>
          <w:iCs w:val="0"/>
          <w:sz w:val="22"/>
          <w:szCs w:val="22"/>
        </w:rPr>
        <w:t>Anton Modic</w:t>
      </w:r>
      <w:r w:rsidRPr="000C03FA">
        <w:rPr>
          <w:rFonts w:ascii="Arial" w:hAnsi="Arial" w:cs="Arial"/>
          <w:sz w:val="22"/>
          <w:szCs w:val="22"/>
        </w:rPr>
        <w:t xml:space="preserve"> je spomnil na pretekle pogovore izpred nekaj let, ko so lastnikom že bila predstavljena dejstva glede OPPN. Izpostavil je, da morajo lastniki sami rešiti medsebojna nesoglasja, saj se na območju t. i. "Ptičjega gaja" vedno pojavi nekdo, ki nasprotuje predlogom. Opozoril je, da v predlogih sploh ni bila upoštevana obstoječa občinska cesta, ter ocenil, da postopek ne bo zaključen, dokler lastniki med seboj ne dosežejo konsenza in na občino ne pridejo s skupnim predlogom.</w:t>
      </w:r>
    </w:p>
    <w:p w14:paraId="5173BE3E" w14:textId="72936E20" w:rsidR="004E29A1" w:rsidRPr="000C03FA" w:rsidRDefault="004E29A1" w:rsidP="004E29A1">
      <w:pPr>
        <w:pStyle w:val="z1qcye"/>
        <w:spacing w:before="0" w:beforeAutospacing="0" w:after="180" w:afterAutospacing="0"/>
        <w:jc w:val="both"/>
        <w:rPr>
          <w:rFonts w:ascii="Arial" w:hAnsi="Arial" w:cs="Arial"/>
          <w:sz w:val="22"/>
          <w:szCs w:val="22"/>
        </w:rPr>
      </w:pPr>
      <w:r w:rsidRPr="000C03FA">
        <w:rPr>
          <w:rFonts w:ascii="Arial" w:hAnsi="Arial" w:cs="Arial"/>
          <w:b/>
          <w:bCs/>
          <w:sz w:val="22"/>
          <w:szCs w:val="22"/>
        </w:rPr>
        <w:t>Župan</w:t>
      </w:r>
      <w:r w:rsidRPr="000C03FA">
        <w:rPr>
          <w:rFonts w:ascii="Arial" w:hAnsi="Arial" w:cs="Arial"/>
          <w:sz w:val="22"/>
          <w:szCs w:val="22"/>
        </w:rPr>
        <w:t xml:space="preserve"> je zavrnil očitke, ki jih je prejel, da se na področju izgradnje Doma starejših občanov nič ne dela, ter poudaril, da občina aktivnosti izvaja, vendar postopki zahtevajo svoj čas. Vrata občinske uprave so odprta </w:t>
      </w:r>
      <w:r w:rsidR="00E67858">
        <w:rPr>
          <w:rFonts w:ascii="Arial" w:hAnsi="Arial" w:cs="Arial"/>
          <w:sz w:val="22"/>
          <w:szCs w:val="22"/>
        </w:rPr>
        <w:t>vsakomur, ki bi želel</w:t>
      </w:r>
      <w:r w:rsidRPr="000C03FA">
        <w:rPr>
          <w:rFonts w:ascii="Arial" w:hAnsi="Arial" w:cs="Arial"/>
          <w:sz w:val="22"/>
          <w:szCs w:val="22"/>
        </w:rPr>
        <w:t xml:space="preserve"> informacije. </w:t>
      </w:r>
    </w:p>
    <w:p w14:paraId="1BB799EC" w14:textId="12C22FBE"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Krepko"/>
          <w:rFonts w:ascii="Arial" w:hAnsi="Arial" w:cs="Arial"/>
          <w:sz w:val="22"/>
          <w:szCs w:val="22"/>
        </w:rPr>
        <w:t>Mojca Marija Kučič</w:t>
      </w:r>
      <w:r w:rsidRPr="000C03FA">
        <w:rPr>
          <w:rFonts w:ascii="Arial" w:hAnsi="Arial" w:cs="Arial"/>
          <w:sz w:val="22"/>
          <w:szCs w:val="22"/>
        </w:rPr>
        <w:t xml:space="preserve"> je izpostavila problematiko izpadov električne energije v Iški ob vsakem močnejšem neurju.</w:t>
      </w:r>
    </w:p>
    <w:p w14:paraId="6D98AB9A" w14:textId="00D6386E"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Župan</w:t>
      </w:r>
      <w:r w:rsidRPr="000C03FA">
        <w:rPr>
          <w:rFonts w:ascii="Arial" w:hAnsi="Arial" w:cs="Arial"/>
          <w:sz w:val="22"/>
          <w:szCs w:val="22"/>
        </w:rPr>
        <w:t xml:space="preserve"> je odgovoril, da z družbo Elektro Ljubljana potekajo pogovori o umestitvi novega kablovoda in postavitvi nove transformatorske postaje, s čimer bi rešili poslovno cono, del Iške in preostala območja. Opozoril je, da se Elektro sooča s pomanjkanjem finančnih sredstev. Predlaga, da tudi vaščani poročajo in se obračajo na </w:t>
      </w:r>
      <w:proofErr w:type="spellStart"/>
      <w:r w:rsidRPr="000C03FA">
        <w:rPr>
          <w:rFonts w:ascii="Arial" w:hAnsi="Arial" w:cs="Arial"/>
          <w:sz w:val="22"/>
          <w:szCs w:val="22"/>
        </w:rPr>
        <w:t>elektrodistributerja</w:t>
      </w:r>
      <w:proofErr w:type="spellEnd"/>
      <w:r w:rsidRPr="000C03FA">
        <w:rPr>
          <w:rFonts w:ascii="Arial" w:hAnsi="Arial" w:cs="Arial"/>
          <w:sz w:val="22"/>
          <w:szCs w:val="22"/>
        </w:rPr>
        <w:t>.</w:t>
      </w:r>
    </w:p>
    <w:p w14:paraId="14FC2DFB" w14:textId="07B9171C"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 xml:space="preserve">Simon </w:t>
      </w:r>
      <w:proofErr w:type="spellStart"/>
      <w:r w:rsidRPr="000C03FA">
        <w:rPr>
          <w:rStyle w:val="Poudarek"/>
          <w:rFonts w:ascii="Arial" w:hAnsi="Arial" w:cs="Arial"/>
          <w:b/>
          <w:bCs/>
          <w:i w:val="0"/>
          <w:iCs w:val="0"/>
          <w:sz w:val="22"/>
          <w:szCs w:val="22"/>
        </w:rPr>
        <w:t>Krajzl</w:t>
      </w:r>
      <w:proofErr w:type="spellEnd"/>
      <w:r w:rsidRPr="000C03FA">
        <w:rPr>
          <w:rFonts w:ascii="Arial" w:hAnsi="Arial" w:cs="Arial"/>
          <w:sz w:val="22"/>
          <w:szCs w:val="22"/>
        </w:rPr>
        <w:t xml:space="preserve"> je dodal, da dežurne službe Elektra ob morebitnem izpadu posamezne faze sicer hitro posredujejo in napako odpravijo.</w:t>
      </w:r>
    </w:p>
    <w:p w14:paraId="00B62CEF" w14:textId="77777777" w:rsidR="004E29A1" w:rsidRPr="000C03FA" w:rsidRDefault="004E29A1" w:rsidP="004E29A1">
      <w:pPr>
        <w:pStyle w:val="z1qcye"/>
        <w:spacing w:before="0" w:beforeAutospacing="0" w:after="0" w:afterAutospacing="0"/>
        <w:jc w:val="both"/>
        <w:rPr>
          <w:rStyle w:val="Krepko"/>
          <w:rFonts w:ascii="Arial" w:hAnsi="Arial" w:cs="Arial"/>
          <w:sz w:val="22"/>
          <w:szCs w:val="22"/>
        </w:rPr>
      </w:pPr>
    </w:p>
    <w:p w14:paraId="297CB38D" w14:textId="34CC156A" w:rsidR="004E29A1" w:rsidRPr="000C03FA" w:rsidRDefault="004E29A1" w:rsidP="004E29A1">
      <w:pPr>
        <w:pStyle w:val="z1qcye"/>
        <w:spacing w:before="0" w:beforeAutospacing="0" w:after="0" w:afterAutospacing="0"/>
        <w:jc w:val="both"/>
        <w:rPr>
          <w:rFonts w:ascii="Arial" w:hAnsi="Arial" w:cs="Arial"/>
          <w:sz w:val="22"/>
          <w:szCs w:val="22"/>
        </w:rPr>
      </w:pPr>
      <w:r w:rsidRPr="000C03FA">
        <w:rPr>
          <w:rStyle w:val="Krepko"/>
          <w:rFonts w:ascii="Arial" w:hAnsi="Arial" w:cs="Arial"/>
          <w:sz w:val="22"/>
          <w:szCs w:val="22"/>
        </w:rPr>
        <w:t xml:space="preserve">Mojca Marija Kučič </w:t>
      </w:r>
      <w:r w:rsidRPr="000C03FA">
        <w:rPr>
          <w:rStyle w:val="Krepko"/>
          <w:rFonts w:ascii="Arial" w:hAnsi="Arial" w:cs="Arial"/>
          <w:b w:val="0"/>
          <w:bCs w:val="0"/>
          <w:sz w:val="22"/>
          <w:szCs w:val="22"/>
        </w:rPr>
        <w:t>j</w:t>
      </w:r>
      <w:r w:rsidRPr="000C03FA">
        <w:rPr>
          <w:rFonts w:ascii="Arial" w:hAnsi="Arial" w:cs="Arial"/>
          <w:sz w:val="22"/>
          <w:szCs w:val="22"/>
        </w:rPr>
        <w:t>e opozorila tudi na nepravilnosti pri delovanju javne razsvetljave (JR), saj svetilke pogosto svetijo tudi podnevi.</w:t>
      </w:r>
    </w:p>
    <w:p w14:paraId="305D2122" w14:textId="1CF4A68E" w:rsidR="004E29A1" w:rsidRPr="000C03FA" w:rsidRDefault="004E29A1" w:rsidP="00C62B15">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Župan</w:t>
      </w:r>
      <w:r w:rsidRPr="000C03FA">
        <w:rPr>
          <w:rFonts w:ascii="Arial" w:hAnsi="Arial" w:cs="Arial"/>
          <w:i/>
          <w:iCs/>
          <w:sz w:val="22"/>
          <w:szCs w:val="22"/>
        </w:rPr>
        <w:t xml:space="preserve"> </w:t>
      </w:r>
      <w:r w:rsidRPr="000C03FA">
        <w:rPr>
          <w:rFonts w:ascii="Arial" w:hAnsi="Arial" w:cs="Arial"/>
          <w:sz w:val="22"/>
          <w:szCs w:val="22"/>
        </w:rPr>
        <w:t xml:space="preserve">je pojasnil, da je težava ravno tako nastala na </w:t>
      </w:r>
      <w:proofErr w:type="spellStart"/>
      <w:r w:rsidRPr="000C03FA">
        <w:rPr>
          <w:rFonts w:ascii="Arial" w:hAnsi="Arial" w:cs="Arial"/>
          <w:sz w:val="22"/>
          <w:szCs w:val="22"/>
        </w:rPr>
        <w:t>prižigališču</w:t>
      </w:r>
      <w:proofErr w:type="spellEnd"/>
      <w:r w:rsidRPr="000C03FA">
        <w:rPr>
          <w:rFonts w:ascii="Arial" w:hAnsi="Arial" w:cs="Arial"/>
          <w:sz w:val="22"/>
          <w:szCs w:val="22"/>
        </w:rPr>
        <w:t xml:space="preserve"> v </w:t>
      </w:r>
      <w:proofErr w:type="spellStart"/>
      <w:r w:rsidRPr="000C03FA">
        <w:rPr>
          <w:rFonts w:ascii="Arial" w:hAnsi="Arial" w:cs="Arial"/>
          <w:sz w:val="22"/>
          <w:szCs w:val="22"/>
        </w:rPr>
        <w:t>Strahomerju</w:t>
      </w:r>
      <w:proofErr w:type="spellEnd"/>
      <w:r w:rsidRPr="000C03FA">
        <w:rPr>
          <w:rFonts w:ascii="Arial" w:hAnsi="Arial" w:cs="Arial"/>
          <w:sz w:val="22"/>
          <w:szCs w:val="22"/>
        </w:rPr>
        <w:t xml:space="preserve">. Z zamenjavo </w:t>
      </w:r>
      <w:proofErr w:type="spellStart"/>
      <w:r w:rsidRPr="000C03FA">
        <w:rPr>
          <w:rFonts w:ascii="Arial" w:hAnsi="Arial" w:cs="Arial"/>
          <w:sz w:val="22"/>
          <w:szCs w:val="22"/>
        </w:rPr>
        <w:t>prižigališča</w:t>
      </w:r>
      <w:proofErr w:type="spellEnd"/>
      <w:r w:rsidRPr="000C03FA">
        <w:rPr>
          <w:rFonts w:ascii="Arial" w:hAnsi="Arial" w:cs="Arial"/>
          <w:sz w:val="22"/>
          <w:szCs w:val="22"/>
        </w:rPr>
        <w:t xml:space="preserve"> so težavo odpravili. Dolgoročna rešitev predvideva zmanjšanje napetosti (voltaže) in zamenjavo </w:t>
      </w:r>
      <w:proofErr w:type="spellStart"/>
      <w:r w:rsidRPr="000C03FA">
        <w:rPr>
          <w:rFonts w:ascii="Arial" w:hAnsi="Arial" w:cs="Arial"/>
          <w:sz w:val="22"/>
          <w:szCs w:val="22"/>
        </w:rPr>
        <w:t>prižigališč</w:t>
      </w:r>
      <w:proofErr w:type="spellEnd"/>
      <w:r w:rsidRPr="000C03FA">
        <w:rPr>
          <w:rFonts w:ascii="Arial" w:hAnsi="Arial" w:cs="Arial"/>
          <w:sz w:val="22"/>
          <w:szCs w:val="22"/>
        </w:rPr>
        <w:t xml:space="preserve">. Pove, da je finančni okvir posodobitve JR, ki znaša skupaj približno </w:t>
      </w:r>
      <w:r w:rsidRPr="000C03FA">
        <w:rPr>
          <w:rStyle w:val="Krepko"/>
          <w:rFonts w:ascii="Arial" w:hAnsi="Arial" w:cs="Arial"/>
          <w:b w:val="0"/>
          <w:bCs w:val="0"/>
          <w:sz w:val="22"/>
          <w:szCs w:val="22"/>
        </w:rPr>
        <w:t>1.200.000 EUR z DDV</w:t>
      </w:r>
      <w:r w:rsidR="00E67858">
        <w:rPr>
          <w:rStyle w:val="Krepko"/>
          <w:rFonts w:ascii="Arial" w:hAnsi="Arial" w:cs="Arial"/>
          <w:b w:val="0"/>
          <w:bCs w:val="0"/>
          <w:sz w:val="22"/>
          <w:szCs w:val="22"/>
        </w:rPr>
        <w:t xml:space="preserve"> oz. približno 1.000.000 EUR brez DDV</w:t>
      </w:r>
      <w:r w:rsidRPr="000C03FA">
        <w:rPr>
          <w:rFonts w:ascii="Arial" w:hAnsi="Arial" w:cs="Arial"/>
          <w:sz w:val="22"/>
          <w:szCs w:val="22"/>
        </w:rPr>
        <w:t>: 350.000 EUR za zamenjavo obstoječih svetilk z energetsko varčnimi, 350.000 EUR za izgradnjo novih linij ter 250.000 EUR za vzpostavitev pametne inštalacije (sistem upravljanja).</w:t>
      </w:r>
    </w:p>
    <w:p w14:paraId="5F9C6222" w14:textId="77777777" w:rsidR="00C62B15" w:rsidRDefault="00C62B15" w:rsidP="00C62B15">
      <w:pPr>
        <w:pStyle w:val="z1qcye"/>
        <w:spacing w:before="0" w:beforeAutospacing="0" w:after="0" w:afterAutospacing="0"/>
        <w:jc w:val="both"/>
        <w:rPr>
          <w:rFonts w:ascii="Arial" w:hAnsi="Arial" w:cs="Arial"/>
          <w:sz w:val="22"/>
          <w:szCs w:val="22"/>
        </w:rPr>
      </w:pPr>
    </w:p>
    <w:p w14:paraId="7FCCEEAA" w14:textId="64164268" w:rsidR="004E29A1" w:rsidRDefault="000C03FA" w:rsidP="00C62B15">
      <w:pPr>
        <w:pStyle w:val="z1qcye"/>
        <w:spacing w:before="0" w:beforeAutospacing="0" w:after="0" w:afterAutospacing="0"/>
        <w:jc w:val="both"/>
        <w:rPr>
          <w:rFonts w:ascii="Arial" w:hAnsi="Arial" w:cs="Arial"/>
          <w:sz w:val="22"/>
          <w:szCs w:val="22"/>
        </w:rPr>
      </w:pPr>
      <w:r w:rsidRPr="009D6DC5">
        <w:rPr>
          <w:rFonts w:ascii="Arial" w:hAnsi="Arial" w:cs="Arial"/>
          <w:b/>
          <w:bCs/>
          <w:sz w:val="22"/>
          <w:szCs w:val="22"/>
        </w:rPr>
        <w:t xml:space="preserve">Sabino </w:t>
      </w:r>
      <w:proofErr w:type="spellStart"/>
      <w:r w:rsidRPr="009D6DC5">
        <w:rPr>
          <w:rFonts w:ascii="Arial" w:hAnsi="Arial" w:cs="Arial"/>
          <w:b/>
          <w:bCs/>
          <w:sz w:val="22"/>
          <w:szCs w:val="22"/>
        </w:rPr>
        <w:t>Prislan</w:t>
      </w:r>
      <w:proofErr w:type="spellEnd"/>
      <w:r w:rsidRPr="000C03FA">
        <w:rPr>
          <w:rFonts w:ascii="Arial" w:hAnsi="Arial" w:cs="Arial"/>
          <w:sz w:val="22"/>
          <w:szCs w:val="22"/>
        </w:rPr>
        <w:t xml:space="preserve"> (SVS Dobravica)</w:t>
      </w:r>
      <w:r w:rsidR="004E29A1" w:rsidRPr="000C03FA">
        <w:rPr>
          <w:rFonts w:ascii="Arial" w:hAnsi="Arial" w:cs="Arial"/>
          <w:sz w:val="22"/>
          <w:szCs w:val="22"/>
        </w:rPr>
        <w:t xml:space="preserve"> je zanimalo, ali je že na voljo načrt oziroma mikrolokacije, kjer bodo stale nove luči javne razsvetljave.</w:t>
      </w:r>
    </w:p>
    <w:p w14:paraId="44FE7695" w14:textId="3428DA3F" w:rsidR="006C624C" w:rsidRDefault="006C624C" w:rsidP="00C62B15">
      <w:pPr>
        <w:pStyle w:val="z1qcye"/>
        <w:spacing w:before="0" w:beforeAutospacing="0" w:after="0" w:afterAutospacing="0"/>
        <w:jc w:val="both"/>
        <w:rPr>
          <w:rFonts w:ascii="Arial" w:hAnsi="Arial" w:cs="Arial"/>
          <w:sz w:val="22"/>
          <w:szCs w:val="22"/>
        </w:rPr>
      </w:pPr>
      <w:r w:rsidRPr="006C624C">
        <w:rPr>
          <w:rFonts w:ascii="Arial" w:hAnsi="Arial" w:cs="Arial"/>
          <w:b/>
          <w:bCs/>
          <w:sz w:val="22"/>
          <w:szCs w:val="22"/>
        </w:rPr>
        <w:t>Župan</w:t>
      </w:r>
      <w:r>
        <w:rPr>
          <w:rFonts w:ascii="Arial" w:hAnsi="Arial" w:cs="Arial"/>
          <w:sz w:val="22"/>
          <w:szCs w:val="22"/>
        </w:rPr>
        <w:t xml:space="preserve"> pojasni, da lahko načrt JR pogleda na občini. </w:t>
      </w:r>
    </w:p>
    <w:p w14:paraId="1E4978D5" w14:textId="77777777" w:rsidR="006C624C" w:rsidRPr="000C03FA" w:rsidRDefault="006C624C" w:rsidP="00C62B15">
      <w:pPr>
        <w:pStyle w:val="z1qcye"/>
        <w:spacing w:before="0" w:beforeAutospacing="0" w:after="0" w:afterAutospacing="0"/>
        <w:jc w:val="both"/>
        <w:rPr>
          <w:rFonts w:ascii="Arial" w:hAnsi="Arial" w:cs="Arial"/>
          <w:sz w:val="22"/>
          <w:szCs w:val="22"/>
        </w:rPr>
      </w:pPr>
    </w:p>
    <w:p w14:paraId="73ECDD60" w14:textId="77777777" w:rsidR="004E29A1" w:rsidRPr="000C03FA" w:rsidRDefault="004E29A1" w:rsidP="000C03FA">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Anita Nikolić</w:t>
      </w:r>
      <w:r w:rsidRPr="000C03FA">
        <w:rPr>
          <w:rFonts w:ascii="Arial" w:hAnsi="Arial" w:cs="Arial"/>
          <w:sz w:val="22"/>
          <w:szCs w:val="22"/>
        </w:rPr>
        <w:t xml:space="preserve"> je ob tem pripomnila, da podzakonski akti in veljavni pravilniki že natančno določajo tudi obvezo rednega vzdrževanja javne razsvetljave.</w:t>
      </w:r>
    </w:p>
    <w:p w14:paraId="1FE5CAB1" w14:textId="77777777" w:rsidR="000C03FA" w:rsidRPr="000C03FA" w:rsidRDefault="000C03FA" w:rsidP="004E29A1">
      <w:pPr>
        <w:jc w:val="both"/>
        <w:rPr>
          <w:rFonts w:ascii="Arial" w:hAnsi="Arial" w:cs="Arial"/>
          <w:b/>
          <w:bCs/>
          <w:sz w:val="22"/>
          <w:szCs w:val="22"/>
        </w:rPr>
      </w:pPr>
    </w:p>
    <w:p w14:paraId="4A5BDE15" w14:textId="240BEE3F" w:rsidR="004E29A1" w:rsidRPr="000C03FA" w:rsidRDefault="000C03FA" w:rsidP="000C03FA">
      <w:pPr>
        <w:pStyle w:val="z1qcye"/>
        <w:spacing w:before="0" w:beforeAutospacing="0" w:after="0" w:afterAutospacing="0"/>
        <w:jc w:val="both"/>
        <w:rPr>
          <w:rFonts w:ascii="Arial" w:hAnsi="Arial" w:cs="Arial"/>
          <w:sz w:val="22"/>
          <w:szCs w:val="22"/>
        </w:rPr>
      </w:pPr>
      <w:r w:rsidRPr="006C624C">
        <w:rPr>
          <w:rFonts w:ascii="Arial" w:hAnsi="Arial" w:cs="Arial"/>
          <w:b/>
          <w:bCs/>
          <w:sz w:val="22"/>
          <w:szCs w:val="22"/>
        </w:rPr>
        <w:t xml:space="preserve">Sabino </w:t>
      </w:r>
      <w:proofErr w:type="spellStart"/>
      <w:r w:rsidRPr="006C624C">
        <w:rPr>
          <w:rFonts w:ascii="Arial" w:hAnsi="Arial" w:cs="Arial"/>
          <w:b/>
          <w:bCs/>
          <w:sz w:val="22"/>
          <w:szCs w:val="22"/>
        </w:rPr>
        <w:t>Prislan</w:t>
      </w:r>
      <w:proofErr w:type="spellEnd"/>
      <w:r w:rsidRPr="000C03FA">
        <w:rPr>
          <w:rFonts w:ascii="Arial" w:hAnsi="Arial" w:cs="Arial"/>
          <w:sz w:val="22"/>
          <w:szCs w:val="22"/>
        </w:rPr>
        <w:t xml:space="preserve"> (SVS Dobravica)</w:t>
      </w:r>
      <w:r w:rsidR="004E29A1" w:rsidRPr="000C03FA">
        <w:rPr>
          <w:rFonts w:ascii="Arial" w:hAnsi="Arial" w:cs="Arial"/>
          <w:sz w:val="22"/>
          <w:szCs w:val="22"/>
        </w:rPr>
        <w:t xml:space="preserve"> je na podlagi prikazane grafične skice zanimalo, kako bo urejeno novo avtobusno postajališče – ali bosta zgrajena dva ločena prometna otočka (eden za povezovalne linije in eden za linijo LPP 19).</w:t>
      </w:r>
    </w:p>
    <w:p w14:paraId="4163B2E1" w14:textId="10384FE8" w:rsidR="004E29A1" w:rsidRPr="000C03FA" w:rsidRDefault="004E29A1" w:rsidP="000C03FA">
      <w:pPr>
        <w:pStyle w:val="z1qcye"/>
        <w:spacing w:before="0" w:beforeAutospacing="0" w:after="0" w:afterAutospacing="0"/>
        <w:jc w:val="both"/>
        <w:rPr>
          <w:rFonts w:ascii="Arial" w:hAnsi="Arial" w:cs="Arial"/>
          <w:sz w:val="22"/>
          <w:szCs w:val="22"/>
        </w:rPr>
      </w:pPr>
      <w:r w:rsidRPr="000C03FA">
        <w:rPr>
          <w:rStyle w:val="Poudarek"/>
          <w:rFonts w:ascii="Arial" w:hAnsi="Arial" w:cs="Arial"/>
          <w:b/>
          <w:bCs/>
          <w:i w:val="0"/>
          <w:iCs w:val="0"/>
          <w:sz w:val="22"/>
          <w:szCs w:val="22"/>
        </w:rPr>
        <w:t>Župan</w:t>
      </w:r>
      <w:r w:rsidRPr="000C03FA">
        <w:rPr>
          <w:rFonts w:ascii="Arial" w:hAnsi="Arial" w:cs="Arial"/>
          <w:sz w:val="22"/>
          <w:szCs w:val="22"/>
        </w:rPr>
        <w:t xml:space="preserve"> je pojasnil, da </w:t>
      </w:r>
      <w:r w:rsidR="006C624C">
        <w:rPr>
          <w:rFonts w:ascii="Arial" w:hAnsi="Arial" w:cs="Arial"/>
          <w:sz w:val="22"/>
          <w:szCs w:val="22"/>
        </w:rPr>
        <w:t xml:space="preserve">bo urejeno </w:t>
      </w:r>
      <w:r w:rsidRPr="000C03FA">
        <w:rPr>
          <w:rFonts w:ascii="Arial" w:hAnsi="Arial" w:cs="Arial"/>
          <w:sz w:val="22"/>
          <w:szCs w:val="22"/>
        </w:rPr>
        <w:t>pokrito postajališče s streho, ki bo obsegalo tri perone skupaj (tri parkirna mesta za avtobuse). Dodal je še informacijo, da bodo javne sanitarije (WC) urejene pred stavbo občine in ne na sami postaji.</w:t>
      </w:r>
    </w:p>
    <w:p w14:paraId="387DCC91" w14:textId="77777777" w:rsidR="000C03FA" w:rsidRDefault="000C03FA" w:rsidP="004E29A1">
      <w:pPr>
        <w:jc w:val="both"/>
        <w:rPr>
          <w:rStyle w:val="Krepko"/>
          <w:rFonts w:ascii="Arial" w:hAnsi="Arial" w:cs="Arial"/>
          <w:sz w:val="22"/>
          <w:szCs w:val="22"/>
        </w:rPr>
      </w:pPr>
    </w:p>
    <w:p w14:paraId="05726BE4" w14:textId="7884259B" w:rsidR="00030882" w:rsidRPr="009D6DC5" w:rsidRDefault="004E29A1" w:rsidP="009D6DC5">
      <w:pPr>
        <w:jc w:val="both"/>
        <w:rPr>
          <w:rStyle w:val="Krepko"/>
          <w:rFonts w:ascii="Arial" w:hAnsi="Arial" w:cs="Arial"/>
          <w:b w:val="0"/>
          <w:bCs w:val="0"/>
          <w:sz w:val="22"/>
          <w:szCs w:val="22"/>
        </w:rPr>
      </w:pPr>
      <w:r w:rsidRPr="009D6DC5">
        <w:rPr>
          <w:rFonts w:ascii="Arial" w:hAnsi="Arial" w:cs="Arial"/>
          <w:b/>
          <w:bCs/>
          <w:sz w:val="22"/>
          <w:szCs w:val="22"/>
        </w:rPr>
        <w:t>Župan</w:t>
      </w:r>
      <w:r w:rsidRPr="004E29A1">
        <w:rPr>
          <w:rFonts w:ascii="Arial" w:hAnsi="Arial" w:cs="Arial"/>
          <w:sz w:val="22"/>
          <w:szCs w:val="22"/>
        </w:rPr>
        <w:t xml:space="preserve"> je ob koncu seznanil prisotne, da je naslednja redna seja Občinskega sveta predvidena za </w:t>
      </w:r>
      <w:r w:rsidRPr="004E29A1">
        <w:rPr>
          <w:rStyle w:val="Krepko"/>
          <w:rFonts w:ascii="Arial" w:hAnsi="Arial" w:cs="Arial"/>
          <w:sz w:val="22"/>
          <w:szCs w:val="22"/>
        </w:rPr>
        <w:t>sredo, 14. oktobra 2026</w:t>
      </w:r>
      <w:r w:rsidRPr="004E29A1">
        <w:rPr>
          <w:rFonts w:ascii="Arial" w:hAnsi="Arial" w:cs="Arial"/>
          <w:sz w:val="22"/>
          <w:szCs w:val="22"/>
        </w:rPr>
        <w:t>.</w:t>
      </w:r>
    </w:p>
    <w:p w14:paraId="79C9A41B" w14:textId="47A98DBA" w:rsidR="005044F7" w:rsidRDefault="005044F7" w:rsidP="000643DE">
      <w:pPr>
        <w:spacing w:line="276" w:lineRule="auto"/>
        <w:jc w:val="both"/>
        <w:rPr>
          <w:rFonts w:ascii="Arial" w:hAnsi="Arial" w:cs="Arial"/>
          <w:sz w:val="22"/>
          <w:szCs w:val="22"/>
        </w:rPr>
      </w:pPr>
    </w:p>
    <w:p w14:paraId="4EAF0464" w14:textId="28E2536D" w:rsidR="005044F7" w:rsidRDefault="007E2AF8" w:rsidP="000643DE">
      <w:pPr>
        <w:spacing w:line="276" w:lineRule="auto"/>
        <w:jc w:val="both"/>
        <w:rPr>
          <w:rFonts w:ascii="Arial" w:hAnsi="Arial" w:cs="Arial"/>
          <w:sz w:val="22"/>
          <w:szCs w:val="22"/>
        </w:rPr>
      </w:pPr>
      <w:r>
        <w:rPr>
          <w:rFonts w:ascii="Arial" w:hAnsi="Arial" w:cs="Arial"/>
          <w:sz w:val="22"/>
          <w:szCs w:val="22"/>
        </w:rPr>
        <w:t xml:space="preserve">Seja se je zaključila ob 18.20. </w:t>
      </w:r>
      <w:r w:rsidR="005044F7">
        <w:rPr>
          <w:rFonts w:ascii="Arial" w:hAnsi="Arial" w:cs="Arial"/>
          <w:sz w:val="22"/>
          <w:szCs w:val="22"/>
        </w:rPr>
        <w:t xml:space="preserve"> </w:t>
      </w:r>
    </w:p>
    <w:p w14:paraId="67F1E571" w14:textId="45FC06DA" w:rsidR="005044F7" w:rsidRDefault="005044F7" w:rsidP="000643DE">
      <w:pPr>
        <w:spacing w:line="276" w:lineRule="auto"/>
        <w:jc w:val="both"/>
        <w:rPr>
          <w:rFonts w:ascii="Arial" w:hAnsi="Arial" w:cs="Arial"/>
          <w:sz w:val="22"/>
          <w:szCs w:val="22"/>
        </w:rPr>
      </w:pPr>
    </w:p>
    <w:p w14:paraId="709FBB20" w14:textId="3ADAA3FA" w:rsidR="005044F7" w:rsidRDefault="005044F7" w:rsidP="000643DE">
      <w:pPr>
        <w:spacing w:line="276" w:lineRule="auto"/>
        <w:jc w:val="both"/>
        <w:rPr>
          <w:rFonts w:ascii="Arial" w:hAnsi="Arial" w:cs="Arial"/>
          <w:sz w:val="22"/>
          <w:szCs w:val="22"/>
        </w:rPr>
      </w:pPr>
    </w:p>
    <w:p w14:paraId="70D17047" w14:textId="77777777" w:rsidR="005044F7" w:rsidRDefault="005044F7" w:rsidP="000643DE">
      <w:pPr>
        <w:spacing w:line="276" w:lineRule="auto"/>
        <w:jc w:val="both"/>
        <w:rPr>
          <w:rFonts w:ascii="Arial" w:hAnsi="Arial" w:cs="Arial"/>
          <w:sz w:val="22"/>
          <w:szCs w:val="22"/>
        </w:rPr>
      </w:pPr>
    </w:p>
    <w:p w14:paraId="2073B81E" w14:textId="126B20DB" w:rsidR="00983A22" w:rsidRDefault="00983A22" w:rsidP="000643DE">
      <w:pPr>
        <w:spacing w:line="276" w:lineRule="auto"/>
        <w:jc w:val="both"/>
        <w:rPr>
          <w:rFonts w:ascii="Arial" w:hAnsi="Arial" w:cs="Arial"/>
          <w:sz w:val="22"/>
          <w:szCs w:val="22"/>
        </w:rPr>
      </w:pPr>
    </w:p>
    <w:p w14:paraId="2C72B0B7" w14:textId="77777777" w:rsidR="00117D5D" w:rsidRPr="00077A68" w:rsidRDefault="00117D5D" w:rsidP="00117D5D">
      <w:pPr>
        <w:spacing w:line="276" w:lineRule="auto"/>
        <w:jc w:val="both"/>
        <w:rPr>
          <w:rFonts w:ascii="Arial" w:hAnsi="Arial" w:cs="Arial"/>
          <w:sz w:val="22"/>
          <w:szCs w:val="22"/>
        </w:rPr>
      </w:pPr>
      <w:r w:rsidRPr="00077A68">
        <w:rPr>
          <w:rFonts w:ascii="Arial" w:hAnsi="Arial" w:cs="Arial"/>
          <w:sz w:val="22"/>
          <w:szCs w:val="22"/>
        </w:rPr>
        <w:t>Zapisala:</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Zlatko Usenik</w:t>
      </w:r>
    </w:p>
    <w:p w14:paraId="46F2351F" w14:textId="77777777" w:rsidR="00117D5D" w:rsidRPr="00487BA2" w:rsidRDefault="00117D5D" w:rsidP="00117D5D">
      <w:pPr>
        <w:spacing w:line="276" w:lineRule="auto"/>
        <w:jc w:val="both"/>
        <w:rPr>
          <w:rFonts w:ascii="Arial" w:hAnsi="Arial" w:cs="Arial"/>
          <w:sz w:val="22"/>
          <w:szCs w:val="22"/>
        </w:rPr>
      </w:pPr>
      <w:r>
        <w:rPr>
          <w:rFonts w:ascii="Arial" w:hAnsi="Arial" w:cs="Arial"/>
          <w:sz w:val="22"/>
          <w:szCs w:val="22"/>
        </w:rPr>
        <w:t xml:space="preserve">Petra Mihelič Jakič </w:t>
      </w:r>
      <w:r w:rsidRPr="00077A68">
        <w:rPr>
          <w:rFonts w:ascii="Arial" w:hAnsi="Arial" w:cs="Arial"/>
          <w:sz w:val="22"/>
          <w:szCs w:val="22"/>
        </w:rPr>
        <w:t xml:space="preserve"> </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 xml:space="preserve">       </w:t>
      </w:r>
      <w:r w:rsidRPr="00077A68">
        <w:rPr>
          <w:rFonts w:ascii="Arial" w:hAnsi="Arial" w:cs="Arial"/>
          <w:sz w:val="22"/>
          <w:szCs w:val="22"/>
        </w:rPr>
        <w:tab/>
      </w:r>
      <w:r w:rsidRPr="00C3616C">
        <w:rPr>
          <w:rFonts w:ascii="Arial" w:hAnsi="Arial" w:cs="Arial"/>
          <w:sz w:val="22"/>
          <w:szCs w:val="22"/>
        </w:rPr>
        <w:t xml:space="preserve">     župan</w:t>
      </w:r>
    </w:p>
    <w:p w14:paraId="32D82FC0" w14:textId="77777777" w:rsidR="00983A22" w:rsidRPr="00487BA2" w:rsidRDefault="00983A22" w:rsidP="000643DE">
      <w:pPr>
        <w:spacing w:line="276" w:lineRule="auto"/>
        <w:jc w:val="both"/>
        <w:rPr>
          <w:rFonts w:ascii="Arial" w:hAnsi="Arial" w:cs="Arial"/>
          <w:sz w:val="22"/>
          <w:szCs w:val="22"/>
        </w:rPr>
      </w:pPr>
    </w:p>
    <w:sectPr w:rsidR="00983A22" w:rsidRPr="00487BA2" w:rsidSect="00487BA2">
      <w:headerReference w:type="default" r:id="rId8"/>
      <w:headerReference w:type="first" r:id="rId9"/>
      <w:footerReference w:type="first" r:id="rId10"/>
      <w:pgSz w:w="11906" w:h="16838" w:code="9"/>
      <w:pgMar w:top="1985" w:right="1134" w:bottom="1418" w:left="113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8768A" w14:textId="77777777" w:rsidR="001930B0" w:rsidRDefault="001930B0">
      <w:r>
        <w:separator/>
      </w:r>
    </w:p>
  </w:endnote>
  <w:endnote w:type="continuationSeparator" w:id="0">
    <w:p w14:paraId="5DF78B83" w14:textId="77777777" w:rsidR="001930B0" w:rsidRDefault="00193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RWClassicoTEEMed">
    <w:altName w:val="Calibri"/>
    <w:panose1 w:val="00000000000000000000"/>
    <w:charset w:val="00"/>
    <w:family w:val="decorative"/>
    <w:notTrueType/>
    <w:pitch w:val="variable"/>
    <w:sig w:usb0="00000007" w:usb1="00000000" w:usb2="00000000" w:usb3="00000000" w:csb0="00000083"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Nova">
    <w:altName w:val="Arial"/>
    <w:panose1 w:val="020B0504020202020204"/>
    <w:charset w:val="EE"/>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B277" w14:textId="2D69832F" w:rsidR="00AD52E0" w:rsidRPr="00487BA2" w:rsidRDefault="00AD52E0">
    <w:pPr>
      <w:pStyle w:val="Noga"/>
      <w:rPr>
        <w:rFonts w:asciiTheme="minorHAnsi" w:hAnsiTheme="minorHAnsi" w:cstheme="minorHAnsi"/>
      </w:rPr>
    </w:pPr>
    <w:r>
      <w:rPr>
        <w:noProof/>
      </w:rPr>
      <mc:AlternateContent>
        <mc:Choice Requires="wps">
          <w:drawing>
            <wp:anchor distT="45720" distB="45720" distL="114300" distR="114300" simplePos="0" relativeHeight="251664384" behindDoc="0" locked="0" layoutInCell="1" allowOverlap="1" wp14:anchorId="628B3A87" wp14:editId="4C247356">
              <wp:simplePos x="0" y="0"/>
              <wp:positionH relativeFrom="margin">
                <wp:posOffset>-170180</wp:posOffset>
              </wp:positionH>
              <wp:positionV relativeFrom="paragraph">
                <wp:posOffset>3810</wp:posOffset>
              </wp:positionV>
              <wp:extent cx="6491605" cy="698500"/>
              <wp:effectExtent l="0" t="0" r="0" b="0"/>
              <wp:wrapSquare wrapText="bothSides"/>
              <wp:docPr id="857570272"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1605" cy="698500"/>
                      </a:xfrm>
                      <a:prstGeom prst="rect">
                        <a:avLst/>
                      </a:prstGeom>
                      <a:solidFill>
                        <a:srgbClr val="FFFFFF"/>
                      </a:solidFill>
                      <a:ln w="9525">
                        <a:noFill/>
                        <a:miter lim="800000"/>
                        <a:headEnd/>
                        <a:tailEnd/>
                      </a:ln>
                    </wps:spPr>
                    <wps:txb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B3A87" id="_x0000_t202" coordsize="21600,21600" o:spt="202" path="m,l,21600r21600,l21600,xe">
              <v:stroke joinstyle="miter"/>
              <v:path gradientshapeok="t" o:connecttype="rect"/>
            </v:shapetype>
            <v:shape id="Polje z besedilom 1" o:spid="_x0000_s1029" type="#_x0000_t202" style="position:absolute;margin-left:-13.4pt;margin-top:.3pt;width:511.15pt;height: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vJEgIAAP0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" stroked="f">
              <v:textbo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C86DA" w14:textId="77777777" w:rsidR="001930B0" w:rsidRDefault="001930B0">
      <w:r>
        <w:separator/>
      </w:r>
    </w:p>
  </w:footnote>
  <w:footnote w:type="continuationSeparator" w:id="0">
    <w:p w14:paraId="3D9FE292" w14:textId="77777777" w:rsidR="001930B0" w:rsidRDefault="00193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AB3A" w14:textId="77777777" w:rsidR="00AD52E0" w:rsidRDefault="00AD52E0"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BBB2" w14:textId="75754CE8" w:rsidR="00AD52E0" w:rsidRPr="00487BA2" w:rsidRDefault="00AD52E0" w:rsidP="005214C4">
    <w:pPr>
      <w:rPr>
        <w:rFonts w:asciiTheme="minorHAnsi" w:hAnsiTheme="minorHAnsi" w:cstheme="minorHAnsi"/>
      </w:rPr>
    </w:pPr>
    <w:r>
      <w:rPr>
        <w:noProof/>
      </w:rPr>
      <mc:AlternateContent>
        <mc:Choice Requires="wps">
          <w:drawing>
            <wp:anchor distT="45720" distB="46990" distL="114300" distR="114300" simplePos="0" relativeHeight="251662336" behindDoc="0" locked="0" layoutInCell="1" allowOverlap="1" wp14:anchorId="0C3DFA51" wp14:editId="7768403D">
              <wp:simplePos x="0" y="0"/>
              <wp:positionH relativeFrom="column">
                <wp:posOffset>2635250</wp:posOffset>
              </wp:positionH>
              <wp:positionV relativeFrom="paragraph">
                <wp:posOffset>138430</wp:posOffset>
              </wp:positionV>
              <wp:extent cx="1846580" cy="798830"/>
              <wp:effectExtent l="0" t="0" r="0" b="0"/>
              <wp:wrapSquare wrapText="bothSides"/>
              <wp:docPr id="2130785986" name="Polje z besedilom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80" cy="798830"/>
                      </a:xfrm>
                      <a:prstGeom prst="rect">
                        <a:avLst/>
                      </a:prstGeom>
                      <a:noFill/>
                      <a:ln w="6350">
                        <a:noFill/>
                        <a:miter lim="800000"/>
                        <a:headEnd/>
                        <a:tailEnd/>
                      </a:ln>
                    </wps:spPr>
                    <wps:txb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C3DFA51" id="_x0000_t202" coordsize="21600,21600" o:spt="202" path="m,l,21600r21600,l21600,xe">
              <v:stroke joinstyle="miter"/>
              <v:path gradientshapeok="t" o:connecttype="rect"/>
            </v:shapetype>
            <v:shape id="Polje z besedilom 9" o:spid="_x0000_s1027" type="#_x0000_t202" style="position:absolute;margin-left:207.5pt;margin-top:10.9pt;width:145.4pt;height:62.9pt;z-index:251662336;visibility:visible;mso-wrap-style:square;mso-width-percent:0;mso-height-percent:0;mso-wrap-distance-left:9pt;mso-wrap-distance-top:3.6pt;mso-wrap-distance-right:9pt;mso-wrap-distance-bottom:3.7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" filled="f" stroked="f" strokeweight=".5pt">
              <v:textbo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v:textbox>
              <w10:wrap type="square"/>
            </v:shape>
          </w:pict>
        </mc:Fallback>
      </mc:AlternateContent>
    </w:r>
    <w:r>
      <w:rPr>
        <w:noProof/>
      </w:rPr>
      <mc:AlternateContent>
        <mc:Choice Requires="wps">
          <w:drawing>
            <wp:anchor distT="0" distB="0" distL="114299" distR="114299" simplePos="0" relativeHeight="251667456" behindDoc="0" locked="0" layoutInCell="1" allowOverlap="1" wp14:anchorId="7C682157" wp14:editId="17322A94">
              <wp:simplePos x="0" y="0"/>
              <wp:positionH relativeFrom="column">
                <wp:posOffset>2577464</wp:posOffset>
              </wp:positionH>
              <wp:positionV relativeFrom="paragraph">
                <wp:posOffset>167640</wp:posOffset>
              </wp:positionV>
              <wp:extent cx="0" cy="965200"/>
              <wp:effectExtent l="0" t="0" r="19050" b="6350"/>
              <wp:wrapNone/>
              <wp:docPr id="2126444512" name="Raven povezovalnik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5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5E5F5A8" id="Raven povezovalnik 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95pt,13.2pt" to="202.95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" strokecolor="black [3213]" strokeweight=".5pt">
              <v:stroke joinstyle="miter"/>
              <o:lock v:ext="edit" shapetype="f"/>
            </v:line>
          </w:pict>
        </mc:Fallback>
      </mc:AlternateContent>
    </w:r>
    <w:r>
      <w:rPr>
        <w:noProof/>
      </w:rPr>
      <mc:AlternateContent>
        <mc:Choice Requires="wps">
          <w:drawing>
            <wp:anchor distT="45720" distB="71755" distL="114300" distR="114300" simplePos="0" relativeHeight="251669504" behindDoc="0" locked="0" layoutInCell="1" allowOverlap="1" wp14:anchorId="5BE7E0BE" wp14:editId="3C69B53A">
              <wp:simplePos x="0" y="0"/>
              <wp:positionH relativeFrom="column">
                <wp:posOffset>661035</wp:posOffset>
              </wp:positionH>
              <wp:positionV relativeFrom="paragraph">
                <wp:posOffset>-41275</wp:posOffset>
              </wp:positionV>
              <wp:extent cx="2084070" cy="976630"/>
              <wp:effectExtent l="0" t="0" r="0" b="0"/>
              <wp:wrapSquare wrapText="bothSides"/>
              <wp:docPr id="1408333331"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976630"/>
                      </a:xfrm>
                      <a:prstGeom prst="rect">
                        <a:avLst/>
                      </a:prstGeom>
                      <a:noFill/>
                      <a:ln w="6350">
                        <a:noFill/>
                        <a:miter lim="800000"/>
                        <a:headEnd/>
                        <a:tailEnd/>
                      </a:ln>
                    </wps:spPr>
                    <wps:txb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BE7E0BE" id="Polje z besedilom 5" o:spid="_x0000_s1028" type="#_x0000_t202" style="position:absolute;margin-left:52.05pt;margin-top:-3.25pt;width:164.1pt;height:76.9pt;z-index:251669504;visibility:visible;mso-wrap-style:square;mso-width-percent:0;mso-height-percent:0;mso-wrap-distance-left:9pt;mso-wrap-distance-top:3.6pt;mso-wrap-distance-right:9pt;mso-wrap-distance-bottom:5.65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" filled="f" stroked="f" strokeweight=".5pt">
              <v:textbo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v:textbox>
              <w10:wrap type="square"/>
            </v:shape>
          </w:pict>
        </mc:Fallback>
      </mc:AlternateContent>
    </w:r>
    <w:r w:rsidRPr="00487BA2">
      <w:rPr>
        <w:rFonts w:asciiTheme="minorHAnsi" w:hAnsiTheme="minorHAnsi" w:cstheme="minorHAnsi"/>
        <w:noProof/>
      </w:rPr>
      <w:drawing>
        <wp:anchor distT="0" distB="0" distL="114300" distR="114300" simplePos="0" relativeHeight="251660288" behindDoc="1" locked="0" layoutInCell="1" allowOverlap="1" wp14:anchorId="3EE79096" wp14:editId="58FA9D19">
          <wp:simplePos x="0" y="0"/>
          <wp:positionH relativeFrom="column">
            <wp:posOffset>-85090</wp:posOffset>
          </wp:positionH>
          <wp:positionV relativeFrom="paragraph">
            <wp:posOffset>204470</wp:posOffset>
          </wp:positionV>
          <wp:extent cx="590550" cy="687932"/>
          <wp:effectExtent l="0" t="0" r="0" b="0"/>
          <wp:wrapNone/>
          <wp:docPr id="1700388226" name="Slika 1700388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t="1930"/>
                  <a:stretch>
                    <a:fillRect/>
                  </a:stretch>
                </pic:blipFill>
                <pic:spPr bwMode="auto">
                  <a:xfrm>
                    <a:off x="0" y="0"/>
                    <a:ext cx="590550" cy="687932"/>
                  </a:xfrm>
                  <a:prstGeom prst="rect">
                    <a:avLst/>
                  </a:prstGeom>
                  <a:noFill/>
                </pic:spPr>
              </pic:pic>
            </a:graphicData>
          </a:graphic>
          <wp14:sizeRelH relativeFrom="page">
            <wp14:pctWidth>0</wp14:pctWidth>
          </wp14:sizeRelH>
          <wp14:sizeRelV relativeFrom="page">
            <wp14:pctHeight>0</wp14:pctHeight>
          </wp14:sizeRelV>
        </wp:anchor>
      </w:drawing>
    </w:r>
  </w:p>
  <w:p w14:paraId="1508981F" w14:textId="3BC854CC" w:rsidR="00AD52E0" w:rsidRPr="00487BA2" w:rsidRDefault="00AD52E0" w:rsidP="005214C4">
    <w:pPr>
      <w:pStyle w:val="Glava"/>
      <w:tabs>
        <w:tab w:val="clear" w:pos="4536"/>
        <w:tab w:val="clear" w:pos="9072"/>
        <w:tab w:val="left" w:pos="6096"/>
        <w:tab w:val="left" w:pos="6946"/>
        <w:tab w:val="right" w:pos="9356"/>
      </w:tabs>
      <w:ind w:left="1418" w:right="-286"/>
      <w:rPr>
        <w:rFonts w:asciiTheme="minorHAnsi" w:hAnsiTheme="minorHAnsi" w:cstheme="minorHAnsi"/>
        <w:b/>
      </w:rPr>
    </w:pPr>
  </w:p>
  <w:p w14:paraId="34300CCC" w14:textId="2E67831E" w:rsidR="00AD52E0" w:rsidRPr="00487BA2" w:rsidRDefault="00AD52E0" w:rsidP="005214C4">
    <w:pPr>
      <w:pStyle w:val="Glava"/>
      <w:tabs>
        <w:tab w:val="clear" w:pos="4536"/>
        <w:tab w:val="clear" w:pos="9072"/>
        <w:tab w:val="left" w:pos="6096"/>
        <w:tab w:val="left" w:pos="6804"/>
        <w:tab w:val="left" w:pos="6946"/>
        <w:tab w:val="right" w:pos="9356"/>
      </w:tabs>
      <w:ind w:left="1418" w:right="-286"/>
      <w:rPr>
        <w:rFonts w:asciiTheme="minorHAnsi" w:hAnsiTheme="minorHAnsi" w:cstheme="minorHAnsi"/>
        <w:sz w:val="22"/>
        <w:szCs w:val="22"/>
      </w:rPr>
    </w:pPr>
  </w:p>
  <w:p w14:paraId="06F2B146" w14:textId="7BA0B733"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r w:rsidRPr="00487BA2">
      <w:rPr>
        <w:rFonts w:asciiTheme="minorHAnsi" w:hAnsiTheme="minorHAnsi" w:cstheme="minorHAnsi"/>
        <w:sz w:val="22"/>
        <w:szCs w:val="22"/>
      </w:rPr>
      <w:t xml:space="preserve"> </w:t>
    </w:r>
  </w:p>
  <w:p w14:paraId="77589B77" w14:textId="1E590FF8"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4B3A9BBA" w14:textId="5F772E2E"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53B63835" w14:textId="1B858592"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rPr>
    </w:pPr>
    <w:r>
      <w:rPr>
        <w:noProof/>
      </w:rPr>
      <mc:AlternateContent>
        <mc:Choice Requires="wps">
          <w:drawing>
            <wp:anchor distT="4294967295" distB="4294967295" distL="114300" distR="114300" simplePos="0" relativeHeight="251659264" behindDoc="0" locked="0" layoutInCell="1" allowOverlap="1" wp14:anchorId="0A876686" wp14:editId="5D337E6A">
              <wp:simplePos x="0" y="0"/>
              <wp:positionH relativeFrom="column">
                <wp:posOffset>48260</wp:posOffset>
              </wp:positionH>
              <wp:positionV relativeFrom="paragraph">
                <wp:posOffset>93979</wp:posOffset>
              </wp:positionV>
              <wp:extent cx="6035040" cy="0"/>
              <wp:effectExtent l="0" t="0" r="0" b="0"/>
              <wp:wrapNone/>
              <wp:docPr id="946151467" name="Raven puščični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79F40C23" id="_x0000_t32" coordsize="21600,21600" o:spt="32" o:oned="t" path="m,l21600,21600e" filled="f">
              <v:path arrowok="t" fillok="f" o:connecttype="none"/>
              <o:lock v:ext="edit" shapetype="t"/>
            </v:shapetype>
            <v:shape id="Raven puščični povezovalnik 3" o:spid="_x0000_s1026" type="#_x0000_t32" style="position:absolute;margin-left:3.8pt;margin-top:7.4pt;width:475.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"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7604"/>
    <w:multiLevelType w:val="hybridMultilevel"/>
    <w:tmpl w:val="5A4EE3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D16133"/>
    <w:multiLevelType w:val="hybridMultilevel"/>
    <w:tmpl w:val="5EB0E49E"/>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0F4315"/>
    <w:multiLevelType w:val="hybridMultilevel"/>
    <w:tmpl w:val="800A783E"/>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9F0D39"/>
    <w:multiLevelType w:val="multilevel"/>
    <w:tmpl w:val="CA3E3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4441E"/>
    <w:multiLevelType w:val="hybridMultilevel"/>
    <w:tmpl w:val="EB7CAF66"/>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5B0F0F"/>
    <w:multiLevelType w:val="multilevel"/>
    <w:tmpl w:val="DD52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C584F"/>
    <w:multiLevelType w:val="multilevel"/>
    <w:tmpl w:val="11125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00169"/>
    <w:multiLevelType w:val="multilevel"/>
    <w:tmpl w:val="8A50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C16CC"/>
    <w:multiLevelType w:val="multilevel"/>
    <w:tmpl w:val="A0267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20F93"/>
    <w:multiLevelType w:val="multilevel"/>
    <w:tmpl w:val="715E9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65749"/>
    <w:multiLevelType w:val="multilevel"/>
    <w:tmpl w:val="AA42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E1C35"/>
    <w:multiLevelType w:val="multilevel"/>
    <w:tmpl w:val="A6488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D32688"/>
    <w:multiLevelType w:val="multilevel"/>
    <w:tmpl w:val="F3DA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C1FF0"/>
    <w:multiLevelType w:val="multilevel"/>
    <w:tmpl w:val="FB081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52A82"/>
    <w:multiLevelType w:val="multilevel"/>
    <w:tmpl w:val="0E48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24B5F"/>
    <w:multiLevelType w:val="multilevel"/>
    <w:tmpl w:val="5ADC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1F4FB1"/>
    <w:multiLevelType w:val="hybridMultilevel"/>
    <w:tmpl w:val="038EA23A"/>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4F03E9"/>
    <w:multiLevelType w:val="hybridMultilevel"/>
    <w:tmpl w:val="6CB26D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B9125C"/>
    <w:multiLevelType w:val="multilevel"/>
    <w:tmpl w:val="1672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C136CD"/>
    <w:multiLevelType w:val="multilevel"/>
    <w:tmpl w:val="1292B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B23429"/>
    <w:multiLevelType w:val="multilevel"/>
    <w:tmpl w:val="88AC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E10E90"/>
    <w:multiLevelType w:val="multilevel"/>
    <w:tmpl w:val="947E2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8E7B91"/>
    <w:multiLevelType w:val="multilevel"/>
    <w:tmpl w:val="A01C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8458AC"/>
    <w:multiLevelType w:val="hybridMultilevel"/>
    <w:tmpl w:val="6CB26D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969686D"/>
    <w:multiLevelType w:val="multilevel"/>
    <w:tmpl w:val="CF904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E05A1F"/>
    <w:multiLevelType w:val="hybridMultilevel"/>
    <w:tmpl w:val="2B5CD6B4"/>
    <w:lvl w:ilvl="0" w:tplc="2A66EDB2">
      <w:numFmt w:val="bullet"/>
      <w:lvlText w:val="-"/>
      <w:lvlJc w:val="left"/>
      <w:pPr>
        <w:ind w:left="720" w:hanging="360"/>
      </w:pPr>
      <w:rPr>
        <w:rFonts w:ascii="URWClassicoTEEMed" w:eastAsia="Times New Roman" w:hAnsi="URWClassicoTEEMe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EEA7C87"/>
    <w:multiLevelType w:val="multilevel"/>
    <w:tmpl w:val="41B06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6450A4"/>
    <w:multiLevelType w:val="multilevel"/>
    <w:tmpl w:val="37226A7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2116F5"/>
    <w:multiLevelType w:val="multilevel"/>
    <w:tmpl w:val="F16E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A51C2D"/>
    <w:multiLevelType w:val="multilevel"/>
    <w:tmpl w:val="3B662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B21F73"/>
    <w:multiLevelType w:val="hybridMultilevel"/>
    <w:tmpl w:val="27845586"/>
    <w:lvl w:ilvl="0" w:tplc="04240001">
      <w:start w:val="1"/>
      <w:numFmt w:val="bullet"/>
      <w:lvlText w:val=""/>
      <w:lvlJc w:val="left"/>
      <w:pPr>
        <w:ind w:left="2345" w:hanging="360"/>
      </w:pPr>
      <w:rPr>
        <w:rFonts w:ascii="Symbol" w:hAnsi="Symbol" w:hint="default"/>
      </w:rPr>
    </w:lvl>
    <w:lvl w:ilvl="1" w:tplc="C686B196">
      <w:numFmt w:val="bullet"/>
      <w:lvlText w:val="–"/>
      <w:lvlJc w:val="left"/>
      <w:pPr>
        <w:ind w:left="1080" w:hanging="360"/>
      </w:pPr>
      <w:rPr>
        <w:rFonts w:ascii="Cambria" w:eastAsiaTheme="minorHAnsi" w:hAnsi="Cambria"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BF54321"/>
    <w:multiLevelType w:val="multilevel"/>
    <w:tmpl w:val="37226A7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590074">
    <w:abstractNumId w:val="17"/>
  </w:num>
  <w:num w:numId="2" w16cid:durableId="185363961">
    <w:abstractNumId w:val="25"/>
  </w:num>
  <w:num w:numId="3" w16cid:durableId="996810196">
    <w:abstractNumId w:val="16"/>
  </w:num>
  <w:num w:numId="4" w16cid:durableId="986401856">
    <w:abstractNumId w:val="1"/>
  </w:num>
  <w:num w:numId="5" w16cid:durableId="545335642">
    <w:abstractNumId w:val="2"/>
  </w:num>
  <w:num w:numId="6" w16cid:durableId="331840361">
    <w:abstractNumId w:val="4"/>
  </w:num>
  <w:num w:numId="7" w16cid:durableId="764692810">
    <w:abstractNumId w:val="0"/>
  </w:num>
  <w:num w:numId="8" w16cid:durableId="2133161338">
    <w:abstractNumId w:val="30"/>
  </w:num>
  <w:num w:numId="9" w16cid:durableId="1609704111">
    <w:abstractNumId w:val="23"/>
  </w:num>
  <w:num w:numId="10" w16cid:durableId="1133913203">
    <w:abstractNumId w:val="28"/>
  </w:num>
  <w:num w:numId="11" w16cid:durableId="334841463">
    <w:abstractNumId w:val="14"/>
  </w:num>
  <w:num w:numId="12" w16cid:durableId="1992634768">
    <w:abstractNumId w:val="15"/>
  </w:num>
  <w:num w:numId="13" w16cid:durableId="1241939153">
    <w:abstractNumId w:val="7"/>
  </w:num>
  <w:num w:numId="14" w16cid:durableId="1710911453">
    <w:abstractNumId w:val="12"/>
  </w:num>
  <w:num w:numId="15" w16cid:durableId="947464426">
    <w:abstractNumId w:val="18"/>
  </w:num>
  <w:num w:numId="16" w16cid:durableId="240942906">
    <w:abstractNumId w:val="19"/>
  </w:num>
  <w:num w:numId="17" w16cid:durableId="908880777">
    <w:abstractNumId w:val="24"/>
  </w:num>
  <w:num w:numId="18" w16cid:durableId="2112627946">
    <w:abstractNumId w:val="8"/>
  </w:num>
  <w:num w:numId="19" w16cid:durableId="1859470021">
    <w:abstractNumId w:val="22"/>
  </w:num>
  <w:num w:numId="20" w16cid:durableId="342440758">
    <w:abstractNumId w:val="5"/>
  </w:num>
  <w:num w:numId="21" w16cid:durableId="516889229">
    <w:abstractNumId w:val="20"/>
  </w:num>
  <w:num w:numId="22" w16cid:durableId="1871987995">
    <w:abstractNumId w:val="21"/>
  </w:num>
  <w:num w:numId="23" w16cid:durableId="1560477742">
    <w:abstractNumId w:val="27"/>
  </w:num>
  <w:num w:numId="24" w16cid:durableId="1564179355">
    <w:abstractNumId w:val="10"/>
  </w:num>
  <w:num w:numId="25" w16cid:durableId="1146699303">
    <w:abstractNumId w:val="3"/>
  </w:num>
  <w:num w:numId="26" w16cid:durableId="522982744">
    <w:abstractNumId w:val="26"/>
  </w:num>
  <w:num w:numId="27" w16cid:durableId="353380817">
    <w:abstractNumId w:val="31"/>
  </w:num>
  <w:num w:numId="28" w16cid:durableId="636495303">
    <w:abstractNumId w:val="11"/>
  </w:num>
  <w:num w:numId="29" w16cid:durableId="1795707149">
    <w:abstractNumId w:val="29"/>
  </w:num>
  <w:num w:numId="30" w16cid:durableId="4793413">
    <w:abstractNumId w:val="13"/>
  </w:num>
  <w:num w:numId="31" w16cid:durableId="844781068">
    <w:abstractNumId w:val="9"/>
  </w:num>
  <w:num w:numId="32" w16cid:durableId="132566446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D5D"/>
    <w:rsid w:val="00000A8F"/>
    <w:rsid w:val="000018DC"/>
    <w:rsid w:val="0000237B"/>
    <w:rsid w:val="00002B57"/>
    <w:rsid w:val="00002C59"/>
    <w:rsid w:val="00003AC5"/>
    <w:rsid w:val="00004D5D"/>
    <w:rsid w:val="00006D28"/>
    <w:rsid w:val="00010404"/>
    <w:rsid w:val="00010F79"/>
    <w:rsid w:val="00013C0E"/>
    <w:rsid w:val="00015477"/>
    <w:rsid w:val="00015BE2"/>
    <w:rsid w:val="00016632"/>
    <w:rsid w:val="00016B7D"/>
    <w:rsid w:val="000173FE"/>
    <w:rsid w:val="00021348"/>
    <w:rsid w:val="00021833"/>
    <w:rsid w:val="00021B71"/>
    <w:rsid w:val="00022151"/>
    <w:rsid w:val="00023B4C"/>
    <w:rsid w:val="00024859"/>
    <w:rsid w:val="00027904"/>
    <w:rsid w:val="00030882"/>
    <w:rsid w:val="00031506"/>
    <w:rsid w:val="00031F6C"/>
    <w:rsid w:val="00033D36"/>
    <w:rsid w:val="00035602"/>
    <w:rsid w:val="0003672C"/>
    <w:rsid w:val="00036FAA"/>
    <w:rsid w:val="000374DC"/>
    <w:rsid w:val="000411DA"/>
    <w:rsid w:val="00041ECC"/>
    <w:rsid w:val="0004355E"/>
    <w:rsid w:val="0004365E"/>
    <w:rsid w:val="00043C7E"/>
    <w:rsid w:val="00043DCF"/>
    <w:rsid w:val="000447EF"/>
    <w:rsid w:val="000448E5"/>
    <w:rsid w:val="00045921"/>
    <w:rsid w:val="0005030D"/>
    <w:rsid w:val="00053B72"/>
    <w:rsid w:val="00053D6F"/>
    <w:rsid w:val="0005561C"/>
    <w:rsid w:val="000571B7"/>
    <w:rsid w:val="000616DD"/>
    <w:rsid w:val="0006263F"/>
    <w:rsid w:val="00062AAA"/>
    <w:rsid w:val="000641D1"/>
    <w:rsid w:val="000643DE"/>
    <w:rsid w:val="00064D98"/>
    <w:rsid w:val="00066A16"/>
    <w:rsid w:val="0007078F"/>
    <w:rsid w:val="00075074"/>
    <w:rsid w:val="00075BF0"/>
    <w:rsid w:val="00075DC5"/>
    <w:rsid w:val="00076670"/>
    <w:rsid w:val="000774D3"/>
    <w:rsid w:val="00077F8C"/>
    <w:rsid w:val="00081CC4"/>
    <w:rsid w:val="00083530"/>
    <w:rsid w:val="00084AB3"/>
    <w:rsid w:val="00087AB9"/>
    <w:rsid w:val="00090293"/>
    <w:rsid w:val="000920DC"/>
    <w:rsid w:val="00092620"/>
    <w:rsid w:val="000935B8"/>
    <w:rsid w:val="00093B14"/>
    <w:rsid w:val="00093B64"/>
    <w:rsid w:val="000946FF"/>
    <w:rsid w:val="00096B95"/>
    <w:rsid w:val="000972F5"/>
    <w:rsid w:val="000A0B05"/>
    <w:rsid w:val="000A274F"/>
    <w:rsid w:val="000A2BDB"/>
    <w:rsid w:val="000A2E64"/>
    <w:rsid w:val="000A4A5F"/>
    <w:rsid w:val="000A5431"/>
    <w:rsid w:val="000A574B"/>
    <w:rsid w:val="000A65C9"/>
    <w:rsid w:val="000A7C75"/>
    <w:rsid w:val="000A7D10"/>
    <w:rsid w:val="000B08D2"/>
    <w:rsid w:val="000B199C"/>
    <w:rsid w:val="000B19BC"/>
    <w:rsid w:val="000B1F65"/>
    <w:rsid w:val="000B2610"/>
    <w:rsid w:val="000B278F"/>
    <w:rsid w:val="000B2FE0"/>
    <w:rsid w:val="000B4702"/>
    <w:rsid w:val="000B5326"/>
    <w:rsid w:val="000B6600"/>
    <w:rsid w:val="000B757B"/>
    <w:rsid w:val="000C03FA"/>
    <w:rsid w:val="000C2838"/>
    <w:rsid w:val="000C2A8F"/>
    <w:rsid w:val="000C2FBE"/>
    <w:rsid w:val="000C40F5"/>
    <w:rsid w:val="000C5E07"/>
    <w:rsid w:val="000C5EE3"/>
    <w:rsid w:val="000C7A70"/>
    <w:rsid w:val="000C7B89"/>
    <w:rsid w:val="000D1123"/>
    <w:rsid w:val="000D18E1"/>
    <w:rsid w:val="000D21CE"/>
    <w:rsid w:val="000D29AD"/>
    <w:rsid w:val="000D4FE5"/>
    <w:rsid w:val="000D574D"/>
    <w:rsid w:val="000D5E60"/>
    <w:rsid w:val="000E1777"/>
    <w:rsid w:val="000E1EFD"/>
    <w:rsid w:val="000E2BBE"/>
    <w:rsid w:val="000E33E3"/>
    <w:rsid w:val="000E3F21"/>
    <w:rsid w:val="000E3FF1"/>
    <w:rsid w:val="000E777E"/>
    <w:rsid w:val="000F0BA6"/>
    <w:rsid w:val="000F4C39"/>
    <w:rsid w:val="000F59B3"/>
    <w:rsid w:val="000F5AC7"/>
    <w:rsid w:val="000F648C"/>
    <w:rsid w:val="00101389"/>
    <w:rsid w:val="0010315A"/>
    <w:rsid w:val="00104CBB"/>
    <w:rsid w:val="0010501D"/>
    <w:rsid w:val="00105DC6"/>
    <w:rsid w:val="001068F6"/>
    <w:rsid w:val="00107DB7"/>
    <w:rsid w:val="00107DD7"/>
    <w:rsid w:val="001110D0"/>
    <w:rsid w:val="0011456D"/>
    <w:rsid w:val="001152F9"/>
    <w:rsid w:val="00115561"/>
    <w:rsid w:val="001157ED"/>
    <w:rsid w:val="00115D49"/>
    <w:rsid w:val="001171BC"/>
    <w:rsid w:val="00117D5D"/>
    <w:rsid w:val="00117F64"/>
    <w:rsid w:val="001207F8"/>
    <w:rsid w:val="00120C2A"/>
    <w:rsid w:val="00120ECA"/>
    <w:rsid w:val="0012263F"/>
    <w:rsid w:val="00122C7C"/>
    <w:rsid w:val="00122D60"/>
    <w:rsid w:val="0012509C"/>
    <w:rsid w:val="0012653E"/>
    <w:rsid w:val="001306DC"/>
    <w:rsid w:val="001334F2"/>
    <w:rsid w:val="00133757"/>
    <w:rsid w:val="001342BF"/>
    <w:rsid w:val="001357CA"/>
    <w:rsid w:val="00137474"/>
    <w:rsid w:val="00140C02"/>
    <w:rsid w:val="0014175A"/>
    <w:rsid w:val="001428AF"/>
    <w:rsid w:val="00143215"/>
    <w:rsid w:val="001479E0"/>
    <w:rsid w:val="00147AAC"/>
    <w:rsid w:val="001507DB"/>
    <w:rsid w:val="0015260A"/>
    <w:rsid w:val="00153F1C"/>
    <w:rsid w:val="00154570"/>
    <w:rsid w:val="00155306"/>
    <w:rsid w:val="0015761D"/>
    <w:rsid w:val="00161549"/>
    <w:rsid w:val="00161B11"/>
    <w:rsid w:val="001643F1"/>
    <w:rsid w:val="00164423"/>
    <w:rsid w:val="00164E6F"/>
    <w:rsid w:val="00165ABC"/>
    <w:rsid w:val="00166B90"/>
    <w:rsid w:val="00170B09"/>
    <w:rsid w:val="00171773"/>
    <w:rsid w:val="001747D2"/>
    <w:rsid w:val="00177578"/>
    <w:rsid w:val="00177599"/>
    <w:rsid w:val="00177BFA"/>
    <w:rsid w:val="001812E7"/>
    <w:rsid w:val="001821BF"/>
    <w:rsid w:val="00182BD1"/>
    <w:rsid w:val="00184F45"/>
    <w:rsid w:val="00187672"/>
    <w:rsid w:val="00187A38"/>
    <w:rsid w:val="00190DF4"/>
    <w:rsid w:val="00191EF8"/>
    <w:rsid w:val="00192B8B"/>
    <w:rsid w:val="001930B0"/>
    <w:rsid w:val="00193D5A"/>
    <w:rsid w:val="00194562"/>
    <w:rsid w:val="00194FF9"/>
    <w:rsid w:val="001954D6"/>
    <w:rsid w:val="00196162"/>
    <w:rsid w:val="00196C42"/>
    <w:rsid w:val="0019705F"/>
    <w:rsid w:val="00197D56"/>
    <w:rsid w:val="001A1E44"/>
    <w:rsid w:val="001A2775"/>
    <w:rsid w:val="001A2F66"/>
    <w:rsid w:val="001A2FB5"/>
    <w:rsid w:val="001A3142"/>
    <w:rsid w:val="001A35D4"/>
    <w:rsid w:val="001B2647"/>
    <w:rsid w:val="001B3745"/>
    <w:rsid w:val="001B4569"/>
    <w:rsid w:val="001B6ECE"/>
    <w:rsid w:val="001C07F9"/>
    <w:rsid w:val="001C0870"/>
    <w:rsid w:val="001C117B"/>
    <w:rsid w:val="001C12A4"/>
    <w:rsid w:val="001C2079"/>
    <w:rsid w:val="001C26FC"/>
    <w:rsid w:val="001C350E"/>
    <w:rsid w:val="001C3C4B"/>
    <w:rsid w:val="001C4397"/>
    <w:rsid w:val="001C45FB"/>
    <w:rsid w:val="001D337F"/>
    <w:rsid w:val="001D455E"/>
    <w:rsid w:val="001D490E"/>
    <w:rsid w:val="001D7063"/>
    <w:rsid w:val="001E07E7"/>
    <w:rsid w:val="001E0F72"/>
    <w:rsid w:val="001E118A"/>
    <w:rsid w:val="001E3BFB"/>
    <w:rsid w:val="001E3E54"/>
    <w:rsid w:val="001E6E4C"/>
    <w:rsid w:val="001E6E60"/>
    <w:rsid w:val="001F015B"/>
    <w:rsid w:val="001F2D9F"/>
    <w:rsid w:val="001F4740"/>
    <w:rsid w:val="001F4985"/>
    <w:rsid w:val="001F5507"/>
    <w:rsid w:val="001F55DC"/>
    <w:rsid w:val="001F5796"/>
    <w:rsid w:val="001F5B90"/>
    <w:rsid w:val="001F78E8"/>
    <w:rsid w:val="001F7BCE"/>
    <w:rsid w:val="00200F0A"/>
    <w:rsid w:val="00201004"/>
    <w:rsid w:val="002021CA"/>
    <w:rsid w:val="0020387C"/>
    <w:rsid w:val="0020523F"/>
    <w:rsid w:val="00205D23"/>
    <w:rsid w:val="0021064E"/>
    <w:rsid w:val="002148A5"/>
    <w:rsid w:val="00214DC4"/>
    <w:rsid w:val="002151CE"/>
    <w:rsid w:val="00221BC8"/>
    <w:rsid w:val="002226C8"/>
    <w:rsid w:val="00223979"/>
    <w:rsid w:val="00223B18"/>
    <w:rsid w:val="00227707"/>
    <w:rsid w:val="00230BD3"/>
    <w:rsid w:val="00231249"/>
    <w:rsid w:val="0023293B"/>
    <w:rsid w:val="00233458"/>
    <w:rsid w:val="00233B32"/>
    <w:rsid w:val="002355CF"/>
    <w:rsid w:val="00235F82"/>
    <w:rsid w:val="002366A5"/>
    <w:rsid w:val="0023777B"/>
    <w:rsid w:val="00240DBE"/>
    <w:rsid w:val="00241309"/>
    <w:rsid w:val="00242AC9"/>
    <w:rsid w:val="00242C91"/>
    <w:rsid w:val="00242F5E"/>
    <w:rsid w:val="00243F35"/>
    <w:rsid w:val="002440D7"/>
    <w:rsid w:val="002458BC"/>
    <w:rsid w:val="002500FF"/>
    <w:rsid w:val="0025087D"/>
    <w:rsid w:val="00251A3A"/>
    <w:rsid w:val="00251D1E"/>
    <w:rsid w:val="00252F19"/>
    <w:rsid w:val="002537B9"/>
    <w:rsid w:val="0025395C"/>
    <w:rsid w:val="002543D8"/>
    <w:rsid w:val="00256402"/>
    <w:rsid w:val="00256920"/>
    <w:rsid w:val="002570E6"/>
    <w:rsid w:val="002578DF"/>
    <w:rsid w:val="002579E8"/>
    <w:rsid w:val="00257CC6"/>
    <w:rsid w:val="00260204"/>
    <w:rsid w:val="00262E45"/>
    <w:rsid w:val="002649F8"/>
    <w:rsid w:val="002652E5"/>
    <w:rsid w:val="00272129"/>
    <w:rsid w:val="00272553"/>
    <w:rsid w:val="00274C6B"/>
    <w:rsid w:val="00274E3E"/>
    <w:rsid w:val="002750E5"/>
    <w:rsid w:val="002771BE"/>
    <w:rsid w:val="0028014C"/>
    <w:rsid w:val="00283B96"/>
    <w:rsid w:val="002877F0"/>
    <w:rsid w:val="002901D5"/>
    <w:rsid w:val="002903BD"/>
    <w:rsid w:val="002913F7"/>
    <w:rsid w:val="00292379"/>
    <w:rsid w:val="00292D8D"/>
    <w:rsid w:val="00294E34"/>
    <w:rsid w:val="002969D3"/>
    <w:rsid w:val="00297E58"/>
    <w:rsid w:val="002A0DAF"/>
    <w:rsid w:val="002A3079"/>
    <w:rsid w:val="002A30C0"/>
    <w:rsid w:val="002A3C38"/>
    <w:rsid w:val="002A58CE"/>
    <w:rsid w:val="002A607A"/>
    <w:rsid w:val="002A7007"/>
    <w:rsid w:val="002B12E4"/>
    <w:rsid w:val="002B2C3D"/>
    <w:rsid w:val="002B388E"/>
    <w:rsid w:val="002B3FE0"/>
    <w:rsid w:val="002C177C"/>
    <w:rsid w:val="002C1D03"/>
    <w:rsid w:val="002C1D36"/>
    <w:rsid w:val="002C1F6A"/>
    <w:rsid w:val="002C3C0E"/>
    <w:rsid w:val="002C3F52"/>
    <w:rsid w:val="002C4AD7"/>
    <w:rsid w:val="002C606A"/>
    <w:rsid w:val="002C6174"/>
    <w:rsid w:val="002D1571"/>
    <w:rsid w:val="002D21D5"/>
    <w:rsid w:val="002D398F"/>
    <w:rsid w:val="002D3BF9"/>
    <w:rsid w:val="002D434E"/>
    <w:rsid w:val="002D65A4"/>
    <w:rsid w:val="002D7D2E"/>
    <w:rsid w:val="002E048E"/>
    <w:rsid w:val="002E0DED"/>
    <w:rsid w:val="002E677E"/>
    <w:rsid w:val="002E7B98"/>
    <w:rsid w:val="002E7E1F"/>
    <w:rsid w:val="002F034A"/>
    <w:rsid w:val="002F0A82"/>
    <w:rsid w:val="002F3457"/>
    <w:rsid w:val="002F45BE"/>
    <w:rsid w:val="002F45D7"/>
    <w:rsid w:val="002F478F"/>
    <w:rsid w:val="002F4A92"/>
    <w:rsid w:val="002F4B68"/>
    <w:rsid w:val="002F60DE"/>
    <w:rsid w:val="00300BD7"/>
    <w:rsid w:val="003014A7"/>
    <w:rsid w:val="003014FC"/>
    <w:rsid w:val="0030288C"/>
    <w:rsid w:val="00302ADD"/>
    <w:rsid w:val="003035B3"/>
    <w:rsid w:val="00305091"/>
    <w:rsid w:val="003051D4"/>
    <w:rsid w:val="003061EE"/>
    <w:rsid w:val="00307D64"/>
    <w:rsid w:val="003113F4"/>
    <w:rsid w:val="00312D59"/>
    <w:rsid w:val="0031334D"/>
    <w:rsid w:val="00313363"/>
    <w:rsid w:val="003151BF"/>
    <w:rsid w:val="00315430"/>
    <w:rsid w:val="003168DB"/>
    <w:rsid w:val="003179CE"/>
    <w:rsid w:val="0032095B"/>
    <w:rsid w:val="0032144F"/>
    <w:rsid w:val="0032200D"/>
    <w:rsid w:val="0032353C"/>
    <w:rsid w:val="00324A99"/>
    <w:rsid w:val="00326565"/>
    <w:rsid w:val="00326AFE"/>
    <w:rsid w:val="003304A2"/>
    <w:rsid w:val="0033258A"/>
    <w:rsid w:val="00333BA1"/>
    <w:rsid w:val="00333F7C"/>
    <w:rsid w:val="00336857"/>
    <w:rsid w:val="00340B02"/>
    <w:rsid w:val="00343956"/>
    <w:rsid w:val="00343AA2"/>
    <w:rsid w:val="00344B3F"/>
    <w:rsid w:val="0034515D"/>
    <w:rsid w:val="003463C8"/>
    <w:rsid w:val="003468D6"/>
    <w:rsid w:val="003478AD"/>
    <w:rsid w:val="00354DC2"/>
    <w:rsid w:val="00355283"/>
    <w:rsid w:val="003574C8"/>
    <w:rsid w:val="0035768B"/>
    <w:rsid w:val="003579AE"/>
    <w:rsid w:val="00363254"/>
    <w:rsid w:val="00365EEC"/>
    <w:rsid w:val="00366F1F"/>
    <w:rsid w:val="003708C0"/>
    <w:rsid w:val="0037171B"/>
    <w:rsid w:val="00372CDC"/>
    <w:rsid w:val="003742A2"/>
    <w:rsid w:val="00374CFB"/>
    <w:rsid w:val="00375545"/>
    <w:rsid w:val="00375FEE"/>
    <w:rsid w:val="0037737D"/>
    <w:rsid w:val="003805DC"/>
    <w:rsid w:val="00380D19"/>
    <w:rsid w:val="00380FBE"/>
    <w:rsid w:val="00383F2B"/>
    <w:rsid w:val="003841F7"/>
    <w:rsid w:val="0038503D"/>
    <w:rsid w:val="0038524A"/>
    <w:rsid w:val="003857CC"/>
    <w:rsid w:val="0038658F"/>
    <w:rsid w:val="0038781D"/>
    <w:rsid w:val="003927D6"/>
    <w:rsid w:val="003934D5"/>
    <w:rsid w:val="003956FA"/>
    <w:rsid w:val="00396C6A"/>
    <w:rsid w:val="00397138"/>
    <w:rsid w:val="00397E40"/>
    <w:rsid w:val="003A0DC7"/>
    <w:rsid w:val="003A1567"/>
    <w:rsid w:val="003A17AC"/>
    <w:rsid w:val="003A3B79"/>
    <w:rsid w:val="003A499C"/>
    <w:rsid w:val="003A5135"/>
    <w:rsid w:val="003B0CCB"/>
    <w:rsid w:val="003B1D7E"/>
    <w:rsid w:val="003B1E9A"/>
    <w:rsid w:val="003B2369"/>
    <w:rsid w:val="003B3A97"/>
    <w:rsid w:val="003B3D0A"/>
    <w:rsid w:val="003B3D34"/>
    <w:rsid w:val="003B4EA1"/>
    <w:rsid w:val="003B5482"/>
    <w:rsid w:val="003B56C7"/>
    <w:rsid w:val="003B57D4"/>
    <w:rsid w:val="003B5EF2"/>
    <w:rsid w:val="003B608C"/>
    <w:rsid w:val="003B6735"/>
    <w:rsid w:val="003B76DB"/>
    <w:rsid w:val="003C0A4B"/>
    <w:rsid w:val="003C1EBF"/>
    <w:rsid w:val="003C2139"/>
    <w:rsid w:val="003C27C7"/>
    <w:rsid w:val="003C3D96"/>
    <w:rsid w:val="003C3DCD"/>
    <w:rsid w:val="003C47B7"/>
    <w:rsid w:val="003C765E"/>
    <w:rsid w:val="003D0CB1"/>
    <w:rsid w:val="003D4178"/>
    <w:rsid w:val="003D54BF"/>
    <w:rsid w:val="003D691A"/>
    <w:rsid w:val="003D6BAA"/>
    <w:rsid w:val="003D7868"/>
    <w:rsid w:val="003E09E1"/>
    <w:rsid w:val="003E1A08"/>
    <w:rsid w:val="003E55FA"/>
    <w:rsid w:val="003E7259"/>
    <w:rsid w:val="003F3F4E"/>
    <w:rsid w:val="003F4A3B"/>
    <w:rsid w:val="003F4D51"/>
    <w:rsid w:val="003F789C"/>
    <w:rsid w:val="004000CF"/>
    <w:rsid w:val="00401D9E"/>
    <w:rsid w:val="00401E0E"/>
    <w:rsid w:val="00402B0D"/>
    <w:rsid w:val="004038D9"/>
    <w:rsid w:val="00403AD6"/>
    <w:rsid w:val="00403F7B"/>
    <w:rsid w:val="0040461D"/>
    <w:rsid w:val="00405113"/>
    <w:rsid w:val="00405550"/>
    <w:rsid w:val="0040703F"/>
    <w:rsid w:val="004078E8"/>
    <w:rsid w:val="00407939"/>
    <w:rsid w:val="00407C0C"/>
    <w:rsid w:val="00407E2C"/>
    <w:rsid w:val="004102E0"/>
    <w:rsid w:val="00410CA1"/>
    <w:rsid w:val="00411E7D"/>
    <w:rsid w:val="00412B93"/>
    <w:rsid w:val="004146A3"/>
    <w:rsid w:val="004146E8"/>
    <w:rsid w:val="0041507C"/>
    <w:rsid w:val="004155D3"/>
    <w:rsid w:val="00415C8E"/>
    <w:rsid w:val="004179FB"/>
    <w:rsid w:val="00417F98"/>
    <w:rsid w:val="00422364"/>
    <w:rsid w:val="004223F9"/>
    <w:rsid w:val="004243B3"/>
    <w:rsid w:val="00425FB1"/>
    <w:rsid w:val="00430257"/>
    <w:rsid w:val="004313C2"/>
    <w:rsid w:val="0043210F"/>
    <w:rsid w:val="00433E47"/>
    <w:rsid w:val="00434067"/>
    <w:rsid w:val="00436E8F"/>
    <w:rsid w:val="00440619"/>
    <w:rsid w:val="004412CD"/>
    <w:rsid w:val="00442B9B"/>
    <w:rsid w:val="00442EEB"/>
    <w:rsid w:val="00442FB8"/>
    <w:rsid w:val="004455DF"/>
    <w:rsid w:val="004515DD"/>
    <w:rsid w:val="0045311F"/>
    <w:rsid w:val="004531E2"/>
    <w:rsid w:val="0045471D"/>
    <w:rsid w:val="00454898"/>
    <w:rsid w:val="00455893"/>
    <w:rsid w:val="00456236"/>
    <w:rsid w:val="00456268"/>
    <w:rsid w:val="00456C95"/>
    <w:rsid w:val="00460B93"/>
    <w:rsid w:val="004627BE"/>
    <w:rsid w:val="004664CB"/>
    <w:rsid w:val="00473374"/>
    <w:rsid w:val="00473DD3"/>
    <w:rsid w:val="00476850"/>
    <w:rsid w:val="004773BE"/>
    <w:rsid w:val="004832DB"/>
    <w:rsid w:val="00483B3B"/>
    <w:rsid w:val="00483B72"/>
    <w:rsid w:val="00483BD5"/>
    <w:rsid w:val="00484F52"/>
    <w:rsid w:val="00485E7B"/>
    <w:rsid w:val="00486135"/>
    <w:rsid w:val="00486944"/>
    <w:rsid w:val="00486D42"/>
    <w:rsid w:val="00487005"/>
    <w:rsid w:val="00487BA2"/>
    <w:rsid w:val="00490171"/>
    <w:rsid w:val="00490B98"/>
    <w:rsid w:val="00491DF7"/>
    <w:rsid w:val="00493406"/>
    <w:rsid w:val="00496901"/>
    <w:rsid w:val="004A06C5"/>
    <w:rsid w:val="004A0C70"/>
    <w:rsid w:val="004A1F4E"/>
    <w:rsid w:val="004A2A04"/>
    <w:rsid w:val="004A2DB9"/>
    <w:rsid w:val="004A4099"/>
    <w:rsid w:val="004A62A6"/>
    <w:rsid w:val="004B03AD"/>
    <w:rsid w:val="004B0582"/>
    <w:rsid w:val="004B16AB"/>
    <w:rsid w:val="004B1CF6"/>
    <w:rsid w:val="004B722A"/>
    <w:rsid w:val="004C0823"/>
    <w:rsid w:val="004C227C"/>
    <w:rsid w:val="004C2C03"/>
    <w:rsid w:val="004C572E"/>
    <w:rsid w:val="004C5743"/>
    <w:rsid w:val="004D0421"/>
    <w:rsid w:val="004D2155"/>
    <w:rsid w:val="004D2416"/>
    <w:rsid w:val="004D41DF"/>
    <w:rsid w:val="004D437F"/>
    <w:rsid w:val="004D44A7"/>
    <w:rsid w:val="004D4823"/>
    <w:rsid w:val="004D52B6"/>
    <w:rsid w:val="004D7B8B"/>
    <w:rsid w:val="004E29A1"/>
    <w:rsid w:val="004E3892"/>
    <w:rsid w:val="004E3CCE"/>
    <w:rsid w:val="004E42B5"/>
    <w:rsid w:val="004E4C8E"/>
    <w:rsid w:val="004E7082"/>
    <w:rsid w:val="004E7AD7"/>
    <w:rsid w:val="004F1841"/>
    <w:rsid w:val="004F1914"/>
    <w:rsid w:val="004F2ABB"/>
    <w:rsid w:val="004F2E66"/>
    <w:rsid w:val="004F3D0E"/>
    <w:rsid w:val="004F6440"/>
    <w:rsid w:val="004F768E"/>
    <w:rsid w:val="00501C39"/>
    <w:rsid w:val="00502475"/>
    <w:rsid w:val="00502569"/>
    <w:rsid w:val="005044F7"/>
    <w:rsid w:val="00504951"/>
    <w:rsid w:val="0050538C"/>
    <w:rsid w:val="00505D52"/>
    <w:rsid w:val="00506EF1"/>
    <w:rsid w:val="005074E1"/>
    <w:rsid w:val="00511776"/>
    <w:rsid w:val="00512EBC"/>
    <w:rsid w:val="00514BEB"/>
    <w:rsid w:val="00515CEB"/>
    <w:rsid w:val="00516259"/>
    <w:rsid w:val="0051730C"/>
    <w:rsid w:val="005214C4"/>
    <w:rsid w:val="00523684"/>
    <w:rsid w:val="00523BA1"/>
    <w:rsid w:val="00525A83"/>
    <w:rsid w:val="005274AE"/>
    <w:rsid w:val="005303D0"/>
    <w:rsid w:val="00530846"/>
    <w:rsid w:val="00532673"/>
    <w:rsid w:val="00533CFA"/>
    <w:rsid w:val="00535806"/>
    <w:rsid w:val="00536293"/>
    <w:rsid w:val="00536ED5"/>
    <w:rsid w:val="00541F1C"/>
    <w:rsid w:val="005433D6"/>
    <w:rsid w:val="00543721"/>
    <w:rsid w:val="00547FE8"/>
    <w:rsid w:val="005523A2"/>
    <w:rsid w:val="00552E31"/>
    <w:rsid w:val="005530A6"/>
    <w:rsid w:val="005537ED"/>
    <w:rsid w:val="00556774"/>
    <w:rsid w:val="00556DBE"/>
    <w:rsid w:val="00557708"/>
    <w:rsid w:val="00557CB2"/>
    <w:rsid w:val="0056116B"/>
    <w:rsid w:val="005612F2"/>
    <w:rsid w:val="00561801"/>
    <w:rsid w:val="0056191D"/>
    <w:rsid w:val="00561BD8"/>
    <w:rsid w:val="00563456"/>
    <w:rsid w:val="00563FE7"/>
    <w:rsid w:val="005676AF"/>
    <w:rsid w:val="00571433"/>
    <w:rsid w:val="00572D78"/>
    <w:rsid w:val="00572FD9"/>
    <w:rsid w:val="00576AFD"/>
    <w:rsid w:val="00576D4E"/>
    <w:rsid w:val="00577153"/>
    <w:rsid w:val="00577D20"/>
    <w:rsid w:val="00581CC4"/>
    <w:rsid w:val="00582DCA"/>
    <w:rsid w:val="005845DA"/>
    <w:rsid w:val="00586368"/>
    <w:rsid w:val="0058693C"/>
    <w:rsid w:val="00586A93"/>
    <w:rsid w:val="00587550"/>
    <w:rsid w:val="005876C3"/>
    <w:rsid w:val="00587D64"/>
    <w:rsid w:val="00590087"/>
    <w:rsid w:val="00590720"/>
    <w:rsid w:val="00590964"/>
    <w:rsid w:val="00590D95"/>
    <w:rsid w:val="00590E2E"/>
    <w:rsid w:val="00591BCE"/>
    <w:rsid w:val="0059281B"/>
    <w:rsid w:val="005931CD"/>
    <w:rsid w:val="00595993"/>
    <w:rsid w:val="00595B80"/>
    <w:rsid w:val="00597059"/>
    <w:rsid w:val="005A01EB"/>
    <w:rsid w:val="005A22B2"/>
    <w:rsid w:val="005A3F81"/>
    <w:rsid w:val="005A4A9A"/>
    <w:rsid w:val="005A601C"/>
    <w:rsid w:val="005A6035"/>
    <w:rsid w:val="005A6720"/>
    <w:rsid w:val="005A6B64"/>
    <w:rsid w:val="005A7F9B"/>
    <w:rsid w:val="005B0727"/>
    <w:rsid w:val="005B1187"/>
    <w:rsid w:val="005B16FD"/>
    <w:rsid w:val="005B546B"/>
    <w:rsid w:val="005B6DFA"/>
    <w:rsid w:val="005B7040"/>
    <w:rsid w:val="005B7B9F"/>
    <w:rsid w:val="005C014D"/>
    <w:rsid w:val="005C0ACD"/>
    <w:rsid w:val="005C1B1A"/>
    <w:rsid w:val="005C2D86"/>
    <w:rsid w:val="005C3F73"/>
    <w:rsid w:val="005C415D"/>
    <w:rsid w:val="005C4E78"/>
    <w:rsid w:val="005C5196"/>
    <w:rsid w:val="005C64F5"/>
    <w:rsid w:val="005C68A6"/>
    <w:rsid w:val="005C74A3"/>
    <w:rsid w:val="005D1A5F"/>
    <w:rsid w:val="005D1FB0"/>
    <w:rsid w:val="005D2D46"/>
    <w:rsid w:val="005D3D58"/>
    <w:rsid w:val="005D47DC"/>
    <w:rsid w:val="005D5E45"/>
    <w:rsid w:val="005D64F7"/>
    <w:rsid w:val="005D6506"/>
    <w:rsid w:val="005E02CF"/>
    <w:rsid w:val="005E1A72"/>
    <w:rsid w:val="005E32FF"/>
    <w:rsid w:val="005E3976"/>
    <w:rsid w:val="005E3BE7"/>
    <w:rsid w:val="005E449F"/>
    <w:rsid w:val="005E49F2"/>
    <w:rsid w:val="005E5548"/>
    <w:rsid w:val="005E55DC"/>
    <w:rsid w:val="005E5733"/>
    <w:rsid w:val="005E6DFF"/>
    <w:rsid w:val="005E79BA"/>
    <w:rsid w:val="005E7BD1"/>
    <w:rsid w:val="005F020F"/>
    <w:rsid w:val="005F1CBD"/>
    <w:rsid w:val="005F2507"/>
    <w:rsid w:val="005F2A9A"/>
    <w:rsid w:val="005F2D82"/>
    <w:rsid w:val="005F3EBC"/>
    <w:rsid w:val="005F42E8"/>
    <w:rsid w:val="005F512F"/>
    <w:rsid w:val="005F60F4"/>
    <w:rsid w:val="005F6E96"/>
    <w:rsid w:val="005F6F6C"/>
    <w:rsid w:val="005F7656"/>
    <w:rsid w:val="0060028D"/>
    <w:rsid w:val="00600511"/>
    <w:rsid w:val="00601CD4"/>
    <w:rsid w:val="00602F4C"/>
    <w:rsid w:val="00604C74"/>
    <w:rsid w:val="00604F0B"/>
    <w:rsid w:val="006058BB"/>
    <w:rsid w:val="00606328"/>
    <w:rsid w:val="00610511"/>
    <w:rsid w:val="00614928"/>
    <w:rsid w:val="00614AED"/>
    <w:rsid w:val="00616217"/>
    <w:rsid w:val="00616545"/>
    <w:rsid w:val="00616790"/>
    <w:rsid w:val="00616B18"/>
    <w:rsid w:val="0061750D"/>
    <w:rsid w:val="00617538"/>
    <w:rsid w:val="00617D50"/>
    <w:rsid w:val="006208FC"/>
    <w:rsid w:val="00621430"/>
    <w:rsid w:val="00621E15"/>
    <w:rsid w:val="006221D4"/>
    <w:rsid w:val="00622855"/>
    <w:rsid w:val="00624CE0"/>
    <w:rsid w:val="0062588C"/>
    <w:rsid w:val="006319A6"/>
    <w:rsid w:val="006328A6"/>
    <w:rsid w:val="00633B2C"/>
    <w:rsid w:val="00634649"/>
    <w:rsid w:val="00634829"/>
    <w:rsid w:val="006353A6"/>
    <w:rsid w:val="0063640C"/>
    <w:rsid w:val="00636D4B"/>
    <w:rsid w:val="0064151B"/>
    <w:rsid w:val="00641644"/>
    <w:rsid w:val="006423DC"/>
    <w:rsid w:val="006428E9"/>
    <w:rsid w:val="0064292F"/>
    <w:rsid w:val="00642DD8"/>
    <w:rsid w:val="00646455"/>
    <w:rsid w:val="00646950"/>
    <w:rsid w:val="00646BB5"/>
    <w:rsid w:val="00647DAE"/>
    <w:rsid w:val="00652081"/>
    <w:rsid w:val="00652C01"/>
    <w:rsid w:val="00653257"/>
    <w:rsid w:val="00655498"/>
    <w:rsid w:val="0065595E"/>
    <w:rsid w:val="006563C5"/>
    <w:rsid w:val="00657D09"/>
    <w:rsid w:val="0066126F"/>
    <w:rsid w:val="00661716"/>
    <w:rsid w:val="006620F1"/>
    <w:rsid w:val="006636E5"/>
    <w:rsid w:val="006638F3"/>
    <w:rsid w:val="00665FC9"/>
    <w:rsid w:val="006719C0"/>
    <w:rsid w:val="00672576"/>
    <w:rsid w:val="00673423"/>
    <w:rsid w:val="00673426"/>
    <w:rsid w:val="006742A4"/>
    <w:rsid w:val="0067486E"/>
    <w:rsid w:val="00674B07"/>
    <w:rsid w:val="0067539D"/>
    <w:rsid w:val="00683098"/>
    <w:rsid w:val="006836BE"/>
    <w:rsid w:val="00684B17"/>
    <w:rsid w:val="00685302"/>
    <w:rsid w:val="006854AA"/>
    <w:rsid w:val="0068571A"/>
    <w:rsid w:val="00685ECA"/>
    <w:rsid w:val="00686B5E"/>
    <w:rsid w:val="00687510"/>
    <w:rsid w:val="0068772E"/>
    <w:rsid w:val="006879CA"/>
    <w:rsid w:val="006901F0"/>
    <w:rsid w:val="0069085A"/>
    <w:rsid w:val="00690BC4"/>
    <w:rsid w:val="006912B2"/>
    <w:rsid w:val="006913F3"/>
    <w:rsid w:val="006929B9"/>
    <w:rsid w:val="00693719"/>
    <w:rsid w:val="00693FF0"/>
    <w:rsid w:val="00694E17"/>
    <w:rsid w:val="00697568"/>
    <w:rsid w:val="0069796E"/>
    <w:rsid w:val="00697E7F"/>
    <w:rsid w:val="006A1030"/>
    <w:rsid w:val="006A1151"/>
    <w:rsid w:val="006A44D9"/>
    <w:rsid w:val="006A75D6"/>
    <w:rsid w:val="006B0372"/>
    <w:rsid w:val="006B0E91"/>
    <w:rsid w:val="006B2F4D"/>
    <w:rsid w:val="006B3A16"/>
    <w:rsid w:val="006B3D6A"/>
    <w:rsid w:val="006B3FD7"/>
    <w:rsid w:val="006B62D3"/>
    <w:rsid w:val="006B6760"/>
    <w:rsid w:val="006B6975"/>
    <w:rsid w:val="006B6AD6"/>
    <w:rsid w:val="006B6C27"/>
    <w:rsid w:val="006B6C95"/>
    <w:rsid w:val="006C01C5"/>
    <w:rsid w:val="006C07D4"/>
    <w:rsid w:val="006C0DC0"/>
    <w:rsid w:val="006C1AFD"/>
    <w:rsid w:val="006C1CA5"/>
    <w:rsid w:val="006C20F8"/>
    <w:rsid w:val="006C2752"/>
    <w:rsid w:val="006C29A0"/>
    <w:rsid w:val="006C2D37"/>
    <w:rsid w:val="006C4822"/>
    <w:rsid w:val="006C5005"/>
    <w:rsid w:val="006C52F8"/>
    <w:rsid w:val="006C576C"/>
    <w:rsid w:val="006C589B"/>
    <w:rsid w:val="006C5DDB"/>
    <w:rsid w:val="006C624C"/>
    <w:rsid w:val="006C77F9"/>
    <w:rsid w:val="006D1D3B"/>
    <w:rsid w:val="006D248F"/>
    <w:rsid w:val="006D3656"/>
    <w:rsid w:val="006D36B9"/>
    <w:rsid w:val="006D3AC6"/>
    <w:rsid w:val="006D3E72"/>
    <w:rsid w:val="006D6054"/>
    <w:rsid w:val="006E4480"/>
    <w:rsid w:val="006E4A21"/>
    <w:rsid w:val="006E4ACA"/>
    <w:rsid w:val="006E4CCA"/>
    <w:rsid w:val="006E521E"/>
    <w:rsid w:val="006E6A05"/>
    <w:rsid w:val="006E6EA3"/>
    <w:rsid w:val="006E7940"/>
    <w:rsid w:val="006F0867"/>
    <w:rsid w:val="006F0D6C"/>
    <w:rsid w:val="006F42F0"/>
    <w:rsid w:val="00700239"/>
    <w:rsid w:val="00700D03"/>
    <w:rsid w:val="00700D74"/>
    <w:rsid w:val="00702A1B"/>
    <w:rsid w:val="00703F56"/>
    <w:rsid w:val="00704051"/>
    <w:rsid w:val="007061B0"/>
    <w:rsid w:val="00706741"/>
    <w:rsid w:val="00706958"/>
    <w:rsid w:val="00707F65"/>
    <w:rsid w:val="00710241"/>
    <w:rsid w:val="0071098C"/>
    <w:rsid w:val="00714898"/>
    <w:rsid w:val="00715613"/>
    <w:rsid w:val="0071584D"/>
    <w:rsid w:val="00717457"/>
    <w:rsid w:val="0071776B"/>
    <w:rsid w:val="00720B63"/>
    <w:rsid w:val="007214EC"/>
    <w:rsid w:val="00722B28"/>
    <w:rsid w:val="00724816"/>
    <w:rsid w:val="007251FF"/>
    <w:rsid w:val="00725D9E"/>
    <w:rsid w:val="00725F2B"/>
    <w:rsid w:val="00727BA8"/>
    <w:rsid w:val="00727E48"/>
    <w:rsid w:val="00730361"/>
    <w:rsid w:val="007311F9"/>
    <w:rsid w:val="00732412"/>
    <w:rsid w:val="00732C0D"/>
    <w:rsid w:val="0073400D"/>
    <w:rsid w:val="0073456F"/>
    <w:rsid w:val="0073757D"/>
    <w:rsid w:val="00737742"/>
    <w:rsid w:val="007403E4"/>
    <w:rsid w:val="007416E2"/>
    <w:rsid w:val="007418EA"/>
    <w:rsid w:val="007420D8"/>
    <w:rsid w:val="00744C8A"/>
    <w:rsid w:val="0074629B"/>
    <w:rsid w:val="00746676"/>
    <w:rsid w:val="00746F32"/>
    <w:rsid w:val="0074724F"/>
    <w:rsid w:val="00747AD7"/>
    <w:rsid w:val="00752030"/>
    <w:rsid w:val="007524C5"/>
    <w:rsid w:val="0075257E"/>
    <w:rsid w:val="00754108"/>
    <w:rsid w:val="00755B5A"/>
    <w:rsid w:val="007560EB"/>
    <w:rsid w:val="0075646A"/>
    <w:rsid w:val="00756AB3"/>
    <w:rsid w:val="007572FD"/>
    <w:rsid w:val="007575A1"/>
    <w:rsid w:val="0076120C"/>
    <w:rsid w:val="00761561"/>
    <w:rsid w:val="007615E0"/>
    <w:rsid w:val="00761AA6"/>
    <w:rsid w:val="00761F77"/>
    <w:rsid w:val="00762BF2"/>
    <w:rsid w:val="00770E79"/>
    <w:rsid w:val="00771112"/>
    <w:rsid w:val="007726C9"/>
    <w:rsid w:val="007728C4"/>
    <w:rsid w:val="00772D70"/>
    <w:rsid w:val="007735A1"/>
    <w:rsid w:val="0077371D"/>
    <w:rsid w:val="007742B3"/>
    <w:rsid w:val="007744A7"/>
    <w:rsid w:val="0077698B"/>
    <w:rsid w:val="0077782F"/>
    <w:rsid w:val="00780A78"/>
    <w:rsid w:val="00780B18"/>
    <w:rsid w:val="007813CE"/>
    <w:rsid w:val="007837F9"/>
    <w:rsid w:val="00785C45"/>
    <w:rsid w:val="0078628E"/>
    <w:rsid w:val="0078634D"/>
    <w:rsid w:val="00791937"/>
    <w:rsid w:val="0079211C"/>
    <w:rsid w:val="0079223E"/>
    <w:rsid w:val="007924E0"/>
    <w:rsid w:val="0079262D"/>
    <w:rsid w:val="00793502"/>
    <w:rsid w:val="007945BA"/>
    <w:rsid w:val="00795912"/>
    <w:rsid w:val="007959DF"/>
    <w:rsid w:val="007966B2"/>
    <w:rsid w:val="007975FC"/>
    <w:rsid w:val="007A0F34"/>
    <w:rsid w:val="007A10F5"/>
    <w:rsid w:val="007A11BD"/>
    <w:rsid w:val="007A18CC"/>
    <w:rsid w:val="007A2148"/>
    <w:rsid w:val="007A3318"/>
    <w:rsid w:val="007A494F"/>
    <w:rsid w:val="007A4AC4"/>
    <w:rsid w:val="007A6AD4"/>
    <w:rsid w:val="007A7977"/>
    <w:rsid w:val="007B04A5"/>
    <w:rsid w:val="007B11A1"/>
    <w:rsid w:val="007B12AA"/>
    <w:rsid w:val="007B3571"/>
    <w:rsid w:val="007B4F9B"/>
    <w:rsid w:val="007B533C"/>
    <w:rsid w:val="007C1361"/>
    <w:rsid w:val="007C148F"/>
    <w:rsid w:val="007C1E61"/>
    <w:rsid w:val="007C228F"/>
    <w:rsid w:val="007C2291"/>
    <w:rsid w:val="007C2B12"/>
    <w:rsid w:val="007C4DF8"/>
    <w:rsid w:val="007C5AFF"/>
    <w:rsid w:val="007C71D1"/>
    <w:rsid w:val="007C7D37"/>
    <w:rsid w:val="007D314E"/>
    <w:rsid w:val="007D3220"/>
    <w:rsid w:val="007D3D44"/>
    <w:rsid w:val="007D4B8E"/>
    <w:rsid w:val="007D64AB"/>
    <w:rsid w:val="007D66E6"/>
    <w:rsid w:val="007D742D"/>
    <w:rsid w:val="007D771A"/>
    <w:rsid w:val="007E1D90"/>
    <w:rsid w:val="007E22A6"/>
    <w:rsid w:val="007E2AF8"/>
    <w:rsid w:val="007E7097"/>
    <w:rsid w:val="007F0AAE"/>
    <w:rsid w:val="007F13F2"/>
    <w:rsid w:val="007F1581"/>
    <w:rsid w:val="007F2252"/>
    <w:rsid w:val="007F2277"/>
    <w:rsid w:val="007F6401"/>
    <w:rsid w:val="007F7F68"/>
    <w:rsid w:val="00800FD4"/>
    <w:rsid w:val="00801689"/>
    <w:rsid w:val="00801B1D"/>
    <w:rsid w:val="00801E0C"/>
    <w:rsid w:val="008030AF"/>
    <w:rsid w:val="00804837"/>
    <w:rsid w:val="008102FE"/>
    <w:rsid w:val="00810F8F"/>
    <w:rsid w:val="0081227A"/>
    <w:rsid w:val="00812A00"/>
    <w:rsid w:val="008137B0"/>
    <w:rsid w:val="00813982"/>
    <w:rsid w:val="008155E7"/>
    <w:rsid w:val="00815D0F"/>
    <w:rsid w:val="008175A3"/>
    <w:rsid w:val="0081781E"/>
    <w:rsid w:val="00817B41"/>
    <w:rsid w:val="00820C36"/>
    <w:rsid w:val="00820F2E"/>
    <w:rsid w:val="0082179B"/>
    <w:rsid w:val="0082308F"/>
    <w:rsid w:val="008257CA"/>
    <w:rsid w:val="00825CFA"/>
    <w:rsid w:val="008265FE"/>
    <w:rsid w:val="0082795C"/>
    <w:rsid w:val="0083051E"/>
    <w:rsid w:val="00830BE0"/>
    <w:rsid w:val="00830C08"/>
    <w:rsid w:val="00830EF1"/>
    <w:rsid w:val="00833498"/>
    <w:rsid w:val="008353F1"/>
    <w:rsid w:val="00836C24"/>
    <w:rsid w:val="008374D7"/>
    <w:rsid w:val="00837955"/>
    <w:rsid w:val="008414C7"/>
    <w:rsid w:val="00841B2C"/>
    <w:rsid w:val="00841EA3"/>
    <w:rsid w:val="00846D13"/>
    <w:rsid w:val="00851863"/>
    <w:rsid w:val="00851A33"/>
    <w:rsid w:val="00853E91"/>
    <w:rsid w:val="008548F7"/>
    <w:rsid w:val="00854ED0"/>
    <w:rsid w:val="00860BBE"/>
    <w:rsid w:val="00860E17"/>
    <w:rsid w:val="00860E57"/>
    <w:rsid w:val="0086103B"/>
    <w:rsid w:val="00863003"/>
    <w:rsid w:val="00863108"/>
    <w:rsid w:val="00863252"/>
    <w:rsid w:val="0086525D"/>
    <w:rsid w:val="00866C07"/>
    <w:rsid w:val="0087294B"/>
    <w:rsid w:val="00872AAE"/>
    <w:rsid w:val="00872B75"/>
    <w:rsid w:val="00873586"/>
    <w:rsid w:val="00873773"/>
    <w:rsid w:val="00873799"/>
    <w:rsid w:val="00873E6D"/>
    <w:rsid w:val="00873F48"/>
    <w:rsid w:val="008766AA"/>
    <w:rsid w:val="008767A0"/>
    <w:rsid w:val="0087709F"/>
    <w:rsid w:val="008818F9"/>
    <w:rsid w:val="00881EF7"/>
    <w:rsid w:val="008826D4"/>
    <w:rsid w:val="00883A1A"/>
    <w:rsid w:val="0088477A"/>
    <w:rsid w:val="0088479A"/>
    <w:rsid w:val="0088518D"/>
    <w:rsid w:val="008852A8"/>
    <w:rsid w:val="00885F78"/>
    <w:rsid w:val="008873D1"/>
    <w:rsid w:val="00887F0D"/>
    <w:rsid w:val="008901C8"/>
    <w:rsid w:val="008903D0"/>
    <w:rsid w:val="00891FEE"/>
    <w:rsid w:val="008921B9"/>
    <w:rsid w:val="00893C8A"/>
    <w:rsid w:val="008945FE"/>
    <w:rsid w:val="00895DBD"/>
    <w:rsid w:val="008962FA"/>
    <w:rsid w:val="00896AB9"/>
    <w:rsid w:val="008A00FF"/>
    <w:rsid w:val="008A1F92"/>
    <w:rsid w:val="008A20F6"/>
    <w:rsid w:val="008A28F5"/>
    <w:rsid w:val="008A342E"/>
    <w:rsid w:val="008A3499"/>
    <w:rsid w:val="008A3ED2"/>
    <w:rsid w:val="008A3F22"/>
    <w:rsid w:val="008A46BE"/>
    <w:rsid w:val="008A7C46"/>
    <w:rsid w:val="008B0851"/>
    <w:rsid w:val="008B1EE6"/>
    <w:rsid w:val="008B1F8F"/>
    <w:rsid w:val="008B4EFD"/>
    <w:rsid w:val="008B778E"/>
    <w:rsid w:val="008C0454"/>
    <w:rsid w:val="008C1522"/>
    <w:rsid w:val="008C168C"/>
    <w:rsid w:val="008C1ABC"/>
    <w:rsid w:val="008C3200"/>
    <w:rsid w:val="008C35FF"/>
    <w:rsid w:val="008C5C4C"/>
    <w:rsid w:val="008C7DF3"/>
    <w:rsid w:val="008D09B4"/>
    <w:rsid w:val="008D16A9"/>
    <w:rsid w:val="008D1A86"/>
    <w:rsid w:val="008D21CE"/>
    <w:rsid w:val="008D2594"/>
    <w:rsid w:val="008D360E"/>
    <w:rsid w:val="008D505A"/>
    <w:rsid w:val="008D5CAE"/>
    <w:rsid w:val="008D6B3D"/>
    <w:rsid w:val="008E404F"/>
    <w:rsid w:val="008E505D"/>
    <w:rsid w:val="008E7706"/>
    <w:rsid w:val="008E7A7B"/>
    <w:rsid w:val="008F0626"/>
    <w:rsid w:val="008F0709"/>
    <w:rsid w:val="008F0D60"/>
    <w:rsid w:val="008F0F6F"/>
    <w:rsid w:val="008F1D54"/>
    <w:rsid w:val="008F45FB"/>
    <w:rsid w:val="008F4A05"/>
    <w:rsid w:val="008F4DF1"/>
    <w:rsid w:val="008F53C2"/>
    <w:rsid w:val="008F62F4"/>
    <w:rsid w:val="008F73D5"/>
    <w:rsid w:val="009008B8"/>
    <w:rsid w:val="00900ECD"/>
    <w:rsid w:val="0090281E"/>
    <w:rsid w:val="00903AE0"/>
    <w:rsid w:val="00904486"/>
    <w:rsid w:val="00906604"/>
    <w:rsid w:val="00907C70"/>
    <w:rsid w:val="009102B0"/>
    <w:rsid w:val="00910E3A"/>
    <w:rsid w:val="00911A86"/>
    <w:rsid w:val="00911E27"/>
    <w:rsid w:val="009123EF"/>
    <w:rsid w:val="009132B0"/>
    <w:rsid w:val="009133ED"/>
    <w:rsid w:val="009135AE"/>
    <w:rsid w:val="00913736"/>
    <w:rsid w:val="00914373"/>
    <w:rsid w:val="00914A15"/>
    <w:rsid w:val="00914BDB"/>
    <w:rsid w:val="00914EB1"/>
    <w:rsid w:val="00915396"/>
    <w:rsid w:val="00915FC7"/>
    <w:rsid w:val="009164FD"/>
    <w:rsid w:val="00916F00"/>
    <w:rsid w:val="00920196"/>
    <w:rsid w:val="009201A6"/>
    <w:rsid w:val="0092028F"/>
    <w:rsid w:val="009204B7"/>
    <w:rsid w:val="00920A0A"/>
    <w:rsid w:val="009210EF"/>
    <w:rsid w:val="00922211"/>
    <w:rsid w:val="0092331E"/>
    <w:rsid w:val="009246F9"/>
    <w:rsid w:val="0092575A"/>
    <w:rsid w:val="00926639"/>
    <w:rsid w:val="0092798D"/>
    <w:rsid w:val="009301F4"/>
    <w:rsid w:val="00931BE9"/>
    <w:rsid w:val="00932CE9"/>
    <w:rsid w:val="00943DC8"/>
    <w:rsid w:val="00944178"/>
    <w:rsid w:val="0094582C"/>
    <w:rsid w:val="0094683F"/>
    <w:rsid w:val="00947F3F"/>
    <w:rsid w:val="00950169"/>
    <w:rsid w:val="00953375"/>
    <w:rsid w:val="00953914"/>
    <w:rsid w:val="0095410F"/>
    <w:rsid w:val="00955F46"/>
    <w:rsid w:val="0095605D"/>
    <w:rsid w:val="00956517"/>
    <w:rsid w:val="00957635"/>
    <w:rsid w:val="00957872"/>
    <w:rsid w:val="00960C32"/>
    <w:rsid w:val="00961D4B"/>
    <w:rsid w:val="00965774"/>
    <w:rsid w:val="00967D5A"/>
    <w:rsid w:val="009709D1"/>
    <w:rsid w:val="009738C0"/>
    <w:rsid w:val="00973B06"/>
    <w:rsid w:val="00974842"/>
    <w:rsid w:val="00975313"/>
    <w:rsid w:val="00975C63"/>
    <w:rsid w:val="0097699F"/>
    <w:rsid w:val="0097778B"/>
    <w:rsid w:val="0097793E"/>
    <w:rsid w:val="009800AC"/>
    <w:rsid w:val="00980704"/>
    <w:rsid w:val="0098118C"/>
    <w:rsid w:val="0098286C"/>
    <w:rsid w:val="00983533"/>
    <w:rsid w:val="0098360B"/>
    <w:rsid w:val="00983A22"/>
    <w:rsid w:val="0098505D"/>
    <w:rsid w:val="00985DE2"/>
    <w:rsid w:val="00985EB9"/>
    <w:rsid w:val="00986E04"/>
    <w:rsid w:val="009877F9"/>
    <w:rsid w:val="009904B7"/>
    <w:rsid w:val="009917C4"/>
    <w:rsid w:val="00991DB9"/>
    <w:rsid w:val="00993643"/>
    <w:rsid w:val="009948CB"/>
    <w:rsid w:val="00994D4F"/>
    <w:rsid w:val="009951D0"/>
    <w:rsid w:val="00995E2D"/>
    <w:rsid w:val="00996CE2"/>
    <w:rsid w:val="009A4643"/>
    <w:rsid w:val="009A4BDA"/>
    <w:rsid w:val="009A4CA8"/>
    <w:rsid w:val="009A53A7"/>
    <w:rsid w:val="009A5834"/>
    <w:rsid w:val="009A6067"/>
    <w:rsid w:val="009A774C"/>
    <w:rsid w:val="009B0950"/>
    <w:rsid w:val="009B1AF1"/>
    <w:rsid w:val="009B2BB7"/>
    <w:rsid w:val="009B52DC"/>
    <w:rsid w:val="009B65ED"/>
    <w:rsid w:val="009B676F"/>
    <w:rsid w:val="009B6E2B"/>
    <w:rsid w:val="009B7BDF"/>
    <w:rsid w:val="009C006D"/>
    <w:rsid w:val="009C0CA7"/>
    <w:rsid w:val="009C1923"/>
    <w:rsid w:val="009C23AE"/>
    <w:rsid w:val="009C3947"/>
    <w:rsid w:val="009C5C91"/>
    <w:rsid w:val="009C663F"/>
    <w:rsid w:val="009C6967"/>
    <w:rsid w:val="009C6E82"/>
    <w:rsid w:val="009D0511"/>
    <w:rsid w:val="009D346C"/>
    <w:rsid w:val="009D4136"/>
    <w:rsid w:val="009D41EE"/>
    <w:rsid w:val="009D4C73"/>
    <w:rsid w:val="009D5EEC"/>
    <w:rsid w:val="009D6DC5"/>
    <w:rsid w:val="009D76D6"/>
    <w:rsid w:val="009D7AD0"/>
    <w:rsid w:val="009E0B36"/>
    <w:rsid w:val="009E1C1D"/>
    <w:rsid w:val="009E1FF0"/>
    <w:rsid w:val="009E2E96"/>
    <w:rsid w:val="009E3FF2"/>
    <w:rsid w:val="009E434B"/>
    <w:rsid w:val="009E4D51"/>
    <w:rsid w:val="009E4FC4"/>
    <w:rsid w:val="009E6B68"/>
    <w:rsid w:val="009F10A0"/>
    <w:rsid w:val="009F1ACC"/>
    <w:rsid w:val="009F23FC"/>
    <w:rsid w:val="009F5BD5"/>
    <w:rsid w:val="009F65A4"/>
    <w:rsid w:val="00A0032B"/>
    <w:rsid w:val="00A009CD"/>
    <w:rsid w:val="00A01A5E"/>
    <w:rsid w:val="00A025D2"/>
    <w:rsid w:val="00A02A71"/>
    <w:rsid w:val="00A02C18"/>
    <w:rsid w:val="00A04064"/>
    <w:rsid w:val="00A04504"/>
    <w:rsid w:val="00A054C2"/>
    <w:rsid w:val="00A059D8"/>
    <w:rsid w:val="00A07AF7"/>
    <w:rsid w:val="00A10AB4"/>
    <w:rsid w:val="00A110AD"/>
    <w:rsid w:val="00A112DC"/>
    <w:rsid w:val="00A11506"/>
    <w:rsid w:val="00A130ED"/>
    <w:rsid w:val="00A13B9C"/>
    <w:rsid w:val="00A159E2"/>
    <w:rsid w:val="00A15AB3"/>
    <w:rsid w:val="00A21371"/>
    <w:rsid w:val="00A2270C"/>
    <w:rsid w:val="00A24957"/>
    <w:rsid w:val="00A276CC"/>
    <w:rsid w:val="00A27A08"/>
    <w:rsid w:val="00A31598"/>
    <w:rsid w:val="00A31717"/>
    <w:rsid w:val="00A3205C"/>
    <w:rsid w:val="00A323F9"/>
    <w:rsid w:val="00A327D1"/>
    <w:rsid w:val="00A3366C"/>
    <w:rsid w:val="00A339A7"/>
    <w:rsid w:val="00A3411F"/>
    <w:rsid w:val="00A36201"/>
    <w:rsid w:val="00A37C09"/>
    <w:rsid w:val="00A4034B"/>
    <w:rsid w:val="00A40EFD"/>
    <w:rsid w:val="00A4119B"/>
    <w:rsid w:val="00A415B5"/>
    <w:rsid w:val="00A4413B"/>
    <w:rsid w:val="00A4457A"/>
    <w:rsid w:val="00A467FA"/>
    <w:rsid w:val="00A468D9"/>
    <w:rsid w:val="00A471AC"/>
    <w:rsid w:val="00A50EF8"/>
    <w:rsid w:val="00A518F5"/>
    <w:rsid w:val="00A52A7C"/>
    <w:rsid w:val="00A5390E"/>
    <w:rsid w:val="00A5448B"/>
    <w:rsid w:val="00A5666C"/>
    <w:rsid w:val="00A566F6"/>
    <w:rsid w:val="00A570A3"/>
    <w:rsid w:val="00A5760E"/>
    <w:rsid w:val="00A57A0B"/>
    <w:rsid w:val="00A57F90"/>
    <w:rsid w:val="00A61150"/>
    <w:rsid w:val="00A612A4"/>
    <w:rsid w:val="00A63FE0"/>
    <w:rsid w:val="00A6489A"/>
    <w:rsid w:val="00A67EB1"/>
    <w:rsid w:val="00A71BE5"/>
    <w:rsid w:val="00A7365A"/>
    <w:rsid w:val="00A73769"/>
    <w:rsid w:val="00A7458A"/>
    <w:rsid w:val="00A757E4"/>
    <w:rsid w:val="00A77623"/>
    <w:rsid w:val="00A77C7F"/>
    <w:rsid w:val="00A8210F"/>
    <w:rsid w:val="00A825DD"/>
    <w:rsid w:val="00A83136"/>
    <w:rsid w:val="00A8359C"/>
    <w:rsid w:val="00A84D10"/>
    <w:rsid w:val="00A857D8"/>
    <w:rsid w:val="00A86343"/>
    <w:rsid w:val="00A87634"/>
    <w:rsid w:val="00A910F6"/>
    <w:rsid w:val="00A918AB"/>
    <w:rsid w:val="00A920D5"/>
    <w:rsid w:val="00A92EEC"/>
    <w:rsid w:val="00A93EED"/>
    <w:rsid w:val="00A94E4D"/>
    <w:rsid w:val="00A958EA"/>
    <w:rsid w:val="00AA22E3"/>
    <w:rsid w:val="00AA23EC"/>
    <w:rsid w:val="00AA243C"/>
    <w:rsid w:val="00AA2633"/>
    <w:rsid w:val="00AA28A7"/>
    <w:rsid w:val="00AA2FEB"/>
    <w:rsid w:val="00AA37F1"/>
    <w:rsid w:val="00AA398B"/>
    <w:rsid w:val="00AA5105"/>
    <w:rsid w:val="00AA5FB9"/>
    <w:rsid w:val="00AA5FE7"/>
    <w:rsid w:val="00AA64CC"/>
    <w:rsid w:val="00AB0EEC"/>
    <w:rsid w:val="00AB1775"/>
    <w:rsid w:val="00AB19CE"/>
    <w:rsid w:val="00AB1CE3"/>
    <w:rsid w:val="00AB20A9"/>
    <w:rsid w:val="00AB24F7"/>
    <w:rsid w:val="00AB44CE"/>
    <w:rsid w:val="00AB4969"/>
    <w:rsid w:val="00AB4BEC"/>
    <w:rsid w:val="00AB6F1C"/>
    <w:rsid w:val="00AB7C1D"/>
    <w:rsid w:val="00AC0483"/>
    <w:rsid w:val="00AC0C8C"/>
    <w:rsid w:val="00AC1077"/>
    <w:rsid w:val="00AC219A"/>
    <w:rsid w:val="00AC275A"/>
    <w:rsid w:val="00AC2AFA"/>
    <w:rsid w:val="00AC4CBA"/>
    <w:rsid w:val="00AD14DB"/>
    <w:rsid w:val="00AD201A"/>
    <w:rsid w:val="00AD3AC5"/>
    <w:rsid w:val="00AD52E0"/>
    <w:rsid w:val="00AD6AB0"/>
    <w:rsid w:val="00AD70C1"/>
    <w:rsid w:val="00AE5128"/>
    <w:rsid w:val="00AE6122"/>
    <w:rsid w:val="00AE63FB"/>
    <w:rsid w:val="00AE67B6"/>
    <w:rsid w:val="00AE6DCD"/>
    <w:rsid w:val="00AF0945"/>
    <w:rsid w:val="00AF0D89"/>
    <w:rsid w:val="00AF2380"/>
    <w:rsid w:val="00AF2DD8"/>
    <w:rsid w:val="00AF461F"/>
    <w:rsid w:val="00AF5503"/>
    <w:rsid w:val="00AF5784"/>
    <w:rsid w:val="00AF617E"/>
    <w:rsid w:val="00B009B1"/>
    <w:rsid w:val="00B01DA9"/>
    <w:rsid w:val="00B02711"/>
    <w:rsid w:val="00B03B0F"/>
    <w:rsid w:val="00B03F2F"/>
    <w:rsid w:val="00B0563A"/>
    <w:rsid w:val="00B05A77"/>
    <w:rsid w:val="00B05C3F"/>
    <w:rsid w:val="00B063D2"/>
    <w:rsid w:val="00B064C0"/>
    <w:rsid w:val="00B06968"/>
    <w:rsid w:val="00B06F03"/>
    <w:rsid w:val="00B10270"/>
    <w:rsid w:val="00B10DC3"/>
    <w:rsid w:val="00B11D84"/>
    <w:rsid w:val="00B141E1"/>
    <w:rsid w:val="00B15C4A"/>
    <w:rsid w:val="00B17A6B"/>
    <w:rsid w:val="00B2014F"/>
    <w:rsid w:val="00B21354"/>
    <w:rsid w:val="00B22C1D"/>
    <w:rsid w:val="00B23200"/>
    <w:rsid w:val="00B23401"/>
    <w:rsid w:val="00B2417D"/>
    <w:rsid w:val="00B247E2"/>
    <w:rsid w:val="00B24DC6"/>
    <w:rsid w:val="00B250B0"/>
    <w:rsid w:val="00B2541C"/>
    <w:rsid w:val="00B261AF"/>
    <w:rsid w:val="00B269CC"/>
    <w:rsid w:val="00B27992"/>
    <w:rsid w:val="00B27E3D"/>
    <w:rsid w:val="00B3055B"/>
    <w:rsid w:val="00B30AAF"/>
    <w:rsid w:val="00B342B4"/>
    <w:rsid w:val="00B34369"/>
    <w:rsid w:val="00B3468E"/>
    <w:rsid w:val="00B351C7"/>
    <w:rsid w:val="00B354A8"/>
    <w:rsid w:val="00B36A80"/>
    <w:rsid w:val="00B37122"/>
    <w:rsid w:val="00B40A84"/>
    <w:rsid w:val="00B40E83"/>
    <w:rsid w:val="00B43685"/>
    <w:rsid w:val="00B43C19"/>
    <w:rsid w:val="00B445D3"/>
    <w:rsid w:val="00B447F5"/>
    <w:rsid w:val="00B44B6C"/>
    <w:rsid w:val="00B458E3"/>
    <w:rsid w:val="00B4663A"/>
    <w:rsid w:val="00B46EAC"/>
    <w:rsid w:val="00B51076"/>
    <w:rsid w:val="00B51EA1"/>
    <w:rsid w:val="00B52447"/>
    <w:rsid w:val="00B52A01"/>
    <w:rsid w:val="00B54729"/>
    <w:rsid w:val="00B55D83"/>
    <w:rsid w:val="00B56626"/>
    <w:rsid w:val="00B56E55"/>
    <w:rsid w:val="00B57914"/>
    <w:rsid w:val="00B57FDD"/>
    <w:rsid w:val="00B60677"/>
    <w:rsid w:val="00B6079A"/>
    <w:rsid w:val="00B622AF"/>
    <w:rsid w:val="00B62BBF"/>
    <w:rsid w:val="00B657F7"/>
    <w:rsid w:val="00B66D9B"/>
    <w:rsid w:val="00B701FF"/>
    <w:rsid w:val="00B70823"/>
    <w:rsid w:val="00B70E58"/>
    <w:rsid w:val="00B71018"/>
    <w:rsid w:val="00B71230"/>
    <w:rsid w:val="00B746CF"/>
    <w:rsid w:val="00B74DC2"/>
    <w:rsid w:val="00B75441"/>
    <w:rsid w:val="00B75537"/>
    <w:rsid w:val="00B75CBB"/>
    <w:rsid w:val="00B804A4"/>
    <w:rsid w:val="00B80E0D"/>
    <w:rsid w:val="00B818D6"/>
    <w:rsid w:val="00B83716"/>
    <w:rsid w:val="00B83EC3"/>
    <w:rsid w:val="00B8593F"/>
    <w:rsid w:val="00B87166"/>
    <w:rsid w:val="00B8785D"/>
    <w:rsid w:val="00B9064D"/>
    <w:rsid w:val="00B90FBD"/>
    <w:rsid w:val="00B917CE"/>
    <w:rsid w:val="00B918F5"/>
    <w:rsid w:val="00B926C1"/>
    <w:rsid w:val="00B926C6"/>
    <w:rsid w:val="00B92BAB"/>
    <w:rsid w:val="00B92E06"/>
    <w:rsid w:val="00B970B9"/>
    <w:rsid w:val="00B97387"/>
    <w:rsid w:val="00B973A8"/>
    <w:rsid w:val="00BA231C"/>
    <w:rsid w:val="00BA2DDC"/>
    <w:rsid w:val="00BA3921"/>
    <w:rsid w:val="00BA47EB"/>
    <w:rsid w:val="00BA7196"/>
    <w:rsid w:val="00BB0463"/>
    <w:rsid w:val="00BB115D"/>
    <w:rsid w:val="00BB1841"/>
    <w:rsid w:val="00BB3DA4"/>
    <w:rsid w:val="00BB583B"/>
    <w:rsid w:val="00BB7471"/>
    <w:rsid w:val="00BC037B"/>
    <w:rsid w:val="00BC0EA1"/>
    <w:rsid w:val="00BC1282"/>
    <w:rsid w:val="00BC295A"/>
    <w:rsid w:val="00BC2A1B"/>
    <w:rsid w:val="00BC3B0A"/>
    <w:rsid w:val="00BC581B"/>
    <w:rsid w:val="00BC5C2A"/>
    <w:rsid w:val="00BC6699"/>
    <w:rsid w:val="00BC6F8A"/>
    <w:rsid w:val="00BC705E"/>
    <w:rsid w:val="00BC71E0"/>
    <w:rsid w:val="00BD262E"/>
    <w:rsid w:val="00BD276A"/>
    <w:rsid w:val="00BD299F"/>
    <w:rsid w:val="00BD3710"/>
    <w:rsid w:val="00BD4014"/>
    <w:rsid w:val="00BD4130"/>
    <w:rsid w:val="00BD471A"/>
    <w:rsid w:val="00BD4B3F"/>
    <w:rsid w:val="00BD61B4"/>
    <w:rsid w:val="00BD71F6"/>
    <w:rsid w:val="00BE0DBE"/>
    <w:rsid w:val="00BE1660"/>
    <w:rsid w:val="00BE2AF0"/>
    <w:rsid w:val="00BE386C"/>
    <w:rsid w:val="00BE3C98"/>
    <w:rsid w:val="00BE6CDB"/>
    <w:rsid w:val="00BF4B17"/>
    <w:rsid w:val="00BF7472"/>
    <w:rsid w:val="00C00603"/>
    <w:rsid w:val="00C01344"/>
    <w:rsid w:val="00C023BD"/>
    <w:rsid w:val="00C0424D"/>
    <w:rsid w:val="00C043C1"/>
    <w:rsid w:val="00C04478"/>
    <w:rsid w:val="00C04520"/>
    <w:rsid w:val="00C04D94"/>
    <w:rsid w:val="00C050DC"/>
    <w:rsid w:val="00C056D6"/>
    <w:rsid w:val="00C05971"/>
    <w:rsid w:val="00C06252"/>
    <w:rsid w:val="00C06629"/>
    <w:rsid w:val="00C10BFA"/>
    <w:rsid w:val="00C11FC6"/>
    <w:rsid w:val="00C11FD1"/>
    <w:rsid w:val="00C137D0"/>
    <w:rsid w:val="00C160D0"/>
    <w:rsid w:val="00C21B8B"/>
    <w:rsid w:val="00C30CDB"/>
    <w:rsid w:val="00C31E90"/>
    <w:rsid w:val="00C336C4"/>
    <w:rsid w:val="00C34CDD"/>
    <w:rsid w:val="00C3516B"/>
    <w:rsid w:val="00C3712F"/>
    <w:rsid w:val="00C42ACC"/>
    <w:rsid w:val="00C440EE"/>
    <w:rsid w:val="00C446B9"/>
    <w:rsid w:val="00C44C30"/>
    <w:rsid w:val="00C457F0"/>
    <w:rsid w:val="00C460C5"/>
    <w:rsid w:val="00C462A7"/>
    <w:rsid w:val="00C4652C"/>
    <w:rsid w:val="00C468F5"/>
    <w:rsid w:val="00C5063D"/>
    <w:rsid w:val="00C50D9F"/>
    <w:rsid w:val="00C5295F"/>
    <w:rsid w:val="00C55B6C"/>
    <w:rsid w:val="00C55E57"/>
    <w:rsid w:val="00C60ED9"/>
    <w:rsid w:val="00C62B15"/>
    <w:rsid w:val="00C639F1"/>
    <w:rsid w:val="00C63BA0"/>
    <w:rsid w:val="00C63F55"/>
    <w:rsid w:val="00C63FD9"/>
    <w:rsid w:val="00C64E68"/>
    <w:rsid w:val="00C67507"/>
    <w:rsid w:val="00C70086"/>
    <w:rsid w:val="00C707A7"/>
    <w:rsid w:val="00C70BD0"/>
    <w:rsid w:val="00C73117"/>
    <w:rsid w:val="00C74064"/>
    <w:rsid w:val="00C74376"/>
    <w:rsid w:val="00C74969"/>
    <w:rsid w:val="00C75AEA"/>
    <w:rsid w:val="00C75CA8"/>
    <w:rsid w:val="00C7609E"/>
    <w:rsid w:val="00C76153"/>
    <w:rsid w:val="00C77A5D"/>
    <w:rsid w:val="00C8099F"/>
    <w:rsid w:val="00C8146D"/>
    <w:rsid w:val="00C822DA"/>
    <w:rsid w:val="00C8264C"/>
    <w:rsid w:val="00C8276A"/>
    <w:rsid w:val="00C827AD"/>
    <w:rsid w:val="00C833F4"/>
    <w:rsid w:val="00C836AE"/>
    <w:rsid w:val="00C870E0"/>
    <w:rsid w:val="00C8744A"/>
    <w:rsid w:val="00C929EC"/>
    <w:rsid w:val="00C92DF5"/>
    <w:rsid w:val="00C93D5F"/>
    <w:rsid w:val="00C94C26"/>
    <w:rsid w:val="00C9535F"/>
    <w:rsid w:val="00C95A63"/>
    <w:rsid w:val="00C9758B"/>
    <w:rsid w:val="00C97E6A"/>
    <w:rsid w:val="00CA09F9"/>
    <w:rsid w:val="00CA3B8F"/>
    <w:rsid w:val="00CA7514"/>
    <w:rsid w:val="00CB1A96"/>
    <w:rsid w:val="00CB1B0D"/>
    <w:rsid w:val="00CB1EF9"/>
    <w:rsid w:val="00CB2149"/>
    <w:rsid w:val="00CB50E9"/>
    <w:rsid w:val="00CB5AE9"/>
    <w:rsid w:val="00CB6BB4"/>
    <w:rsid w:val="00CB7672"/>
    <w:rsid w:val="00CB779D"/>
    <w:rsid w:val="00CC00C2"/>
    <w:rsid w:val="00CC0BA2"/>
    <w:rsid w:val="00CC1C1D"/>
    <w:rsid w:val="00CC4227"/>
    <w:rsid w:val="00CC4A2C"/>
    <w:rsid w:val="00CC4B44"/>
    <w:rsid w:val="00CC5A9C"/>
    <w:rsid w:val="00CD0026"/>
    <w:rsid w:val="00CD2E26"/>
    <w:rsid w:val="00CD3014"/>
    <w:rsid w:val="00CD48FA"/>
    <w:rsid w:val="00CD5606"/>
    <w:rsid w:val="00CD5D4B"/>
    <w:rsid w:val="00CD61AE"/>
    <w:rsid w:val="00CD6657"/>
    <w:rsid w:val="00CD703E"/>
    <w:rsid w:val="00CD7857"/>
    <w:rsid w:val="00CD79EE"/>
    <w:rsid w:val="00CE0F28"/>
    <w:rsid w:val="00CE13B6"/>
    <w:rsid w:val="00CE3BD2"/>
    <w:rsid w:val="00CE3FD6"/>
    <w:rsid w:val="00CE400A"/>
    <w:rsid w:val="00CE5E16"/>
    <w:rsid w:val="00CE654E"/>
    <w:rsid w:val="00CF0B46"/>
    <w:rsid w:val="00CF20E1"/>
    <w:rsid w:val="00CF3A12"/>
    <w:rsid w:val="00CF4ED5"/>
    <w:rsid w:val="00CF5E8F"/>
    <w:rsid w:val="00CF70B6"/>
    <w:rsid w:val="00D00871"/>
    <w:rsid w:val="00D00E81"/>
    <w:rsid w:val="00D00ED1"/>
    <w:rsid w:val="00D023D3"/>
    <w:rsid w:val="00D047CB"/>
    <w:rsid w:val="00D07CB3"/>
    <w:rsid w:val="00D112B0"/>
    <w:rsid w:val="00D121AE"/>
    <w:rsid w:val="00D139E8"/>
    <w:rsid w:val="00D142EC"/>
    <w:rsid w:val="00D14986"/>
    <w:rsid w:val="00D1645F"/>
    <w:rsid w:val="00D1646A"/>
    <w:rsid w:val="00D16AC1"/>
    <w:rsid w:val="00D17F7B"/>
    <w:rsid w:val="00D21D55"/>
    <w:rsid w:val="00D231ED"/>
    <w:rsid w:val="00D23954"/>
    <w:rsid w:val="00D23E58"/>
    <w:rsid w:val="00D24251"/>
    <w:rsid w:val="00D246FA"/>
    <w:rsid w:val="00D24AA0"/>
    <w:rsid w:val="00D256E4"/>
    <w:rsid w:val="00D25A3F"/>
    <w:rsid w:val="00D25D46"/>
    <w:rsid w:val="00D27409"/>
    <w:rsid w:val="00D3070A"/>
    <w:rsid w:val="00D309BF"/>
    <w:rsid w:val="00D30CBD"/>
    <w:rsid w:val="00D30D33"/>
    <w:rsid w:val="00D31599"/>
    <w:rsid w:val="00D32B36"/>
    <w:rsid w:val="00D32E1A"/>
    <w:rsid w:val="00D33C75"/>
    <w:rsid w:val="00D36383"/>
    <w:rsid w:val="00D4065C"/>
    <w:rsid w:val="00D41624"/>
    <w:rsid w:val="00D4194A"/>
    <w:rsid w:val="00D42397"/>
    <w:rsid w:val="00D425C8"/>
    <w:rsid w:val="00D42F06"/>
    <w:rsid w:val="00D535A1"/>
    <w:rsid w:val="00D53CAA"/>
    <w:rsid w:val="00D55C82"/>
    <w:rsid w:val="00D55CD1"/>
    <w:rsid w:val="00D56443"/>
    <w:rsid w:val="00D57A82"/>
    <w:rsid w:val="00D57EAC"/>
    <w:rsid w:val="00D60521"/>
    <w:rsid w:val="00D652EF"/>
    <w:rsid w:val="00D65C02"/>
    <w:rsid w:val="00D66B75"/>
    <w:rsid w:val="00D674DF"/>
    <w:rsid w:val="00D674FE"/>
    <w:rsid w:val="00D70673"/>
    <w:rsid w:val="00D70798"/>
    <w:rsid w:val="00D7404D"/>
    <w:rsid w:val="00D75C55"/>
    <w:rsid w:val="00D75D49"/>
    <w:rsid w:val="00D77382"/>
    <w:rsid w:val="00D80205"/>
    <w:rsid w:val="00D80890"/>
    <w:rsid w:val="00D8205F"/>
    <w:rsid w:val="00D848BB"/>
    <w:rsid w:val="00D84981"/>
    <w:rsid w:val="00D84A95"/>
    <w:rsid w:val="00D86807"/>
    <w:rsid w:val="00D8681E"/>
    <w:rsid w:val="00D869E2"/>
    <w:rsid w:val="00D87DD7"/>
    <w:rsid w:val="00D91813"/>
    <w:rsid w:val="00D93267"/>
    <w:rsid w:val="00D93E4E"/>
    <w:rsid w:val="00D952AC"/>
    <w:rsid w:val="00D95413"/>
    <w:rsid w:val="00D95C6C"/>
    <w:rsid w:val="00D9616D"/>
    <w:rsid w:val="00D96393"/>
    <w:rsid w:val="00DA2EDF"/>
    <w:rsid w:val="00DA36E4"/>
    <w:rsid w:val="00DA4556"/>
    <w:rsid w:val="00DA476B"/>
    <w:rsid w:val="00DA5780"/>
    <w:rsid w:val="00DA5B5E"/>
    <w:rsid w:val="00DA68A1"/>
    <w:rsid w:val="00DA7424"/>
    <w:rsid w:val="00DB0028"/>
    <w:rsid w:val="00DB2B20"/>
    <w:rsid w:val="00DB3267"/>
    <w:rsid w:val="00DB436F"/>
    <w:rsid w:val="00DB453D"/>
    <w:rsid w:val="00DB4763"/>
    <w:rsid w:val="00DB540A"/>
    <w:rsid w:val="00DB6929"/>
    <w:rsid w:val="00DB6BD8"/>
    <w:rsid w:val="00DB6E73"/>
    <w:rsid w:val="00DB7054"/>
    <w:rsid w:val="00DB7438"/>
    <w:rsid w:val="00DB77AD"/>
    <w:rsid w:val="00DB7B3E"/>
    <w:rsid w:val="00DC179F"/>
    <w:rsid w:val="00DC2936"/>
    <w:rsid w:val="00DC3DA7"/>
    <w:rsid w:val="00DC4039"/>
    <w:rsid w:val="00DC4C92"/>
    <w:rsid w:val="00DC5294"/>
    <w:rsid w:val="00DC59CC"/>
    <w:rsid w:val="00DC5B41"/>
    <w:rsid w:val="00DC5B47"/>
    <w:rsid w:val="00DC75FF"/>
    <w:rsid w:val="00DC7617"/>
    <w:rsid w:val="00DD1226"/>
    <w:rsid w:val="00DD13D2"/>
    <w:rsid w:val="00DD174B"/>
    <w:rsid w:val="00DD2BCA"/>
    <w:rsid w:val="00DD40BF"/>
    <w:rsid w:val="00DD49DB"/>
    <w:rsid w:val="00DD4A1D"/>
    <w:rsid w:val="00DD61DE"/>
    <w:rsid w:val="00DD62C2"/>
    <w:rsid w:val="00DE109E"/>
    <w:rsid w:val="00DE1376"/>
    <w:rsid w:val="00DE1AF0"/>
    <w:rsid w:val="00DE22C7"/>
    <w:rsid w:val="00DE28F9"/>
    <w:rsid w:val="00DE2B06"/>
    <w:rsid w:val="00DE3ED5"/>
    <w:rsid w:val="00DE4E89"/>
    <w:rsid w:val="00DE6F12"/>
    <w:rsid w:val="00DE756A"/>
    <w:rsid w:val="00DF09B4"/>
    <w:rsid w:val="00DF2580"/>
    <w:rsid w:val="00DF2AE7"/>
    <w:rsid w:val="00DF358E"/>
    <w:rsid w:val="00DF435F"/>
    <w:rsid w:val="00DF475B"/>
    <w:rsid w:val="00DF4836"/>
    <w:rsid w:val="00DF4A85"/>
    <w:rsid w:val="00DF66BE"/>
    <w:rsid w:val="00E01D26"/>
    <w:rsid w:val="00E02186"/>
    <w:rsid w:val="00E03AA8"/>
    <w:rsid w:val="00E04058"/>
    <w:rsid w:val="00E049A9"/>
    <w:rsid w:val="00E05593"/>
    <w:rsid w:val="00E05E44"/>
    <w:rsid w:val="00E07222"/>
    <w:rsid w:val="00E07E85"/>
    <w:rsid w:val="00E1006F"/>
    <w:rsid w:val="00E109E5"/>
    <w:rsid w:val="00E11DF6"/>
    <w:rsid w:val="00E12175"/>
    <w:rsid w:val="00E1291D"/>
    <w:rsid w:val="00E12D9E"/>
    <w:rsid w:val="00E12FF0"/>
    <w:rsid w:val="00E13AF0"/>
    <w:rsid w:val="00E14522"/>
    <w:rsid w:val="00E1505A"/>
    <w:rsid w:val="00E15509"/>
    <w:rsid w:val="00E1648A"/>
    <w:rsid w:val="00E168C7"/>
    <w:rsid w:val="00E17206"/>
    <w:rsid w:val="00E172DE"/>
    <w:rsid w:val="00E1757A"/>
    <w:rsid w:val="00E17B08"/>
    <w:rsid w:val="00E208D6"/>
    <w:rsid w:val="00E215BC"/>
    <w:rsid w:val="00E225C2"/>
    <w:rsid w:val="00E22AE0"/>
    <w:rsid w:val="00E23C9D"/>
    <w:rsid w:val="00E27BF6"/>
    <w:rsid w:val="00E3036D"/>
    <w:rsid w:val="00E30687"/>
    <w:rsid w:val="00E30892"/>
    <w:rsid w:val="00E32E40"/>
    <w:rsid w:val="00E352F5"/>
    <w:rsid w:val="00E364F1"/>
    <w:rsid w:val="00E3735C"/>
    <w:rsid w:val="00E3793D"/>
    <w:rsid w:val="00E4411F"/>
    <w:rsid w:val="00E454D7"/>
    <w:rsid w:val="00E459FE"/>
    <w:rsid w:val="00E45C28"/>
    <w:rsid w:val="00E46254"/>
    <w:rsid w:val="00E47A63"/>
    <w:rsid w:val="00E500EF"/>
    <w:rsid w:val="00E504EB"/>
    <w:rsid w:val="00E51707"/>
    <w:rsid w:val="00E51A9F"/>
    <w:rsid w:val="00E51EB5"/>
    <w:rsid w:val="00E5250A"/>
    <w:rsid w:val="00E52C8A"/>
    <w:rsid w:val="00E53C19"/>
    <w:rsid w:val="00E5419F"/>
    <w:rsid w:val="00E54552"/>
    <w:rsid w:val="00E54DD9"/>
    <w:rsid w:val="00E54FA3"/>
    <w:rsid w:val="00E55C13"/>
    <w:rsid w:val="00E60472"/>
    <w:rsid w:val="00E62480"/>
    <w:rsid w:val="00E627BA"/>
    <w:rsid w:val="00E63E9B"/>
    <w:rsid w:val="00E64A11"/>
    <w:rsid w:val="00E65BE1"/>
    <w:rsid w:val="00E667BB"/>
    <w:rsid w:val="00E66D2B"/>
    <w:rsid w:val="00E66F57"/>
    <w:rsid w:val="00E67858"/>
    <w:rsid w:val="00E67883"/>
    <w:rsid w:val="00E67E2C"/>
    <w:rsid w:val="00E70529"/>
    <w:rsid w:val="00E713B2"/>
    <w:rsid w:val="00E72D58"/>
    <w:rsid w:val="00E73C1B"/>
    <w:rsid w:val="00E73F36"/>
    <w:rsid w:val="00E740D7"/>
    <w:rsid w:val="00E74729"/>
    <w:rsid w:val="00E776EF"/>
    <w:rsid w:val="00E77D16"/>
    <w:rsid w:val="00E77EC3"/>
    <w:rsid w:val="00E809E4"/>
    <w:rsid w:val="00E80B7F"/>
    <w:rsid w:val="00E80BE5"/>
    <w:rsid w:val="00E80E70"/>
    <w:rsid w:val="00E82BFC"/>
    <w:rsid w:val="00E83A8B"/>
    <w:rsid w:val="00E83C1D"/>
    <w:rsid w:val="00E8518A"/>
    <w:rsid w:val="00E8524F"/>
    <w:rsid w:val="00E85AC8"/>
    <w:rsid w:val="00E866D8"/>
    <w:rsid w:val="00E91FCF"/>
    <w:rsid w:val="00E92A1B"/>
    <w:rsid w:val="00E9565C"/>
    <w:rsid w:val="00E95909"/>
    <w:rsid w:val="00E96A9A"/>
    <w:rsid w:val="00EA09E7"/>
    <w:rsid w:val="00EA1069"/>
    <w:rsid w:val="00EA1699"/>
    <w:rsid w:val="00EA1943"/>
    <w:rsid w:val="00EA1CDC"/>
    <w:rsid w:val="00EA234E"/>
    <w:rsid w:val="00EA3A33"/>
    <w:rsid w:val="00EA44A3"/>
    <w:rsid w:val="00EA50AE"/>
    <w:rsid w:val="00EA605E"/>
    <w:rsid w:val="00EA6184"/>
    <w:rsid w:val="00EA62D6"/>
    <w:rsid w:val="00EA675F"/>
    <w:rsid w:val="00EA6E54"/>
    <w:rsid w:val="00EB068F"/>
    <w:rsid w:val="00EB085E"/>
    <w:rsid w:val="00EB1359"/>
    <w:rsid w:val="00EB2100"/>
    <w:rsid w:val="00EB303A"/>
    <w:rsid w:val="00EB3070"/>
    <w:rsid w:val="00EB30B8"/>
    <w:rsid w:val="00EB3C97"/>
    <w:rsid w:val="00EB4896"/>
    <w:rsid w:val="00EB4E53"/>
    <w:rsid w:val="00EB5FC1"/>
    <w:rsid w:val="00EC391E"/>
    <w:rsid w:val="00EC3F1F"/>
    <w:rsid w:val="00EC46B0"/>
    <w:rsid w:val="00EC4982"/>
    <w:rsid w:val="00EC592A"/>
    <w:rsid w:val="00EC6069"/>
    <w:rsid w:val="00EC6429"/>
    <w:rsid w:val="00EC6FBC"/>
    <w:rsid w:val="00EC7706"/>
    <w:rsid w:val="00EC7B45"/>
    <w:rsid w:val="00ED4448"/>
    <w:rsid w:val="00EE1812"/>
    <w:rsid w:val="00EE187B"/>
    <w:rsid w:val="00EE1B4C"/>
    <w:rsid w:val="00EE1BBC"/>
    <w:rsid w:val="00EE1D46"/>
    <w:rsid w:val="00EE1EAC"/>
    <w:rsid w:val="00EE25FD"/>
    <w:rsid w:val="00EE31D5"/>
    <w:rsid w:val="00EE35F9"/>
    <w:rsid w:val="00EE3BC0"/>
    <w:rsid w:val="00EE53D0"/>
    <w:rsid w:val="00EE5657"/>
    <w:rsid w:val="00EF00ED"/>
    <w:rsid w:val="00EF0C32"/>
    <w:rsid w:val="00EF1979"/>
    <w:rsid w:val="00EF4247"/>
    <w:rsid w:val="00EF554A"/>
    <w:rsid w:val="00EF59BA"/>
    <w:rsid w:val="00EF60A4"/>
    <w:rsid w:val="00EF6E02"/>
    <w:rsid w:val="00F005B1"/>
    <w:rsid w:val="00F00F4C"/>
    <w:rsid w:val="00F027CA"/>
    <w:rsid w:val="00F032AA"/>
    <w:rsid w:val="00F03CD3"/>
    <w:rsid w:val="00F05ACA"/>
    <w:rsid w:val="00F060E5"/>
    <w:rsid w:val="00F0672A"/>
    <w:rsid w:val="00F06AED"/>
    <w:rsid w:val="00F07AD0"/>
    <w:rsid w:val="00F10804"/>
    <w:rsid w:val="00F1265C"/>
    <w:rsid w:val="00F13E45"/>
    <w:rsid w:val="00F179E9"/>
    <w:rsid w:val="00F200AB"/>
    <w:rsid w:val="00F20361"/>
    <w:rsid w:val="00F20BC9"/>
    <w:rsid w:val="00F21319"/>
    <w:rsid w:val="00F2131E"/>
    <w:rsid w:val="00F22E61"/>
    <w:rsid w:val="00F23771"/>
    <w:rsid w:val="00F25C83"/>
    <w:rsid w:val="00F274E7"/>
    <w:rsid w:val="00F2779D"/>
    <w:rsid w:val="00F30A16"/>
    <w:rsid w:val="00F313C8"/>
    <w:rsid w:val="00F31CCF"/>
    <w:rsid w:val="00F3237B"/>
    <w:rsid w:val="00F3254B"/>
    <w:rsid w:val="00F32D5A"/>
    <w:rsid w:val="00F33874"/>
    <w:rsid w:val="00F37A1D"/>
    <w:rsid w:val="00F4129F"/>
    <w:rsid w:val="00F42001"/>
    <w:rsid w:val="00F42281"/>
    <w:rsid w:val="00F43BF0"/>
    <w:rsid w:val="00F455F9"/>
    <w:rsid w:val="00F463A2"/>
    <w:rsid w:val="00F470BB"/>
    <w:rsid w:val="00F47C69"/>
    <w:rsid w:val="00F51623"/>
    <w:rsid w:val="00F52A1F"/>
    <w:rsid w:val="00F541A3"/>
    <w:rsid w:val="00F55D84"/>
    <w:rsid w:val="00F56588"/>
    <w:rsid w:val="00F606B8"/>
    <w:rsid w:val="00F6185C"/>
    <w:rsid w:val="00F61981"/>
    <w:rsid w:val="00F64506"/>
    <w:rsid w:val="00F65964"/>
    <w:rsid w:val="00F67A0E"/>
    <w:rsid w:val="00F71C33"/>
    <w:rsid w:val="00F72A36"/>
    <w:rsid w:val="00F733A3"/>
    <w:rsid w:val="00F7349A"/>
    <w:rsid w:val="00F7487D"/>
    <w:rsid w:val="00F81A0F"/>
    <w:rsid w:val="00F81A8E"/>
    <w:rsid w:val="00F82714"/>
    <w:rsid w:val="00F82A99"/>
    <w:rsid w:val="00F83323"/>
    <w:rsid w:val="00F83AE7"/>
    <w:rsid w:val="00F83F1D"/>
    <w:rsid w:val="00F84BBD"/>
    <w:rsid w:val="00F8560F"/>
    <w:rsid w:val="00F870EF"/>
    <w:rsid w:val="00F873B8"/>
    <w:rsid w:val="00F907B7"/>
    <w:rsid w:val="00F91942"/>
    <w:rsid w:val="00F95051"/>
    <w:rsid w:val="00F95524"/>
    <w:rsid w:val="00F96DEC"/>
    <w:rsid w:val="00F9778E"/>
    <w:rsid w:val="00FA122E"/>
    <w:rsid w:val="00FA15F5"/>
    <w:rsid w:val="00FA196D"/>
    <w:rsid w:val="00FA222E"/>
    <w:rsid w:val="00FA302A"/>
    <w:rsid w:val="00FA52F8"/>
    <w:rsid w:val="00FA57EE"/>
    <w:rsid w:val="00FA5B1D"/>
    <w:rsid w:val="00FA5E61"/>
    <w:rsid w:val="00FB0234"/>
    <w:rsid w:val="00FB03DB"/>
    <w:rsid w:val="00FB0755"/>
    <w:rsid w:val="00FB2460"/>
    <w:rsid w:val="00FB263C"/>
    <w:rsid w:val="00FB2BE9"/>
    <w:rsid w:val="00FB2DA8"/>
    <w:rsid w:val="00FB38BF"/>
    <w:rsid w:val="00FB3F0A"/>
    <w:rsid w:val="00FB4BBA"/>
    <w:rsid w:val="00FB72A0"/>
    <w:rsid w:val="00FB7576"/>
    <w:rsid w:val="00FB78C2"/>
    <w:rsid w:val="00FB79E4"/>
    <w:rsid w:val="00FC278F"/>
    <w:rsid w:val="00FC28DB"/>
    <w:rsid w:val="00FC4F54"/>
    <w:rsid w:val="00FC5CF7"/>
    <w:rsid w:val="00FC5F28"/>
    <w:rsid w:val="00FC7134"/>
    <w:rsid w:val="00FC74FA"/>
    <w:rsid w:val="00FC7C15"/>
    <w:rsid w:val="00FD086C"/>
    <w:rsid w:val="00FD2FDF"/>
    <w:rsid w:val="00FD65C8"/>
    <w:rsid w:val="00FD676B"/>
    <w:rsid w:val="00FD7251"/>
    <w:rsid w:val="00FE1B35"/>
    <w:rsid w:val="00FE3A6B"/>
    <w:rsid w:val="00FE4A00"/>
    <w:rsid w:val="00FE55DC"/>
    <w:rsid w:val="00FE5AC5"/>
    <w:rsid w:val="00FE5C61"/>
    <w:rsid w:val="00FE6568"/>
    <w:rsid w:val="00FE69CB"/>
    <w:rsid w:val="00FF1372"/>
    <w:rsid w:val="00FF1613"/>
    <w:rsid w:val="00FF2098"/>
    <w:rsid w:val="00FF24DB"/>
    <w:rsid w:val="00FF2825"/>
    <w:rsid w:val="00FF289F"/>
    <w:rsid w:val="00FF29FC"/>
    <w:rsid w:val="00FF4B67"/>
    <w:rsid w:val="00FF7C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FFAF"/>
  <w15:docId w15:val="{E8B859E9-FF7F-4BC1-A06E-3B774AFC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iPriority="35"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paragraph" w:styleId="Naslov1">
    <w:name w:val="heading 1"/>
    <w:basedOn w:val="Navaden"/>
    <w:next w:val="Navaden"/>
    <w:link w:val="Naslov1Znak"/>
    <w:uiPriority w:val="9"/>
    <w:qFormat/>
    <w:rsid w:val="00954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paragraph" w:styleId="Telobesedila">
    <w:name w:val="Body Text"/>
    <w:basedOn w:val="Navaden"/>
    <w:link w:val="TelobesedilaZnak"/>
    <w:rsid w:val="00004D5D"/>
    <w:pPr>
      <w:jc w:val="both"/>
    </w:pPr>
  </w:style>
  <w:style w:type="character" w:customStyle="1" w:styleId="TelobesedilaZnak">
    <w:name w:val="Telo besedila Znak"/>
    <w:basedOn w:val="Privzetapisavaodstavka"/>
    <w:link w:val="Telobesedila"/>
    <w:rsid w:val="00004D5D"/>
    <w:rPr>
      <w:sz w:val="24"/>
      <w:szCs w:val="24"/>
    </w:rPr>
  </w:style>
  <w:style w:type="character" w:customStyle="1" w:styleId="GlavaZnak">
    <w:name w:val="Glava Znak"/>
    <w:basedOn w:val="Privzetapisavaodstavka"/>
    <w:link w:val="Glava"/>
    <w:uiPriority w:val="99"/>
    <w:rsid w:val="005214C4"/>
    <w:rPr>
      <w:sz w:val="24"/>
      <w:szCs w:val="24"/>
    </w:rPr>
  </w:style>
  <w:style w:type="character" w:customStyle="1" w:styleId="Naslov1Znak">
    <w:name w:val="Naslov 1 Znak"/>
    <w:basedOn w:val="Privzetapisavaodstavka"/>
    <w:link w:val="Naslov1"/>
    <w:uiPriority w:val="9"/>
    <w:rsid w:val="0095410F"/>
    <w:rPr>
      <w:rFonts w:asciiTheme="majorHAnsi" w:eastAsiaTheme="majorEastAsia" w:hAnsiTheme="majorHAnsi" w:cstheme="majorBidi"/>
      <w:color w:val="2F5496" w:themeColor="accent1" w:themeShade="BF"/>
      <w:sz w:val="40"/>
      <w:szCs w:val="40"/>
    </w:rPr>
  </w:style>
  <w:style w:type="paragraph" w:styleId="Odstavekseznama">
    <w:name w:val="List Paragraph"/>
    <w:aliases w:val="Naslov2a,Odstavek seznama_IP,Seznam_IP_1,za tekst,List Paragraph,naslov 1,Bullet 1,Bullet Points,Bullet layer,Colorful List - Accent 11,Dot pt,F5 List Paragraph,Indicator Text,Issue Action POC,List Paragraph Char Char Char,Označevanje"/>
    <w:basedOn w:val="Navaden"/>
    <w:link w:val="OdstavekseznamaZnak"/>
    <w:uiPriority w:val="1"/>
    <w:qFormat/>
    <w:rsid w:val="0095410F"/>
    <w:pPr>
      <w:ind w:left="720"/>
      <w:contextualSpacing/>
    </w:pPr>
  </w:style>
  <w:style w:type="character" w:customStyle="1" w:styleId="Nerazreenaomemba1">
    <w:name w:val="Nerazrešena omemba1"/>
    <w:basedOn w:val="Privzetapisavaodstavka"/>
    <w:uiPriority w:val="99"/>
    <w:semiHidden/>
    <w:unhideWhenUsed/>
    <w:rsid w:val="00430257"/>
    <w:rPr>
      <w:color w:val="605E5C"/>
      <w:shd w:val="clear" w:color="auto" w:fill="E1DFDD"/>
    </w:rPr>
  </w:style>
  <w:style w:type="character" w:customStyle="1" w:styleId="OdstavekseznamaZnak">
    <w:name w:val="Odstavek seznama Znak"/>
    <w:aliases w:val="Naslov2a Znak,Odstavek seznama_IP Znak,Seznam_IP_1 Znak,za tekst Znak,List Paragraph Znak,naslov 1 Znak,Bullet 1 Znak,Bullet Points Znak,Bullet layer Znak,Colorful List - Accent 11 Znak,Dot pt Znak,F5 List Paragraph Znak"/>
    <w:link w:val="Odstavekseznama"/>
    <w:uiPriority w:val="1"/>
    <w:qFormat/>
    <w:locked/>
    <w:rsid w:val="000A7C75"/>
    <w:rPr>
      <w:sz w:val="24"/>
      <w:szCs w:val="24"/>
    </w:rPr>
  </w:style>
  <w:style w:type="character" w:styleId="Neenpoudarek">
    <w:name w:val="Subtle Emphasis"/>
    <w:basedOn w:val="Privzetapisavaodstavka"/>
    <w:uiPriority w:val="19"/>
    <w:qFormat/>
    <w:rsid w:val="000A7C75"/>
    <w:rPr>
      <w:i/>
      <w:iCs/>
      <w:color w:val="404040" w:themeColor="text1" w:themeTint="BF"/>
    </w:rPr>
  </w:style>
  <w:style w:type="paragraph" w:customStyle="1" w:styleId="Default">
    <w:name w:val="Default"/>
    <w:rsid w:val="000A7C75"/>
    <w:pPr>
      <w:autoSpaceDE w:val="0"/>
      <w:autoSpaceDN w:val="0"/>
      <w:adjustRightInd w:val="0"/>
    </w:pPr>
    <w:rPr>
      <w:rFonts w:ascii="Arial" w:eastAsiaTheme="minorHAnsi" w:hAnsi="Arial" w:cs="Arial"/>
      <w:color w:val="000000"/>
      <w:sz w:val="24"/>
      <w:szCs w:val="24"/>
      <w:lang w:eastAsia="en-US"/>
    </w:rPr>
  </w:style>
  <w:style w:type="character" w:styleId="Naslovknjige">
    <w:name w:val="Book Title"/>
    <w:basedOn w:val="Privzetapisavaodstavka"/>
    <w:uiPriority w:val="33"/>
    <w:qFormat/>
    <w:rsid w:val="000A7C75"/>
    <w:rPr>
      <w:b/>
      <w:bCs/>
      <w:smallCaps/>
      <w:spacing w:val="5"/>
    </w:rPr>
  </w:style>
  <w:style w:type="character" w:customStyle="1" w:styleId="TekstnavadenZnak">
    <w:name w:val="Tekst navaden Znak"/>
    <w:basedOn w:val="Privzetapisavaodstavka"/>
    <w:link w:val="Tekstnavaden"/>
    <w:locked/>
    <w:rsid w:val="000A7C75"/>
    <w:rPr>
      <w:rFonts w:ascii="Calibri" w:hAnsi="Calibri" w:cs="Calibri"/>
      <w:color w:val="000000"/>
      <w:lang w:val="sk-SK"/>
    </w:rPr>
  </w:style>
  <w:style w:type="paragraph" w:customStyle="1" w:styleId="Tekstnavaden">
    <w:name w:val="Tekst navaden"/>
    <w:basedOn w:val="Navaden"/>
    <w:link w:val="TekstnavadenZnak"/>
    <w:qFormat/>
    <w:rsid w:val="000A7C75"/>
    <w:pPr>
      <w:widowControl w:val="0"/>
      <w:autoSpaceDE w:val="0"/>
      <w:autoSpaceDN w:val="0"/>
      <w:adjustRightInd w:val="0"/>
      <w:spacing w:after="200" w:line="276" w:lineRule="auto"/>
      <w:jc w:val="both"/>
      <w:outlineLvl w:val="0"/>
    </w:pPr>
    <w:rPr>
      <w:rFonts w:ascii="Calibri" w:hAnsi="Calibri" w:cs="Calibri"/>
      <w:color w:val="000000"/>
      <w:sz w:val="20"/>
      <w:szCs w:val="20"/>
      <w:lang w:val="sk-SK"/>
    </w:rPr>
  </w:style>
  <w:style w:type="paragraph" w:styleId="Revizija">
    <w:name w:val="Revision"/>
    <w:hidden/>
    <w:uiPriority w:val="99"/>
    <w:semiHidden/>
    <w:rsid w:val="008E7A7B"/>
    <w:rPr>
      <w:sz w:val="24"/>
      <w:szCs w:val="24"/>
    </w:rPr>
  </w:style>
  <w:style w:type="character" w:styleId="Pripombasklic">
    <w:name w:val="annotation reference"/>
    <w:basedOn w:val="Privzetapisavaodstavka"/>
    <w:rsid w:val="00041ECC"/>
    <w:rPr>
      <w:sz w:val="16"/>
      <w:szCs w:val="16"/>
    </w:rPr>
  </w:style>
  <w:style w:type="paragraph" w:styleId="Pripombabesedilo">
    <w:name w:val="annotation text"/>
    <w:basedOn w:val="Navaden"/>
    <w:link w:val="PripombabesediloZnak"/>
    <w:rsid w:val="00041ECC"/>
    <w:rPr>
      <w:sz w:val="20"/>
      <w:szCs w:val="20"/>
    </w:rPr>
  </w:style>
  <w:style w:type="character" w:customStyle="1" w:styleId="PripombabesediloZnak">
    <w:name w:val="Pripomba – besedilo Znak"/>
    <w:basedOn w:val="Privzetapisavaodstavka"/>
    <w:link w:val="Pripombabesedilo"/>
    <w:rsid w:val="00041ECC"/>
  </w:style>
  <w:style w:type="paragraph" w:styleId="Zadevapripombe">
    <w:name w:val="annotation subject"/>
    <w:basedOn w:val="Pripombabesedilo"/>
    <w:next w:val="Pripombabesedilo"/>
    <w:link w:val="ZadevapripombeZnak"/>
    <w:semiHidden/>
    <w:unhideWhenUsed/>
    <w:rsid w:val="00041ECC"/>
    <w:rPr>
      <w:b/>
      <w:bCs/>
    </w:rPr>
  </w:style>
  <w:style w:type="character" w:customStyle="1" w:styleId="ZadevapripombeZnak">
    <w:name w:val="Zadeva pripombe Znak"/>
    <w:basedOn w:val="PripombabesediloZnak"/>
    <w:link w:val="Zadevapripombe"/>
    <w:semiHidden/>
    <w:rsid w:val="00041ECC"/>
    <w:rPr>
      <w:b/>
      <w:bCs/>
    </w:rPr>
  </w:style>
  <w:style w:type="paragraph" w:styleId="Napis">
    <w:name w:val="caption"/>
    <w:aliases w:val="TABELA,E-PVO-Tabela-Graf-Slika,Napis Znak2,Napis Znak1 Znak,E-PVO-Tabela-Graf-Slika Znak Znak,TABELA Znak Znak,Napis Znak Znak Znak,E-PVO-Tabela-Graf-Slika Znak1,TABELA Znak1,Slika Znak1,Napis Znak Znak1 Znak Znak Znak Znak,Znak,Slika, Znak"/>
    <w:basedOn w:val="Navaden"/>
    <w:next w:val="Navaden"/>
    <w:link w:val="NapisZnak"/>
    <w:uiPriority w:val="35"/>
    <w:unhideWhenUsed/>
    <w:qFormat/>
    <w:rsid w:val="00A37C09"/>
    <w:pPr>
      <w:spacing w:after="200"/>
    </w:pPr>
    <w:rPr>
      <w:rFonts w:asciiTheme="minorHAnsi" w:eastAsiaTheme="minorEastAsia" w:hAnsiTheme="minorHAnsi" w:cstheme="minorBidi"/>
      <w:b/>
      <w:bCs/>
      <w:color w:val="4472C4" w:themeColor="accent1"/>
      <w:sz w:val="18"/>
      <w:szCs w:val="18"/>
    </w:rPr>
  </w:style>
  <w:style w:type="character" w:customStyle="1" w:styleId="NapisZnak">
    <w:name w:val="Napis Znak"/>
    <w:aliases w:val="TABELA Znak,E-PVO-Tabela-Graf-Slika Znak,Napis Znak2 Znak,Napis Znak1 Znak Znak,E-PVO-Tabela-Graf-Slika Znak Znak Znak,TABELA Znak Znak Znak,Napis Znak Znak Znak Znak,E-PVO-Tabela-Graf-Slika Znak1 Znak,TABELA Znak1 Znak,Slika Znak1 Znak"/>
    <w:link w:val="Napis"/>
    <w:uiPriority w:val="35"/>
    <w:locked/>
    <w:rsid w:val="00A37C09"/>
    <w:rPr>
      <w:rFonts w:asciiTheme="minorHAnsi" w:eastAsiaTheme="minorEastAsia" w:hAnsiTheme="minorHAnsi" w:cstheme="minorBidi"/>
      <w:b/>
      <w:bCs/>
      <w:color w:val="4472C4" w:themeColor="accent1"/>
      <w:sz w:val="18"/>
      <w:szCs w:val="18"/>
    </w:rPr>
  </w:style>
  <w:style w:type="paragraph" w:styleId="Navadensplet">
    <w:name w:val="Normal (Web)"/>
    <w:basedOn w:val="Navaden"/>
    <w:uiPriority w:val="99"/>
    <w:unhideWhenUsed/>
    <w:rsid w:val="005E7BD1"/>
    <w:pPr>
      <w:spacing w:before="100" w:beforeAutospacing="1" w:after="100" w:afterAutospacing="1"/>
    </w:pPr>
  </w:style>
  <w:style w:type="character" w:styleId="Krepko">
    <w:name w:val="Strong"/>
    <w:basedOn w:val="Privzetapisavaodstavka"/>
    <w:uiPriority w:val="22"/>
    <w:qFormat/>
    <w:rsid w:val="005E7BD1"/>
    <w:rPr>
      <w:b/>
      <w:bCs/>
    </w:rPr>
  </w:style>
  <w:style w:type="table" w:styleId="Tabelamrea">
    <w:name w:val="Table Grid"/>
    <w:basedOn w:val="Navadnatabela"/>
    <w:rsid w:val="000B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olobesedilo">
    <w:name w:val="Plain Text"/>
    <w:basedOn w:val="Navaden"/>
    <w:link w:val="GolobesediloZnak"/>
    <w:unhideWhenUsed/>
    <w:rsid w:val="002C606A"/>
    <w:rPr>
      <w:rFonts w:ascii="Consolas" w:eastAsia="Calibri" w:hAnsi="Consolas"/>
      <w:sz w:val="21"/>
      <w:szCs w:val="21"/>
      <w:lang w:eastAsia="en-US"/>
    </w:rPr>
  </w:style>
  <w:style w:type="character" w:customStyle="1" w:styleId="GolobesediloZnak">
    <w:name w:val="Golo besedilo Znak"/>
    <w:basedOn w:val="Privzetapisavaodstavka"/>
    <w:link w:val="Golobesedilo"/>
    <w:rsid w:val="002C606A"/>
    <w:rPr>
      <w:rFonts w:ascii="Consolas" w:eastAsia="Calibri" w:hAnsi="Consolas"/>
      <w:sz w:val="21"/>
      <w:szCs w:val="21"/>
      <w:lang w:eastAsia="en-US"/>
    </w:rPr>
  </w:style>
  <w:style w:type="paragraph" w:styleId="Brezrazmikov">
    <w:name w:val="No Spacing"/>
    <w:uiPriority w:val="1"/>
    <w:qFormat/>
    <w:rsid w:val="0004355E"/>
    <w:rPr>
      <w:rFonts w:ascii="Calibri" w:eastAsia="Calibri" w:hAnsi="Calibri"/>
      <w:sz w:val="22"/>
      <w:szCs w:val="22"/>
      <w:lang w:eastAsia="en-US"/>
    </w:rPr>
  </w:style>
  <w:style w:type="paragraph" w:styleId="Sprotnaopomba-besedilo">
    <w:name w:val="footnote text"/>
    <w:basedOn w:val="Navaden"/>
    <w:link w:val="Sprotnaopomba-besediloZnak"/>
    <w:uiPriority w:val="99"/>
    <w:unhideWhenUsed/>
    <w:rsid w:val="00165ABC"/>
    <w:rPr>
      <w:rFonts w:asciiTheme="minorHAnsi" w:eastAsiaTheme="minorHAnsi" w:hAnsiTheme="minorHAnsi" w:cstheme="minorBidi"/>
      <w:sz w:val="20"/>
      <w:szCs w:val="20"/>
      <w:lang w:eastAsia="en-US"/>
    </w:rPr>
  </w:style>
  <w:style w:type="character" w:customStyle="1" w:styleId="Sprotnaopomba-besediloZnak">
    <w:name w:val="Sprotna opomba - besedilo Znak"/>
    <w:basedOn w:val="Privzetapisavaodstavka"/>
    <w:link w:val="Sprotnaopomba-besedilo"/>
    <w:uiPriority w:val="99"/>
    <w:rsid w:val="00165ABC"/>
    <w:rPr>
      <w:rFonts w:asciiTheme="minorHAnsi" w:eastAsiaTheme="minorHAnsi" w:hAnsiTheme="minorHAnsi" w:cstheme="minorBidi"/>
      <w:lang w:eastAsia="en-US"/>
    </w:rPr>
  </w:style>
  <w:style w:type="character" w:styleId="Sprotnaopomba-sklic">
    <w:name w:val="footnote reference"/>
    <w:basedOn w:val="Privzetapisavaodstavka"/>
    <w:uiPriority w:val="99"/>
    <w:unhideWhenUsed/>
    <w:rsid w:val="00165ABC"/>
    <w:rPr>
      <w:vertAlign w:val="superscript"/>
    </w:rPr>
  </w:style>
  <w:style w:type="character" w:styleId="Poudarek">
    <w:name w:val="Emphasis"/>
    <w:basedOn w:val="Privzetapisavaodstavka"/>
    <w:uiPriority w:val="20"/>
    <w:qFormat/>
    <w:rsid w:val="00456268"/>
    <w:rPr>
      <w:i/>
      <w:iCs/>
    </w:rPr>
  </w:style>
  <w:style w:type="paragraph" w:customStyle="1" w:styleId="z1qcye">
    <w:name w:val="z1qcye"/>
    <w:basedOn w:val="Navaden"/>
    <w:rsid w:val="004C227C"/>
    <w:pPr>
      <w:spacing w:before="100" w:beforeAutospacing="1" w:after="100" w:afterAutospacing="1"/>
    </w:pPr>
  </w:style>
  <w:style w:type="character" w:customStyle="1" w:styleId="t286pc">
    <w:name w:val="t286pc"/>
    <w:basedOn w:val="Privzetapisavaodstavka"/>
    <w:rsid w:val="004C2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00676">
      <w:bodyDiv w:val="1"/>
      <w:marLeft w:val="0"/>
      <w:marRight w:val="0"/>
      <w:marTop w:val="0"/>
      <w:marBottom w:val="0"/>
      <w:divBdr>
        <w:top w:val="none" w:sz="0" w:space="0" w:color="auto"/>
        <w:left w:val="none" w:sz="0" w:space="0" w:color="auto"/>
        <w:bottom w:val="none" w:sz="0" w:space="0" w:color="auto"/>
        <w:right w:val="none" w:sz="0" w:space="0" w:color="auto"/>
      </w:divBdr>
      <w:divsChild>
        <w:div w:id="457257130">
          <w:marLeft w:val="0"/>
          <w:marRight w:val="0"/>
          <w:marTop w:val="240"/>
          <w:marBottom w:val="480"/>
          <w:divBdr>
            <w:top w:val="none" w:sz="0" w:space="0" w:color="auto"/>
            <w:left w:val="none" w:sz="0" w:space="0" w:color="auto"/>
            <w:bottom w:val="single" w:sz="6" w:space="0" w:color="DCDFE5"/>
            <w:right w:val="none" w:sz="0" w:space="0" w:color="auto"/>
          </w:divBdr>
          <w:divsChild>
            <w:div w:id="2070565718">
              <w:marLeft w:val="0"/>
              <w:marRight w:val="0"/>
              <w:marTop w:val="0"/>
              <w:marBottom w:val="0"/>
              <w:divBdr>
                <w:top w:val="none" w:sz="0" w:space="0" w:color="auto"/>
                <w:left w:val="none" w:sz="0" w:space="0" w:color="auto"/>
                <w:bottom w:val="none" w:sz="0" w:space="0" w:color="auto"/>
                <w:right w:val="none" w:sz="0" w:space="0" w:color="auto"/>
              </w:divBdr>
              <w:divsChild>
                <w:div w:id="41293615">
                  <w:marLeft w:val="0"/>
                  <w:marRight w:val="0"/>
                  <w:marTop w:val="0"/>
                  <w:marBottom w:val="0"/>
                  <w:divBdr>
                    <w:top w:val="none" w:sz="0" w:space="0" w:color="auto"/>
                    <w:left w:val="none" w:sz="0" w:space="0" w:color="auto"/>
                    <w:bottom w:val="none" w:sz="0" w:space="0" w:color="auto"/>
                    <w:right w:val="none" w:sz="0" w:space="0" w:color="auto"/>
                  </w:divBdr>
                  <w:divsChild>
                    <w:div w:id="1957984941">
                      <w:marLeft w:val="0"/>
                      <w:marRight w:val="0"/>
                      <w:marTop w:val="0"/>
                      <w:marBottom w:val="0"/>
                      <w:divBdr>
                        <w:top w:val="none" w:sz="0" w:space="0" w:color="auto"/>
                        <w:left w:val="none" w:sz="0" w:space="0" w:color="auto"/>
                        <w:bottom w:val="none" w:sz="0" w:space="0" w:color="auto"/>
                        <w:right w:val="none" w:sz="0" w:space="0" w:color="auto"/>
                      </w:divBdr>
                    </w:div>
                    <w:div w:id="1989354938">
                      <w:marLeft w:val="0"/>
                      <w:marRight w:val="0"/>
                      <w:marTop w:val="0"/>
                      <w:marBottom w:val="0"/>
                      <w:divBdr>
                        <w:top w:val="none" w:sz="0" w:space="0" w:color="auto"/>
                        <w:left w:val="none" w:sz="0" w:space="0" w:color="auto"/>
                        <w:bottom w:val="none" w:sz="0" w:space="0" w:color="auto"/>
                        <w:right w:val="none" w:sz="0" w:space="0" w:color="auto"/>
                      </w:divBdr>
                    </w:div>
                    <w:div w:id="17441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7093">
      <w:bodyDiv w:val="1"/>
      <w:marLeft w:val="0"/>
      <w:marRight w:val="0"/>
      <w:marTop w:val="0"/>
      <w:marBottom w:val="0"/>
      <w:divBdr>
        <w:top w:val="none" w:sz="0" w:space="0" w:color="auto"/>
        <w:left w:val="none" w:sz="0" w:space="0" w:color="auto"/>
        <w:bottom w:val="none" w:sz="0" w:space="0" w:color="auto"/>
        <w:right w:val="none" w:sz="0" w:space="0" w:color="auto"/>
      </w:divBdr>
      <w:divsChild>
        <w:div w:id="2016571940">
          <w:marLeft w:val="0"/>
          <w:marRight w:val="0"/>
          <w:marTop w:val="360"/>
          <w:marBottom w:val="180"/>
          <w:divBdr>
            <w:top w:val="none" w:sz="0" w:space="0" w:color="auto"/>
            <w:left w:val="none" w:sz="0" w:space="0" w:color="auto"/>
            <w:bottom w:val="none" w:sz="0" w:space="0" w:color="auto"/>
            <w:right w:val="none" w:sz="0" w:space="0" w:color="auto"/>
          </w:divBdr>
        </w:div>
        <w:div w:id="1806270079">
          <w:marLeft w:val="0"/>
          <w:marRight w:val="0"/>
          <w:marTop w:val="360"/>
          <w:marBottom w:val="180"/>
          <w:divBdr>
            <w:top w:val="none" w:sz="0" w:space="0" w:color="auto"/>
            <w:left w:val="none" w:sz="0" w:space="0" w:color="auto"/>
            <w:bottom w:val="none" w:sz="0" w:space="0" w:color="auto"/>
            <w:right w:val="none" w:sz="0" w:space="0" w:color="auto"/>
          </w:divBdr>
        </w:div>
        <w:div w:id="1830514370">
          <w:marLeft w:val="0"/>
          <w:marRight w:val="0"/>
          <w:marTop w:val="360"/>
          <w:marBottom w:val="180"/>
          <w:divBdr>
            <w:top w:val="none" w:sz="0" w:space="0" w:color="auto"/>
            <w:left w:val="none" w:sz="0" w:space="0" w:color="auto"/>
            <w:bottom w:val="none" w:sz="0" w:space="0" w:color="auto"/>
            <w:right w:val="none" w:sz="0" w:space="0" w:color="auto"/>
          </w:divBdr>
        </w:div>
      </w:divsChild>
    </w:div>
    <w:div w:id="113062381">
      <w:bodyDiv w:val="1"/>
      <w:marLeft w:val="0"/>
      <w:marRight w:val="0"/>
      <w:marTop w:val="0"/>
      <w:marBottom w:val="0"/>
      <w:divBdr>
        <w:top w:val="none" w:sz="0" w:space="0" w:color="auto"/>
        <w:left w:val="none" w:sz="0" w:space="0" w:color="auto"/>
        <w:bottom w:val="none" w:sz="0" w:space="0" w:color="auto"/>
        <w:right w:val="none" w:sz="0" w:space="0" w:color="auto"/>
      </w:divBdr>
      <w:divsChild>
        <w:div w:id="1461874509">
          <w:marLeft w:val="0"/>
          <w:marRight w:val="0"/>
          <w:marTop w:val="240"/>
          <w:marBottom w:val="240"/>
          <w:divBdr>
            <w:top w:val="none" w:sz="0" w:space="0" w:color="auto"/>
            <w:left w:val="none" w:sz="0" w:space="0" w:color="auto"/>
            <w:bottom w:val="none" w:sz="0" w:space="0" w:color="auto"/>
            <w:right w:val="none" w:sz="0" w:space="0" w:color="auto"/>
          </w:divBdr>
        </w:div>
        <w:div w:id="204409767">
          <w:marLeft w:val="0"/>
          <w:marRight w:val="0"/>
          <w:marTop w:val="240"/>
          <w:marBottom w:val="240"/>
          <w:divBdr>
            <w:top w:val="none" w:sz="0" w:space="0" w:color="auto"/>
            <w:left w:val="none" w:sz="0" w:space="0" w:color="auto"/>
            <w:bottom w:val="none" w:sz="0" w:space="0" w:color="auto"/>
            <w:right w:val="none" w:sz="0" w:space="0" w:color="auto"/>
          </w:divBdr>
        </w:div>
      </w:divsChild>
    </w:div>
    <w:div w:id="121968869">
      <w:bodyDiv w:val="1"/>
      <w:marLeft w:val="0"/>
      <w:marRight w:val="0"/>
      <w:marTop w:val="0"/>
      <w:marBottom w:val="0"/>
      <w:divBdr>
        <w:top w:val="none" w:sz="0" w:space="0" w:color="auto"/>
        <w:left w:val="none" w:sz="0" w:space="0" w:color="auto"/>
        <w:bottom w:val="none" w:sz="0" w:space="0" w:color="auto"/>
        <w:right w:val="none" w:sz="0" w:space="0" w:color="auto"/>
      </w:divBdr>
    </w:div>
    <w:div w:id="141166265">
      <w:bodyDiv w:val="1"/>
      <w:marLeft w:val="0"/>
      <w:marRight w:val="0"/>
      <w:marTop w:val="0"/>
      <w:marBottom w:val="0"/>
      <w:divBdr>
        <w:top w:val="none" w:sz="0" w:space="0" w:color="auto"/>
        <w:left w:val="none" w:sz="0" w:space="0" w:color="auto"/>
        <w:bottom w:val="none" w:sz="0" w:space="0" w:color="auto"/>
        <w:right w:val="none" w:sz="0" w:space="0" w:color="auto"/>
      </w:divBdr>
      <w:divsChild>
        <w:div w:id="179054110">
          <w:marLeft w:val="0"/>
          <w:marRight w:val="0"/>
          <w:marTop w:val="180"/>
          <w:marBottom w:val="240"/>
          <w:divBdr>
            <w:top w:val="none" w:sz="0" w:space="0" w:color="auto"/>
            <w:left w:val="none" w:sz="0" w:space="0" w:color="auto"/>
            <w:bottom w:val="none" w:sz="0" w:space="0" w:color="auto"/>
            <w:right w:val="none" w:sz="0" w:space="0" w:color="auto"/>
          </w:divBdr>
        </w:div>
        <w:div w:id="1799833625">
          <w:marLeft w:val="0"/>
          <w:marRight w:val="0"/>
          <w:marTop w:val="180"/>
          <w:marBottom w:val="240"/>
          <w:divBdr>
            <w:top w:val="none" w:sz="0" w:space="0" w:color="auto"/>
            <w:left w:val="none" w:sz="0" w:space="0" w:color="auto"/>
            <w:bottom w:val="none" w:sz="0" w:space="0" w:color="auto"/>
            <w:right w:val="none" w:sz="0" w:space="0" w:color="auto"/>
          </w:divBdr>
        </w:div>
      </w:divsChild>
    </w:div>
    <w:div w:id="153421047">
      <w:bodyDiv w:val="1"/>
      <w:marLeft w:val="0"/>
      <w:marRight w:val="0"/>
      <w:marTop w:val="0"/>
      <w:marBottom w:val="0"/>
      <w:divBdr>
        <w:top w:val="none" w:sz="0" w:space="0" w:color="auto"/>
        <w:left w:val="none" w:sz="0" w:space="0" w:color="auto"/>
        <w:bottom w:val="none" w:sz="0" w:space="0" w:color="auto"/>
        <w:right w:val="none" w:sz="0" w:space="0" w:color="auto"/>
      </w:divBdr>
      <w:divsChild>
        <w:div w:id="612900753">
          <w:marLeft w:val="0"/>
          <w:marRight w:val="0"/>
          <w:marTop w:val="240"/>
          <w:marBottom w:val="480"/>
          <w:divBdr>
            <w:top w:val="none" w:sz="0" w:space="0" w:color="auto"/>
            <w:left w:val="none" w:sz="0" w:space="0" w:color="auto"/>
            <w:bottom w:val="single" w:sz="6" w:space="0" w:color="DCDFE5"/>
            <w:right w:val="none" w:sz="0" w:space="0" w:color="auto"/>
          </w:divBdr>
          <w:divsChild>
            <w:div w:id="1708287968">
              <w:marLeft w:val="0"/>
              <w:marRight w:val="0"/>
              <w:marTop w:val="0"/>
              <w:marBottom w:val="0"/>
              <w:divBdr>
                <w:top w:val="none" w:sz="0" w:space="0" w:color="auto"/>
                <w:left w:val="none" w:sz="0" w:space="0" w:color="auto"/>
                <w:bottom w:val="none" w:sz="0" w:space="0" w:color="auto"/>
                <w:right w:val="none" w:sz="0" w:space="0" w:color="auto"/>
              </w:divBdr>
              <w:divsChild>
                <w:div w:id="1691492807">
                  <w:marLeft w:val="0"/>
                  <w:marRight w:val="0"/>
                  <w:marTop w:val="0"/>
                  <w:marBottom w:val="0"/>
                  <w:divBdr>
                    <w:top w:val="none" w:sz="0" w:space="0" w:color="auto"/>
                    <w:left w:val="none" w:sz="0" w:space="0" w:color="auto"/>
                    <w:bottom w:val="none" w:sz="0" w:space="0" w:color="auto"/>
                    <w:right w:val="none" w:sz="0" w:space="0" w:color="auto"/>
                  </w:divBdr>
                  <w:divsChild>
                    <w:div w:id="1395663938">
                      <w:marLeft w:val="0"/>
                      <w:marRight w:val="0"/>
                      <w:marTop w:val="0"/>
                      <w:marBottom w:val="0"/>
                      <w:divBdr>
                        <w:top w:val="none" w:sz="0" w:space="0" w:color="auto"/>
                        <w:left w:val="none" w:sz="0" w:space="0" w:color="auto"/>
                        <w:bottom w:val="none" w:sz="0" w:space="0" w:color="auto"/>
                        <w:right w:val="none" w:sz="0" w:space="0" w:color="auto"/>
                      </w:divBdr>
                    </w:div>
                    <w:div w:id="197553363">
                      <w:marLeft w:val="0"/>
                      <w:marRight w:val="0"/>
                      <w:marTop w:val="0"/>
                      <w:marBottom w:val="0"/>
                      <w:divBdr>
                        <w:top w:val="none" w:sz="0" w:space="0" w:color="auto"/>
                        <w:left w:val="none" w:sz="0" w:space="0" w:color="auto"/>
                        <w:bottom w:val="none" w:sz="0" w:space="0" w:color="auto"/>
                        <w:right w:val="none" w:sz="0" w:space="0" w:color="auto"/>
                      </w:divBdr>
                    </w:div>
                    <w:div w:id="12925743">
                      <w:marLeft w:val="0"/>
                      <w:marRight w:val="0"/>
                      <w:marTop w:val="0"/>
                      <w:marBottom w:val="0"/>
                      <w:divBdr>
                        <w:top w:val="none" w:sz="0" w:space="0" w:color="auto"/>
                        <w:left w:val="none" w:sz="0" w:space="0" w:color="auto"/>
                        <w:bottom w:val="none" w:sz="0" w:space="0" w:color="auto"/>
                        <w:right w:val="none" w:sz="0" w:space="0" w:color="auto"/>
                      </w:divBdr>
                    </w:div>
                    <w:div w:id="144124650">
                      <w:marLeft w:val="0"/>
                      <w:marRight w:val="0"/>
                      <w:marTop w:val="0"/>
                      <w:marBottom w:val="0"/>
                      <w:divBdr>
                        <w:top w:val="none" w:sz="0" w:space="0" w:color="auto"/>
                        <w:left w:val="none" w:sz="0" w:space="0" w:color="auto"/>
                        <w:bottom w:val="none" w:sz="0" w:space="0" w:color="auto"/>
                        <w:right w:val="none" w:sz="0" w:space="0" w:color="auto"/>
                      </w:divBdr>
                    </w:div>
                    <w:div w:id="1966345361">
                      <w:marLeft w:val="0"/>
                      <w:marRight w:val="0"/>
                      <w:marTop w:val="360"/>
                      <w:marBottom w:val="180"/>
                      <w:divBdr>
                        <w:top w:val="none" w:sz="0" w:space="0" w:color="auto"/>
                        <w:left w:val="none" w:sz="0" w:space="0" w:color="auto"/>
                        <w:bottom w:val="none" w:sz="0" w:space="0" w:color="auto"/>
                        <w:right w:val="none" w:sz="0" w:space="0" w:color="auto"/>
                      </w:divBdr>
                    </w:div>
                    <w:div w:id="1794471454">
                      <w:marLeft w:val="0"/>
                      <w:marRight w:val="0"/>
                      <w:marTop w:val="0"/>
                      <w:marBottom w:val="0"/>
                      <w:divBdr>
                        <w:top w:val="none" w:sz="0" w:space="0" w:color="auto"/>
                        <w:left w:val="none" w:sz="0" w:space="0" w:color="auto"/>
                        <w:bottom w:val="none" w:sz="0" w:space="0" w:color="auto"/>
                        <w:right w:val="none" w:sz="0" w:space="0" w:color="auto"/>
                      </w:divBdr>
                    </w:div>
                    <w:div w:id="397049460">
                      <w:marLeft w:val="0"/>
                      <w:marRight w:val="0"/>
                      <w:marTop w:val="0"/>
                      <w:marBottom w:val="0"/>
                      <w:divBdr>
                        <w:top w:val="none" w:sz="0" w:space="0" w:color="auto"/>
                        <w:left w:val="none" w:sz="0" w:space="0" w:color="auto"/>
                        <w:bottom w:val="none" w:sz="0" w:space="0" w:color="auto"/>
                        <w:right w:val="none" w:sz="0" w:space="0" w:color="auto"/>
                      </w:divBdr>
                    </w:div>
                    <w:div w:id="1512259214">
                      <w:marLeft w:val="0"/>
                      <w:marRight w:val="0"/>
                      <w:marTop w:val="0"/>
                      <w:marBottom w:val="0"/>
                      <w:divBdr>
                        <w:top w:val="none" w:sz="0" w:space="0" w:color="auto"/>
                        <w:left w:val="none" w:sz="0" w:space="0" w:color="auto"/>
                        <w:bottom w:val="none" w:sz="0" w:space="0" w:color="auto"/>
                        <w:right w:val="none" w:sz="0" w:space="0" w:color="auto"/>
                      </w:divBdr>
                    </w:div>
                    <w:div w:id="1727756276">
                      <w:marLeft w:val="0"/>
                      <w:marRight w:val="0"/>
                      <w:marTop w:val="0"/>
                      <w:marBottom w:val="0"/>
                      <w:divBdr>
                        <w:top w:val="none" w:sz="0" w:space="0" w:color="auto"/>
                        <w:left w:val="none" w:sz="0" w:space="0" w:color="auto"/>
                        <w:bottom w:val="none" w:sz="0" w:space="0" w:color="auto"/>
                        <w:right w:val="none" w:sz="0" w:space="0" w:color="auto"/>
                      </w:divBdr>
                    </w:div>
                    <w:div w:id="105004856">
                      <w:marLeft w:val="0"/>
                      <w:marRight w:val="0"/>
                      <w:marTop w:val="0"/>
                      <w:marBottom w:val="0"/>
                      <w:divBdr>
                        <w:top w:val="none" w:sz="0" w:space="0" w:color="auto"/>
                        <w:left w:val="none" w:sz="0" w:space="0" w:color="auto"/>
                        <w:bottom w:val="none" w:sz="0" w:space="0" w:color="auto"/>
                        <w:right w:val="none" w:sz="0" w:space="0" w:color="auto"/>
                      </w:divBdr>
                    </w:div>
                    <w:div w:id="1908955321">
                      <w:marLeft w:val="0"/>
                      <w:marRight w:val="0"/>
                      <w:marTop w:val="0"/>
                      <w:marBottom w:val="0"/>
                      <w:divBdr>
                        <w:top w:val="none" w:sz="0" w:space="0" w:color="auto"/>
                        <w:left w:val="none" w:sz="0" w:space="0" w:color="auto"/>
                        <w:bottom w:val="none" w:sz="0" w:space="0" w:color="auto"/>
                        <w:right w:val="none" w:sz="0" w:space="0" w:color="auto"/>
                      </w:divBdr>
                    </w:div>
                    <w:div w:id="1615360724">
                      <w:marLeft w:val="0"/>
                      <w:marRight w:val="0"/>
                      <w:marTop w:val="0"/>
                      <w:marBottom w:val="0"/>
                      <w:divBdr>
                        <w:top w:val="none" w:sz="0" w:space="0" w:color="auto"/>
                        <w:left w:val="none" w:sz="0" w:space="0" w:color="auto"/>
                        <w:bottom w:val="none" w:sz="0" w:space="0" w:color="auto"/>
                        <w:right w:val="none" w:sz="0" w:space="0" w:color="auto"/>
                      </w:divBdr>
                    </w:div>
                    <w:div w:id="1794907715">
                      <w:marLeft w:val="0"/>
                      <w:marRight w:val="0"/>
                      <w:marTop w:val="0"/>
                      <w:marBottom w:val="0"/>
                      <w:divBdr>
                        <w:top w:val="none" w:sz="0" w:space="0" w:color="auto"/>
                        <w:left w:val="none" w:sz="0" w:space="0" w:color="auto"/>
                        <w:bottom w:val="none" w:sz="0" w:space="0" w:color="auto"/>
                        <w:right w:val="none" w:sz="0" w:space="0" w:color="auto"/>
                      </w:divBdr>
                    </w:div>
                    <w:div w:id="1937203848">
                      <w:marLeft w:val="0"/>
                      <w:marRight w:val="0"/>
                      <w:marTop w:val="360"/>
                      <w:marBottom w:val="180"/>
                      <w:divBdr>
                        <w:top w:val="none" w:sz="0" w:space="0" w:color="auto"/>
                        <w:left w:val="none" w:sz="0" w:space="0" w:color="auto"/>
                        <w:bottom w:val="none" w:sz="0" w:space="0" w:color="auto"/>
                        <w:right w:val="none" w:sz="0" w:space="0" w:color="auto"/>
                      </w:divBdr>
                    </w:div>
                    <w:div w:id="1920287667">
                      <w:marLeft w:val="0"/>
                      <w:marRight w:val="0"/>
                      <w:marTop w:val="0"/>
                      <w:marBottom w:val="0"/>
                      <w:divBdr>
                        <w:top w:val="none" w:sz="0" w:space="0" w:color="auto"/>
                        <w:left w:val="none" w:sz="0" w:space="0" w:color="auto"/>
                        <w:bottom w:val="none" w:sz="0" w:space="0" w:color="auto"/>
                        <w:right w:val="none" w:sz="0" w:space="0" w:color="auto"/>
                      </w:divBdr>
                    </w:div>
                    <w:div w:id="1090002468">
                      <w:marLeft w:val="0"/>
                      <w:marRight w:val="0"/>
                      <w:marTop w:val="0"/>
                      <w:marBottom w:val="0"/>
                      <w:divBdr>
                        <w:top w:val="none" w:sz="0" w:space="0" w:color="auto"/>
                        <w:left w:val="none" w:sz="0" w:space="0" w:color="auto"/>
                        <w:bottom w:val="none" w:sz="0" w:space="0" w:color="auto"/>
                        <w:right w:val="none" w:sz="0" w:space="0" w:color="auto"/>
                      </w:divBdr>
                    </w:div>
                    <w:div w:id="18648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08281">
      <w:bodyDiv w:val="1"/>
      <w:marLeft w:val="0"/>
      <w:marRight w:val="0"/>
      <w:marTop w:val="0"/>
      <w:marBottom w:val="0"/>
      <w:divBdr>
        <w:top w:val="none" w:sz="0" w:space="0" w:color="auto"/>
        <w:left w:val="none" w:sz="0" w:space="0" w:color="auto"/>
        <w:bottom w:val="none" w:sz="0" w:space="0" w:color="auto"/>
        <w:right w:val="none" w:sz="0" w:space="0" w:color="auto"/>
      </w:divBdr>
      <w:divsChild>
        <w:div w:id="1579250376">
          <w:marLeft w:val="0"/>
          <w:marRight w:val="0"/>
          <w:marTop w:val="0"/>
          <w:marBottom w:val="0"/>
          <w:divBdr>
            <w:top w:val="none" w:sz="0" w:space="0" w:color="auto"/>
            <w:left w:val="none" w:sz="0" w:space="0" w:color="auto"/>
            <w:bottom w:val="none" w:sz="0" w:space="0" w:color="auto"/>
            <w:right w:val="none" w:sz="0" w:space="0" w:color="auto"/>
          </w:divBdr>
        </w:div>
        <w:div w:id="920874417">
          <w:marLeft w:val="0"/>
          <w:marRight w:val="0"/>
          <w:marTop w:val="0"/>
          <w:marBottom w:val="0"/>
          <w:divBdr>
            <w:top w:val="none" w:sz="0" w:space="0" w:color="auto"/>
            <w:left w:val="none" w:sz="0" w:space="0" w:color="auto"/>
            <w:bottom w:val="none" w:sz="0" w:space="0" w:color="auto"/>
            <w:right w:val="none" w:sz="0" w:space="0" w:color="auto"/>
          </w:divBdr>
        </w:div>
        <w:div w:id="1269315425">
          <w:marLeft w:val="0"/>
          <w:marRight w:val="0"/>
          <w:marTop w:val="0"/>
          <w:marBottom w:val="0"/>
          <w:divBdr>
            <w:top w:val="none" w:sz="0" w:space="0" w:color="auto"/>
            <w:left w:val="none" w:sz="0" w:space="0" w:color="auto"/>
            <w:bottom w:val="none" w:sz="0" w:space="0" w:color="auto"/>
            <w:right w:val="none" w:sz="0" w:space="0" w:color="auto"/>
          </w:divBdr>
        </w:div>
      </w:divsChild>
    </w:div>
    <w:div w:id="228151626">
      <w:bodyDiv w:val="1"/>
      <w:marLeft w:val="0"/>
      <w:marRight w:val="0"/>
      <w:marTop w:val="0"/>
      <w:marBottom w:val="0"/>
      <w:divBdr>
        <w:top w:val="none" w:sz="0" w:space="0" w:color="auto"/>
        <w:left w:val="none" w:sz="0" w:space="0" w:color="auto"/>
        <w:bottom w:val="none" w:sz="0" w:space="0" w:color="auto"/>
        <w:right w:val="none" w:sz="0" w:space="0" w:color="auto"/>
      </w:divBdr>
    </w:div>
    <w:div w:id="264970212">
      <w:bodyDiv w:val="1"/>
      <w:marLeft w:val="0"/>
      <w:marRight w:val="0"/>
      <w:marTop w:val="0"/>
      <w:marBottom w:val="0"/>
      <w:divBdr>
        <w:top w:val="none" w:sz="0" w:space="0" w:color="auto"/>
        <w:left w:val="none" w:sz="0" w:space="0" w:color="auto"/>
        <w:bottom w:val="none" w:sz="0" w:space="0" w:color="auto"/>
        <w:right w:val="none" w:sz="0" w:space="0" w:color="auto"/>
      </w:divBdr>
    </w:div>
    <w:div w:id="270404203">
      <w:bodyDiv w:val="1"/>
      <w:marLeft w:val="0"/>
      <w:marRight w:val="0"/>
      <w:marTop w:val="0"/>
      <w:marBottom w:val="0"/>
      <w:divBdr>
        <w:top w:val="none" w:sz="0" w:space="0" w:color="auto"/>
        <w:left w:val="none" w:sz="0" w:space="0" w:color="auto"/>
        <w:bottom w:val="none" w:sz="0" w:space="0" w:color="auto"/>
        <w:right w:val="none" w:sz="0" w:space="0" w:color="auto"/>
      </w:divBdr>
      <w:divsChild>
        <w:div w:id="738946028">
          <w:marLeft w:val="0"/>
          <w:marRight w:val="0"/>
          <w:marTop w:val="180"/>
          <w:marBottom w:val="240"/>
          <w:divBdr>
            <w:top w:val="none" w:sz="0" w:space="0" w:color="auto"/>
            <w:left w:val="none" w:sz="0" w:space="0" w:color="auto"/>
            <w:bottom w:val="none" w:sz="0" w:space="0" w:color="auto"/>
            <w:right w:val="none" w:sz="0" w:space="0" w:color="auto"/>
          </w:divBdr>
        </w:div>
        <w:div w:id="1836411483">
          <w:marLeft w:val="0"/>
          <w:marRight w:val="0"/>
          <w:marTop w:val="180"/>
          <w:marBottom w:val="240"/>
          <w:divBdr>
            <w:top w:val="none" w:sz="0" w:space="0" w:color="auto"/>
            <w:left w:val="none" w:sz="0" w:space="0" w:color="auto"/>
            <w:bottom w:val="none" w:sz="0" w:space="0" w:color="auto"/>
            <w:right w:val="none" w:sz="0" w:space="0" w:color="auto"/>
          </w:divBdr>
        </w:div>
        <w:div w:id="982806672">
          <w:marLeft w:val="0"/>
          <w:marRight w:val="0"/>
          <w:marTop w:val="180"/>
          <w:marBottom w:val="240"/>
          <w:divBdr>
            <w:top w:val="none" w:sz="0" w:space="0" w:color="auto"/>
            <w:left w:val="none" w:sz="0" w:space="0" w:color="auto"/>
            <w:bottom w:val="none" w:sz="0" w:space="0" w:color="auto"/>
            <w:right w:val="none" w:sz="0" w:space="0" w:color="auto"/>
          </w:divBdr>
        </w:div>
        <w:div w:id="1692485710">
          <w:marLeft w:val="0"/>
          <w:marRight w:val="0"/>
          <w:marTop w:val="180"/>
          <w:marBottom w:val="240"/>
          <w:divBdr>
            <w:top w:val="none" w:sz="0" w:space="0" w:color="auto"/>
            <w:left w:val="none" w:sz="0" w:space="0" w:color="auto"/>
            <w:bottom w:val="none" w:sz="0" w:space="0" w:color="auto"/>
            <w:right w:val="none" w:sz="0" w:space="0" w:color="auto"/>
          </w:divBdr>
        </w:div>
        <w:div w:id="2096591707">
          <w:marLeft w:val="0"/>
          <w:marRight w:val="0"/>
          <w:marTop w:val="180"/>
          <w:marBottom w:val="240"/>
          <w:divBdr>
            <w:top w:val="none" w:sz="0" w:space="0" w:color="auto"/>
            <w:left w:val="none" w:sz="0" w:space="0" w:color="auto"/>
            <w:bottom w:val="none" w:sz="0" w:space="0" w:color="auto"/>
            <w:right w:val="none" w:sz="0" w:space="0" w:color="auto"/>
          </w:divBdr>
        </w:div>
        <w:div w:id="460346117">
          <w:marLeft w:val="0"/>
          <w:marRight w:val="0"/>
          <w:marTop w:val="180"/>
          <w:marBottom w:val="240"/>
          <w:divBdr>
            <w:top w:val="none" w:sz="0" w:space="0" w:color="auto"/>
            <w:left w:val="none" w:sz="0" w:space="0" w:color="auto"/>
            <w:bottom w:val="none" w:sz="0" w:space="0" w:color="auto"/>
            <w:right w:val="none" w:sz="0" w:space="0" w:color="auto"/>
          </w:divBdr>
        </w:div>
      </w:divsChild>
    </w:div>
    <w:div w:id="343751645">
      <w:bodyDiv w:val="1"/>
      <w:marLeft w:val="0"/>
      <w:marRight w:val="0"/>
      <w:marTop w:val="0"/>
      <w:marBottom w:val="0"/>
      <w:divBdr>
        <w:top w:val="none" w:sz="0" w:space="0" w:color="auto"/>
        <w:left w:val="none" w:sz="0" w:space="0" w:color="auto"/>
        <w:bottom w:val="none" w:sz="0" w:space="0" w:color="auto"/>
        <w:right w:val="none" w:sz="0" w:space="0" w:color="auto"/>
      </w:divBdr>
      <w:divsChild>
        <w:div w:id="2040080575">
          <w:marLeft w:val="0"/>
          <w:marRight w:val="0"/>
          <w:marTop w:val="180"/>
          <w:marBottom w:val="240"/>
          <w:divBdr>
            <w:top w:val="none" w:sz="0" w:space="0" w:color="auto"/>
            <w:left w:val="none" w:sz="0" w:space="0" w:color="auto"/>
            <w:bottom w:val="none" w:sz="0" w:space="0" w:color="auto"/>
            <w:right w:val="none" w:sz="0" w:space="0" w:color="auto"/>
          </w:divBdr>
        </w:div>
        <w:div w:id="1003359827">
          <w:marLeft w:val="0"/>
          <w:marRight w:val="0"/>
          <w:marTop w:val="180"/>
          <w:marBottom w:val="240"/>
          <w:divBdr>
            <w:top w:val="none" w:sz="0" w:space="0" w:color="auto"/>
            <w:left w:val="none" w:sz="0" w:space="0" w:color="auto"/>
            <w:bottom w:val="none" w:sz="0" w:space="0" w:color="auto"/>
            <w:right w:val="none" w:sz="0" w:space="0" w:color="auto"/>
          </w:divBdr>
        </w:div>
      </w:divsChild>
    </w:div>
    <w:div w:id="372727636">
      <w:bodyDiv w:val="1"/>
      <w:marLeft w:val="0"/>
      <w:marRight w:val="0"/>
      <w:marTop w:val="0"/>
      <w:marBottom w:val="0"/>
      <w:divBdr>
        <w:top w:val="none" w:sz="0" w:space="0" w:color="auto"/>
        <w:left w:val="none" w:sz="0" w:space="0" w:color="auto"/>
        <w:bottom w:val="none" w:sz="0" w:space="0" w:color="auto"/>
        <w:right w:val="none" w:sz="0" w:space="0" w:color="auto"/>
      </w:divBdr>
      <w:divsChild>
        <w:div w:id="17704641">
          <w:marLeft w:val="0"/>
          <w:marRight w:val="0"/>
          <w:marTop w:val="0"/>
          <w:marBottom w:val="0"/>
          <w:divBdr>
            <w:top w:val="none" w:sz="0" w:space="0" w:color="auto"/>
            <w:left w:val="none" w:sz="0" w:space="0" w:color="auto"/>
            <w:bottom w:val="none" w:sz="0" w:space="0" w:color="auto"/>
            <w:right w:val="none" w:sz="0" w:space="0" w:color="auto"/>
          </w:divBdr>
        </w:div>
        <w:div w:id="1239899662">
          <w:marLeft w:val="0"/>
          <w:marRight w:val="0"/>
          <w:marTop w:val="0"/>
          <w:marBottom w:val="0"/>
          <w:divBdr>
            <w:top w:val="none" w:sz="0" w:space="0" w:color="auto"/>
            <w:left w:val="none" w:sz="0" w:space="0" w:color="auto"/>
            <w:bottom w:val="none" w:sz="0" w:space="0" w:color="auto"/>
            <w:right w:val="none" w:sz="0" w:space="0" w:color="auto"/>
          </w:divBdr>
        </w:div>
        <w:div w:id="2022051870">
          <w:marLeft w:val="0"/>
          <w:marRight w:val="0"/>
          <w:marTop w:val="0"/>
          <w:marBottom w:val="0"/>
          <w:divBdr>
            <w:top w:val="none" w:sz="0" w:space="0" w:color="auto"/>
            <w:left w:val="none" w:sz="0" w:space="0" w:color="auto"/>
            <w:bottom w:val="none" w:sz="0" w:space="0" w:color="auto"/>
            <w:right w:val="none" w:sz="0" w:space="0" w:color="auto"/>
          </w:divBdr>
        </w:div>
        <w:div w:id="1520848691">
          <w:marLeft w:val="0"/>
          <w:marRight w:val="0"/>
          <w:marTop w:val="0"/>
          <w:marBottom w:val="0"/>
          <w:divBdr>
            <w:top w:val="none" w:sz="0" w:space="0" w:color="auto"/>
            <w:left w:val="none" w:sz="0" w:space="0" w:color="auto"/>
            <w:bottom w:val="none" w:sz="0" w:space="0" w:color="auto"/>
            <w:right w:val="none" w:sz="0" w:space="0" w:color="auto"/>
          </w:divBdr>
        </w:div>
        <w:div w:id="2124223764">
          <w:marLeft w:val="0"/>
          <w:marRight w:val="0"/>
          <w:marTop w:val="0"/>
          <w:marBottom w:val="0"/>
          <w:divBdr>
            <w:top w:val="none" w:sz="0" w:space="0" w:color="auto"/>
            <w:left w:val="none" w:sz="0" w:space="0" w:color="auto"/>
            <w:bottom w:val="none" w:sz="0" w:space="0" w:color="auto"/>
            <w:right w:val="none" w:sz="0" w:space="0" w:color="auto"/>
          </w:divBdr>
        </w:div>
        <w:div w:id="1025407071">
          <w:marLeft w:val="0"/>
          <w:marRight w:val="0"/>
          <w:marTop w:val="0"/>
          <w:marBottom w:val="0"/>
          <w:divBdr>
            <w:top w:val="none" w:sz="0" w:space="0" w:color="auto"/>
            <w:left w:val="none" w:sz="0" w:space="0" w:color="auto"/>
            <w:bottom w:val="none" w:sz="0" w:space="0" w:color="auto"/>
            <w:right w:val="none" w:sz="0" w:space="0" w:color="auto"/>
          </w:divBdr>
        </w:div>
        <w:div w:id="62413988">
          <w:marLeft w:val="0"/>
          <w:marRight w:val="0"/>
          <w:marTop w:val="0"/>
          <w:marBottom w:val="0"/>
          <w:divBdr>
            <w:top w:val="none" w:sz="0" w:space="0" w:color="auto"/>
            <w:left w:val="none" w:sz="0" w:space="0" w:color="auto"/>
            <w:bottom w:val="none" w:sz="0" w:space="0" w:color="auto"/>
            <w:right w:val="none" w:sz="0" w:space="0" w:color="auto"/>
          </w:divBdr>
        </w:div>
        <w:div w:id="549070006">
          <w:marLeft w:val="0"/>
          <w:marRight w:val="0"/>
          <w:marTop w:val="0"/>
          <w:marBottom w:val="0"/>
          <w:divBdr>
            <w:top w:val="none" w:sz="0" w:space="0" w:color="auto"/>
            <w:left w:val="none" w:sz="0" w:space="0" w:color="auto"/>
            <w:bottom w:val="none" w:sz="0" w:space="0" w:color="auto"/>
            <w:right w:val="none" w:sz="0" w:space="0" w:color="auto"/>
          </w:divBdr>
        </w:div>
        <w:div w:id="1808165536">
          <w:marLeft w:val="0"/>
          <w:marRight w:val="0"/>
          <w:marTop w:val="0"/>
          <w:marBottom w:val="0"/>
          <w:divBdr>
            <w:top w:val="none" w:sz="0" w:space="0" w:color="auto"/>
            <w:left w:val="none" w:sz="0" w:space="0" w:color="auto"/>
            <w:bottom w:val="none" w:sz="0" w:space="0" w:color="auto"/>
            <w:right w:val="none" w:sz="0" w:space="0" w:color="auto"/>
          </w:divBdr>
        </w:div>
        <w:div w:id="497044113">
          <w:marLeft w:val="0"/>
          <w:marRight w:val="0"/>
          <w:marTop w:val="0"/>
          <w:marBottom w:val="0"/>
          <w:divBdr>
            <w:top w:val="none" w:sz="0" w:space="0" w:color="auto"/>
            <w:left w:val="none" w:sz="0" w:space="0" w:color="auto"/>
            <w:bottom w:val="none" w:sz="0" w:space="0" w:color="auto"/>
            <w:right w:val="none" w:sz="0" w:space="0" w:color="auto"/>
          </w:divBdr>
        </w:div>
        <w:div w:id="1094129317">
          <w:marLeft w:val="0"/>
          <w:marRight w:val="0"/>
          <w:marTop w:val="0"/>
          <w:marBottom w:val="0"/>
          <w:divBdr>
            <w:top w:val="none" w:sz="0" w:space="0" w:color="auto"/>
            <w:left w:val="none" w:sz="0" w:space="0" w:color="auto"/>
            <w:bottom w:val="none" w:sz="0" w:space="0" w:color="auto"/>
            <w:right w:val="none" w:sz="0" w:space="0" w:color="auto"/>
          </w:divBdr>
        </w:div>
        <w:div w:id="1201169299">
          <w:marLeft w:val="0"/>
          <w:marRight w:val="0"/>
          <w:marTop w:val="0"/>
          <w:marBottom w:val="0"/>
          <w:divBdr>
            <w:top w:val="none" w:sz="0" w:space="0" w:color="auto"/>
            <w:left w:val="none" w:sz="0" w:space="0" w:color="auto"/>
            <w:bottom w:val="none" w:sz="0" w:space="0" w:color="auto"/>
            <w:right w:val="none" w:sz="0" w:space="0" w:color="auto"/>
          </w:divBdr>
        </w:div>
        <w:div w:id="667708793">
          <w:marLeft w:val="0"/>
          <w:marRight w:val="0"/>
          <w:marTop w:val="0"/>
          <w:marBottom w:val="0"/>
          <w:divBdr>
            <w:top w:val="none" w:sz="0" w:space="0" w:color="auto"/>
            <w:left w:val="none" w:sz="0" w:space="0" w:color="auto"/>
            <w:bottom w:val="none" w:sz="0" w:space="0" w:color="auto"/>
            <w:right w:val="none" w:sz="0" w:space="0" w:color="auto"/>
          </w:divBdr>
        </w:div>
        <w:div w:id="1635480685">
          <w:marLeft w:val="0"/>
          <w:marRight w:val="0"/>
          <w:marTop w:val="0"/>
          <w:marBottom w:val="0"/>
          <w:divBdr>
            <w:top w:val="none" w:sz="0" w:space="0" w:color="auto"/>
            <w:left w:val="none" w:sz="0" w:space="0" w:color="auto"/>
            <w:bottom w:val="none" w:sz="0" w:space="0" w:color="auto"/>
            <w:right w:val="none" w:sz="0" w:space="0" w:color="auto"/>
          </w:divBdr>
        </w:div>
        <w:div w:id="706292903">
          <w:marLeft w:val="0"/>
          <w:marRight w:val="0"/>
          <w:marTop w:val="0"/>
          <w:marBottom w:val="0"/>
          <w:divBdr>
            <w:top w:val="none" w:sz="0" w:space="0" w:color="auto"/>
            <w:left w:val="none" w:sz="0" w:space="0" w:color="auto"/>
            <w:bottom w:val="none" w:sz="0" w:space="0" w:color="auto"/>
            <w:right w:val="none" w:sz="0" w:space="0" w:color="auto"/>
          </w:divBdr>
        </w:div>
      </w:divsChild>
    </w:div>
    <w:div w:id="411705483">
      <w:bodyDiv w:val="1"/>
      <w:marLeft w:val="0"/>
      <w:marRight w:val="0"/>
      <w:marTop w:val="0"/>
      <w:marBottom w:val="0"/>
      <w:divBdr>
        <w:top w:val="none" w:sz="0" w:space="0" w:color="auto"/>
        <w:left w:val="none" w:sz="0" w:space="0" w:color="auto"/>
        <w:bottom w:val="none" w:sz="0" w:space="0" w:color="auto"/>
        <w:right w:val="none" w:sz="0" w:space="0" w:color="auto"/>
      </w:divBdr>
    </w:div>
    <w:div w:id="467087528">
      <w:marLeft w:val="0"/>
      <w:marRight w:val="0"/>
      <w:marTop w:val="0"/>
      <w:marBottom w:val="0"/>
      <w:divBdr>
        <w:top w:val="none" w:sz="0" w:space="0" w:color="auto"/>
        <w:left w:val="none" w:sz="0" w:space="0" w:color="auto"/>
        <w:bottom w:val="none" w:sz="0" w:space="0" w:color="auto"/>
        <w:right w:val="none" w:sz="0" w:space="0" w:color="auto"/>
      </w:divBdr>
    </w:div>
    <w:div w:id="491602102">
      <w:bodyDiv w:val="1"/>
      <w:marLeft w:val="0"/>
      <w:marRight w:val="0"/>
      <w:marTop w:val="0"/>
      <w:marBottom w:val="0"/>
      <w:divBdr>
        <w:top w:val="none" w:sz="0" w:space="0" w:color="auto"/>
        <w:left w:val="none" w:sz="0" w:space="0" w:color="auto"/>
        <w:bottom w:val="none" w:sz="0" w:space="0" w:color="auto"/>
        <w:right w:val="none" w:sz="0" w:space="0" w:color="auto"/>
      </w:divBdr>
      <w:divsChild>
        <w:div w:id="1158570992">
          <w:marLeft w:val="0"/>
          <w:marRight w:val="0"/>
          <w:marTop w:val="180"/>
          <w:marBottom w:val="240"/>
          <w:divBdr>
            <w:top w:val="none" w:sz="0" w:space="0" w:color="auto"/>
            <w:left w:val="none" w:sz="0" w:space="0" w:color="auto"/>
            <w:bottom w:val="none" w:sz="0" w:space="0" w:color="auto"/>
            <w:right w:val="none" w:sz="0" w:space="0" w:color="auto"/>
          </w:divBdr>
        </w:div>
      </w:divsChild>
    </w:div>
    <w:div w:id="511339876">
      <w:bodyDiv w:val="1"/>
      <w:marLeft w:val="0"/>
      <w:marRight w:val="0"/>
      <w:marTop w:val="0"/>
      <w:marBottom w:val="0"/>
      <w:divBdr>
        <w:top w:val="none" w:sz="0" w:space="0" w:color="auto"/>
        <w:left w:val="none" w:sz="0" w:space="0" w:color="auto"/>
        <w:bottom w:val="none" w:sz="0" w:space="0" w:color="auto"/>
        <w:right w:val="none" w:sz="0" w:space="0" w:color="auto"/>
      </w:divBdr>
    </w:div>
    <w:div w:id="528417052">
      <w:bodyDiv w:val="1"/>
      <w:marLeft w:val="0"/>
      <w:marRight w:val="0"/>
      <w:marTop w:val="0"/>
      <w:marBottom w:val="0"/>
      <w:divBdr>
        <w:top w:val="none" w:sz="0" w:space="0" w:color="auto"/>
        <w:left w:val="none" w:sz="0" w:space="0" w:color="auto"/>
        <w:bottom w:val="none" w:sz="0" w:space="0" w:color="auto"/>
        <w:right w:val="none" w:sz="0" w:space="0" w:color="auto"/>
      </w:divBdr>
      <w:divsChild>
        <w:div w:id="2074620902">
          <w:marLeft w:val="0"/>
          <w:marRight w:val="0"/>
          <w:marTop w:val="180"/>
          <w:marBottom w:val="240"/>
          <w:divBdr>
            <w:top w:val="none" w:sz="0" w:space="0" w:color="auto"/>
            <w:left w:val="none" w:sz="0" w:space="0" w:color="auto"/>
            <w:bottom w:val="none" w:sz="0" w:space="0" w:color="auto"/>
            <w:right w:val="none" w:sz="0" w:space="0" w:color="auto"/>
          </w:divBdr>
        </w:div>
      </w:divsChild>
    </w:div>
    <w:div w:id="532349429">
      <w:bodyDiv w:val="1"/>
      <w:marLeft w:val="0"/>
      <w:marRight w:val="0"/>
      <w:marTop w:val="0"/>
      <w:marBottom w:val="0"/>
      <w:divBdr>
        <w:top w:val="none" w:sz="0" w:space="0" w:color="auto"/>
        <w:left w:val="none" w:sz="0" w:space="0" w:color="auto"/>
        <w:bottom w:val="none" w:sz="0" w:space="0" w:color="auto"/>
        <w:right w:val="none" w:sz="0" w:space="0" w:color="auto"/>
      </w:divBdr>
      <w:divsChild>
        <w:div w:id="1816605120">
          <w:marLeft w:val="0"/>
          <w:marRight w:val="0"/>
          <w:marTop w:val="0"/>
          <w:marBottom w:val="0"/>
          <w:divBdr>
            <w:top w:val="none" w:sz="0" w:space="0" w:color="auto"/>
            <w:left w:val="none" w:sz="0" w:space="0" w:color="auto"/>
            <w:bottom w:val="none" w:sz="0" w:space="0" w:color="auto"/>
            <w:right w:val="none" w:sz="0" w:space="0" w:color="auto"/>
          </w:divBdr>
        </w:div>
      </w:divsChild>
    </w:div>
    <w:div w:id="550309099">
      <w:bodyDiv w:val="1"/>
      <w:marLeft w:val="0"/>
      <w:marRight w:val="0"/>
      <w:marTop w:val="0"/>
      <w:marBottom w:val="0"/>
      <w:divBdr>
        <w:top w:val="none" w:sz="0" w:space="0" w:color="auto"/>
        <w:left w:val="none" w:sz="0" w:space="0" w:color="auto"/>
        <w:bottom w:val="none" w:sz="0" w:space="0" w:color="auto"/>
        <w:right w:val="none" w:sz="0" w:space="0" w:color="auto"/>
      </w:divBdr>
      <w:divsChild>
        <w:div w:id="284695665">
          <w:marLeft w:val="0"/>
          <w:marRight w:val="0"/>
          <w:marTop w:val="240"/>
          <w:marBottom w:val="480"/>
          <w:divBdr>
            <w:top w:val="none" w:sz="0" w:space="0" w:color="auto"/>
            <w:left w:val="none" w:sz="0" w:space="0" w:color="auto"/>
            <w:bottom w:val="single" w:sz="6" w:space="0" w:color="DCDFE5"/>
            <w:right w:val="none" w:sz="0" w:space="0" w:color="auto"/>
          </w:divBdr>
          <w:divsChild>
            <w:div w:id="1411855504">
              <w:marLeft w:val="0"/>
              <w:marRight w:val="0"/>
              <w:marTop w:val="0"/>
              <w:marBottom w:val="0"/>
              <w:divBdr>
                <w:top w:val="none" w:sz="0" w:space="0" w:color="auto"/>
                <w:left w:val="none" w:sz="0" w:space="0" w:color="auto"/>
                <w:bottom w:val="none" w:sz="0" w:space="0" w:color="auto"/>
                <w:right w:val="none" w:sz="0" w:space="0" w:color="auto"/>
              </w:divBdr>
              <w:divsChild>
                <w:div w:id="1194925494">
                  <w:marLeft w:val="0"/>
                  <w:marRight w:val="0"/>
                  <w:marTop w:val="0"/>
                  <w:marBottom w:val="0"/>
                  <w:divBdr>
                    <w:top w:val="none" w:sz="0" w:space="0" w:color="auto"/>
                    <w:left w:val="none" w:sz="0" w:space="0" w:color="auto"/>
                    <w:bottom w:val="none" w:sz="0" w:space="0" w:color="auto"/>
                    <w:right w:val="none" w:sz="0" w:space="0" w:color="auto"/>
                  </w:divBdr>
                  <w:divsChild>
                    <w:div w:id="551774310">
                      <w:marLeft w:val="0"/>
                      <w:marRight w:val="0"/>
                      <w:marTop w:val="0"/>
                      <w:marBottom w:val="0"/>
                      <w:divBdr>
                        <w:top w:val="none" w:sz="0" w:space="0" w:color="auto"/>
                        <w:left w:val="none" w:sz="0" w:space="0" w:color="auto"/>
                        <w:bottom w:val="none" w:sz="0" w:space="0" w:color="auto"/>
                        <w:right w:val="none" w:sz="0" w:space="0" w:color="auto"/>
                      </w:divBdr>
                    </w:div>
                    <w:div w:id="1071192380">
                      <w:marLeft w:val="0"/>
                      <w:marRight w:val="0"/>
                      <w:marTop w:val="0"/>
                      <w:marBottom w:val="0"/>
                      <w:divBdr>
                        <w:top w:val="none" w:sz="0" w:space="0" w:color="auto"/>
                        <w:left w:val="none" w:sz="0" w:space="0" w:color="auto"/>
                        <w:bottom w:val="none" w:sz="0" w:space="0" w:color="auto"/>
                        <w:right w:val="none" w:sz="0" w:space="0" w:color="auto"/>
                      </w:divBdr>
                    </w:div>
                    <w:div w:id="561257658">
                      <w:marLeft w:val="0"/>
                      <w:marRight w:val="0"/>
                      <w:marTop w:val="0"/>
                      <w:marBottom w:val="0"/>
                      <w:divBdr>
                        <w:top w:val="none" w:sz="0" w:space="0" w:color="auto"/>
                        <w:left w:val="none" w:sz="0" w:space="0" w:color="auto"/>
                        <w:bottom w:val="none" w:sz="0" w:space="0" w:color="auto"/>
                        <w:right w:val="none" w:sz="0" w:space="0" w:color="auto"/>
                      </w:divBdr>
                    </w:div>
                    <w:div w:id="1431580868">
                      <w:marLeft w:val="0"/>
                      <w:marRight w:val="0"/>
                      <w:marTop w:val="0"/>
                      <w:marBottom w:val="0"/>
                      <w:divBdr>
                        <w:top w:val="none" w:sz="0" w:space="0" w:color="auto"/>
                        <w:left w:val="none" w:sz="0" w:space="0" w:color="auto"/>
                        <w:bottom w:val="none" w:sz="0" w:space="0" w:color="auto"/>
                        <w:right w:val="none" w:sz="0" w:space="0" w:color="auto"/>
                      </w:divBdr>
                    </w:div>
                    <w:div w:id="1688479118">
                      <w:marLeft w:val="0"/>
                      <w:marRight w:val="0"/>
                      <w:marTop w:val="0"/>
                      <w:marBottom w:val="0"/>
                      <w:divBdr>
                        <w:top w:val="none" w:sz="0" w:space="0" w:color="auto"/>
                        <w:left w:val="none" w:sz="0" w:space="0" w:color="auto"/>
                        <w:bottom w:val="none" w:sz="0" w:space="0" w:color="auto"/>
                        <w:right w:val="none" w:sz="0" w:space="0" w:color="auto"/>
                      </w:divBdr>
                    </w:div>
                    <w:div w:id="1191987125">
                      <w:marLeft w:val="0"/>
                      <w:marRight w:val="0"/>
                      <w:marTop w:val="0"/>
                      <w:marBottom w:val="0"/>
                      <w:divBdr>
                        <w:top w:val="none" w:sz="0" w:space="0" w:color="auto"/>
                        <w:left w:val="none" w:sz="0" w:space="0" w:color="auto"/>
                        <w:bottom w:val="none" w:sz="0" w:space="0" w:color="auto"/>
                        <w:right w:val="none" w:sz="0" w:space="0" w:color="auto"/>
                      </w:divBdr>
                    </w:div>
                    <w:div w:id="2027707791">
                      <w:marLeft w:val="0"/>
                      <w:marRight w:val="0"/>
                      <w:marTop w:val="0"/>
                      <w:marBottom w:val="0"/>
                      <w:divBdr>
                        <w:top w:val="none" w:sz="0" w:space="0" w:color="auto"/>
                        <w:left w:val="none" w:sz="0" w:space="0" w:color="auto"/>
                        <w:bottom w:val="none" w:sz="0" w:space="0" w:color="auto"/>
                        <w:right w:val="none" w:sz="0" w:space="0" w:color="auto"/>
                      </w:divBdr>
                    </w:div>
                    <w:div w:id="1478952437">
                      <w:marLeft w:val="0"/>
                      <w:marRight w:val="0"/>
                      <w:marTop w:val="0"/>
                      <w:marBottom w:val="0"/>
                      <w:divBdr>
                        <w:top w:val="none" w:sz="0" w:space="0" w:color="auto"/>
                        <w:left w:val="none" w:sz="0" w:space="0" w:color="auto"/>
                        <w:bottom w:val="none" w:sz="0" w:space="0" w:color="auto"/>
                        <w:right w:val="none" w:sz="0" w:space="0" w:color="auto"/>
                      </w:divBdr>
                    </w:div>
                    <w:div w:id="1798716127">
                      <w:marLeft w:val="0"/>
                      <w:marRight w:val="0"/>
                      <w:marTop w:val="0"/>
                      <w:marBottom w:val="0"/>
                      <w:divBdr>
                        <w:top w:val="none" w:sz="0" w:space="0" w:color="auto"/>
                        <w:left w:val="none" w:sz="0" w:space="0" w:color="auto"/>
                        <w:bottom w:val="none" w:sz="0" w:space="0" w:color="auto"/>
                        <w:right w:val="none" w:sz="0" w:space="0" w:color="auto"/>
                      </w:divBdr>
                    </w:div>
                    <w:div w:id="136608894">
                      <w:marLeft w:val="0"/>
                      <w:marRight w:val="0"/>
                      <w:marTop w:val="0"/>
                      <w:marBottom w:val="0"/>
                      <w:divBdr>
                        <w:top w:val="none" w:sz="0" w:space="0" w:color="auto"/>
                        <w:left w:val="none" w:sz="0" w:space="0" w:color="auto"/>
                        <w:bottom w:val="none" w:sz="0" w:space="0" w:color="auto"/>
                        <w:right w:val="none" w:sz="0" w:space="0" w:color="auto"/>
                      </w:divBdr>
                    </w:div>
                    <w:div w:id="375587517">
                      <w:marLeft w:val="0"/>
                      <w:marRight w:val="0"/>
                      <w:marTop w:val="0"/>
                      <w:marBottom w:val="0"/>
                      <w:divBdr>
                        <w:top w:val="none" w:sz="0" w:space="0" w:color="auto"/>
                        <w:left w:val="none" w:sz="0" w:space="0" w:color="auto"/>
                        <w:bottom w:val="none" w:sz="0" w:space="0" w:color="auto"/>
                        <w:right w:val="none" w:sz="0" w:space="0" w:color="auto"/>
                      </w:divBdr>
                    </w:div>
                    <w:div w:id="228661852">
                      <w:marLeft w:val="0"/>
                      <w:marRight w:val="0"/>
                      <w:marTop w:val="0"/>
                      <w:marBottom w:val="0"/>
                      <w:divBdr>
                        <w:top w:val="none" w:sz="0" w:space="0" w:color="auto"/>
                        <w:left w:val="none" w:sz="0" w:space="0" w:color="auto"/>
                        <w:bottom w:val="none" w:sz="0" w:space="0" w:color="auto"/>
                        <w:right w:val="none" w:sz="0" w:space="0" w:color="auto"/>
                      </w:divBdr>
                    </w:div>
                    <w:div w:id="1294336194">
                      <w:marLeft w:val="0"/>
                      <w:marRight w:val="0"/>
                      <w:marTop w:val="0"/>
                      <w:marBottom w:val="0"/>
                      <w:divBdr>
                        <w:top w:val="none" w:sz="0" w:space="0" w:color="auto"/>
                        <w:left w:val="none" w:sz="0" w:space="0" w:color="auto"/>
                        <w:bottom w:val="none" w:sz="0" w:space="0" w:color="auto"/>
                        <w:right w:val="none" w:sz="0" w:space="0" w:color="auto"/>
                      </w:divBdr>
                    </w:div>
                    <w:div w:id="547373084">
                      <w:marLeft w:val="0"/>
                      <w:marRight w:val="0"/>
                      <w:marTop w:val="0"/>
                      <w:marBottom w:val="0"/>
                      <w:divBdr>
                        <w:top w:val="none" w:sz="0" w:space="0" w:color="auto"/>
                        <w:left w:val="none" w:sz="0" w:space="0" w:color="auto"/>
                        <w:bottom w:val="none" w:sz="0" w:space="0" w:color="auto"/>
                        <w:right w:val="none" w:sz="0" w:space="0" w:color="auto"/>
                      </w:divBdr>
                    </w:div>
                    <w:div w:id="2101216728">
                      <w:marLeft w:val="0"/>
                      <w:marRight w:val="0"/>
                      <w:marTop w:val="0"/>
                      <w:marBottom w:val="0"/>
                      <w:divBdr>
                        <w:top w:val="none" w:sz="0" w:space="0" w:color="auto"/>
                        <w:left w:val="none" w:sz="0" w:space="0" w:color="auto"/>
                        <w:bottom w:val="none" w:sz="0" w:space="0" w:color="auto"/>
                        <w:right w:val="none" w:sz="0" w:space="0" w:color="auto"/>
                      </w:divBdr>
                    </w:div>
                    <w:div w:id="1080104845">
                      <w:marLeft w:val="0"/>
                      <w:marRight w:val="0"/>
                      <w:marTop w:val="0"/>
                      <w:marBottom w:val="0"/>
                      <w:divBdr>
                        <w:top w:val="none" w:sz="0" w:space="0" w:color="auto"/>
                        <w:left w:val="none" w:sz="0" w:space="0" w:color="auto"/>
                        <w:bottom w:val="none" w:sz="0" w:space="0" w:color="auto"/>
                        <w:right w:val="none" w:sz="0" w:space="0" w:color="auto"/>
                      </w:divBdr>
                    </w:div>
                    <w:div w:id="62529594">
                      <w:marLeft w:val="0"/>
                      <w:marRight w:val="0"/>
                      <w:marTop w:val="0"/>
                      <w:marBottom w:val="0"/>
                      <w:divBdr>
                        <w:top w:val="none" w:sz="0" w:space="0" w:color="auto"/>
                        <w:left w:val="none" w:sz="0" w:space="0" w:color="auto"/>
                        <w:bottom w:val="none" w:sz="0" w:space="0" w:color="auto"/>
                        <w:right w:val="none" w:sz="0" w:space="0" w:color="auto"/>
                      </w:divBdr>
                    </w:div>
                    <w:div w:id="1869417045">
                      <w:marLeft w:val="0"/>
                      <w:marRight w:val="0"/>
                      <w:marTop w:val="0"/>
                      <w:marBottom w:val="0"/>
                      <w:divBdr>
                        <w:top w:val="none" w:sz="0" w:space="0" w:color="auto"/>
                        <w:left w:val="none" w:sz="0" w:space="0" w:color="auto"/>
                        <w:bottom w:val="none" w:sz="0" w:space="0" w:color="auto"/>
                        <w:right w:val="none" w:sz="0" w:space="0" w:color="auto"/>
                      </w:divBdr>
                    </w:div>
                    <w:div w:id="155697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362872">
      <w:bodyDiv w:val="1"/>
      <w:marLeft w:val="0"/>
      <w:marRight w:val="0"/>
      <w:marTop w:val="0"/>
      <w:marBottom w:val="0"/>
      <w:divBdr>
        <w:top w:val="none" w:sz="0" w:space="0" w:color="auto"/>
        <w:left w:val="none" w:sz="0" w:space="0" w:color="auto"/>
        <w:bottom w:val="none" w:sz="0" w:space="0" w:color="auto"/>
        <w:right w:val="none" w:sz="0" w:space="0" w:color="auto"/>
      </w:divBdr>
      <w:divsChild>
        <w:div w:id="1662998428">
          <w:marLeft w:val="0"/>
          <w:marRight w:val="0"/>
          <w:marTop w:val="240"/>
          <w:marBottom w:val="480"/>
          <w:divBdr>
            <w:top w:val="none" w:sz="0" w:space="0" w:color="auto"/>
            <w:left w:val="none" w:sz="0" w:space="0" w:color="auto"/>
            <w:bottom w:val="single" w:sz="6" w:space="0" w:color="DCDFE5"/>
            <w:right w:val="none" w:sz="0" w:space="0" w:color="auto"/>
          </w:divBdr>
          <w:divsChild>
            <w:div w:id="21976149">
              <w:marLeft w:val="0"/>
              <w:marRight w:val="0"/>
              <w:marTop w:val="0"/>
              <w:marBottom w:val="0"/>
              <w:divBdr>
                <w:top w:val="none" w:sz="0" w:space="0" w:color="auto"/>
                <w:left w:val="none" w:sz="0" w:space="0" w:color="auto"/>
                <w:bottom w:val="none" w:sz="0" w:space="0" w:color="auto"/>
                <w:right w:val="none" w:sz="0" w:space="0" w:color="auto"/>
              </w:divBdr>
              <w:divsChild>
                <w:div w:id="64962067">
                  <w:marLeft w:val="0"/>
                  <w:marRight w:val="0"/>
                  <w:marTop w:val="0"/>
                  <w:marBottom w:val="0"/>
                  <w:divBdr>
                    <w:top w:val="none" w:sz="0" w:space="0" w:color="auto"/>
                    <w:left w:val="none" w:sz="0" w:space="0" w:color="auto"/>
                    <w:bottom w:val="none" w:sz="0" w:space="0" w:color="auto"/>
                    <w:right w:val="none" w:sz="0" w:space="0" w:color="auto"/>
                  </w:divBdr>
                  <w:divsChild>
                    <w:div w:id="42083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096551">
      <w:bodyDiv w:val="1"/>
      <w:marLeft w:val="0"/>
      <w:marRight w:val="0"/>
      <w:marTop w:val="0"/>
      <w:marBottom w:val="0"/>
      <w:divBdr>
        <w:top w:val="none" w:sz="0" w:space="0" w:color="auto"/>
        <w:left w:val="none" w:sz="0" w:space="0" w:color="auto"/>
        <w:bottom w:val="none" w:sz="0" w:space="0" w:color="auto"/>
        <w:right w:val="none" w:sz="0" w:space="0" w:color="auto"/>
      </w:divBdr>
      <w:divsChild>
        <w:div w:id="1784497972">
          <w:marLeft w:val="0"/>
          <w:marRight w:val="0"/>
          <w:marTop w:val="180"/>
          <w:marBottom w:val="240"/>
          <w:divBdr>
            <w:top w:val="none" w:sz="0" w:space="0" w:color="auto"/>
            <w:left w:val="none" w:sz="0" w:space="0" w:color="auto"/>
            <w:bottom w:val="none" w:sz="0" w:space="0" w:color="auto"/>
            <w:right w:val="none" w:sz="0" w:space="0" w:color="auto"/>
          </w:divBdr>
        </w:div>
      </w:divsChild>
    </w:div>
    <w:div w:id="659046860">
      <w:bodyDiv w:val="1"/>
      <w:marLeft w:val="0"/>
      <w:marRight w:val="0"/>
      <w:marTop w:val="0"/>
      <w:marBottom w:val="0"/>
      <w:divBdr>
        <w:top w:val="none" w:sz="0" w:space="0" w:color="auto"/>
        <w:left w:val="none" w:sz="0" w:space="0" w:color="auto"/>
        <w:bottom w:val="none" w:sz="0" w:space="0" w:color="auto"/>
        <w:right w:val="none" w:sz="0" w:space="0" w:color="auto"/>
      </w:divBdr>
      <w:divsChild>
        <w:div w:id="569583062">
          <w:marLeft w:val="0"/>
          <w:marRight w:val="0"/>
          <w:marTop w:val="180"/>
          <w:marBottom w:val="240"/>
          <w:divBdr>
            <w:top w:val="none" w:sz="0" w:space="0" w:color="auto"/>
            <w:left w:val="none" w:sz="0" w:space="0" w:color="auto"/>
            <w:bottom w:val="none" w:sz="0" w:space="0" w:color="auto"/>
            <w:right w:val="none" w:sz="0" w:space="0" w:color="auto"/>
          </w:divBdr>
        </w:div>
        <w:div w:id="469176375">
          <w:marLeft w:val="0"/>
          <w:marRight w:val="0"/>
          <w:marTop w:val="180"/>
          <w:marBottom w:val="240"/>
          <w:divBdr>
            <w:top w:val="none" w:sz="0" w:space="0" w:color="auto"/>
            <w:left w:val="none" w:sz="0" w:space="0" w:color="auto"/>
            <w:bottom w:val="none" w:sz="0" w:space="0" w:color="auto"/>
            <w:right w:val="none" w:sz="0" w:space="0" w:color="auto"/>
          </w:divBdr>
        </w:div>
      </w:divsChild>
    </w:div>
    <w:div w:id="703286239">
      <w:bodyDiv w:val="1"/>
      <w:marLeft w:val="0"/>
      <w:marRight w:val="0"/>
      <w:marTop w:val="0"/>
      <w:marBottom w:val="0"/>
      <w:divBdr>
        <w:top w:val="none" w:sz="0" w:space="0" w:color="auto"/>
        <w:left w:val="none" w:sz="0" w:space="0" w:color="auto"/>
        <w:bottom w:val="none" w:sz="0" w:space="0" w:color="auto"/>
        <w:right w:val="none" w:sz="0" w:space="0" w:color="auto"/>
      </w:divBdr>
      <w:divsChild>
        <w:div w:id="66077436">
          <w:marLeft w:val="0"/>
          <w:marRight w:val="0"/>
          <w:marTop w:val="0"/>
          <w:marBottom w:val="0"/>
          <w:divBdr>
            <w:top w:val="none" w:sz="0" w:space="0" w:color="auto"/>
            <w:left w:val="none" w:sz="0" w:space="0" w:color="auto"/>
            <w:bottom w:val="none" w:sz="0" w:space="0" w:color="auto"/>
            <w:right w:val="none" w:sz="0" w:space="0" w:color="auto"/>
          </w:divBdr>
        </w:div>
        <w:div w:id="1518232650">
          <w:marLeft w:val="0"/>
          <w:marRight w:val="0"/>
          <w:marTop w:val="0"/>
          <w:marBottom w:val="0"/>
          <w:divBdr>
            <w:top w:val="none" w:sz="0" w:space="0" w:color="auto"/>
            <w:left w:val="none" w:sz="0" w:space="0" w:color="auto"/>
            <w:bottom w:val="none" w:sz="0" w:space="0" w:color="auto"/>
            <w:right w:val="none" w:sz="0" w:space="0" w:color="auto"/>
          </w:divBdr>
        </w:div>
        <w:div w:id="405960283">
          <w:marLeft w:val="0"/>
          <w:marRight w:val="0"/>
          <w:marTop w:val="0"/>
          <w:marBottom w:val="0"/>
          <w:divBdr>
            <w:top w:val="none" w:sz="0" w:space="0" w:color="auto"/>
            <w:left w:val="none" w:sz="0" w:space="0" w:color="auto"/>
            <w:bottom w:val="none" w:sz="0" w:space="0" w:color="auto"/>
            <w:right w:val="none" w:sz="0" w:space="0" w:color="auto"/>
          </w:divBdr>
        </w:div>
        <w:div w:id="1059593987">
          <w:marLeft w:val="0"/>
          <w:marRight w:val="0"/>
          <w:marTop w:val="0"/>
          <w:marBottom w:val="0"/>
          <w:divBdr>
            <w:top w:val="none" w:sz="0" w:space="0" w:color="auto"/>
            <w:left w:val="none" w:sz="0" w:space="0" w:color="auto"/>
            <w:bottom w:val="none" w:sz="0" w:space="0" w:color="auto"/>
            <w:right w:val="none" w:sz="0" w:space="0" w:color="auto"/>
          </w:divBdr>
        </w:div>
        <w:div w:id="1479767504">
          <w:marLeft w:val="0"/>
          <w:marRight w:val="0"/>
          <w:marTop w:val="0"/>
          <w:marBottom w:val="0"/>
          <w:divBdr>
            <w:top w:val="none" w:sz="0" w:space="0" w:color="auto"/>
            <w:left w:val="none" w:sz="0" w:space="0" w:color="auto"/>
            <w:bottom w:val="none" w:sz="0" w:space="0" w:color="auto"/>
            <w:right w:val="none" w:sz="0" w:space="0" w:color="auto"/>
          </w:divBdr>
        </w:div>
        <w:div w:id="1725449939">
          <w:marLeft w:val="0"/>
          <w:marRight w:val="0"/>
          <w:marTop w:val="0"/>
          <w:marBottom w:val="0"/>
          <w:divBdr>
            <w:top w:val="none" w:sz="0" w:space="0" w:color="auto"/>
            <w:left w:val="none" w:sz="0" w:space="0" w:color="auto"/>
            <w:bottom w:val="none" w:sz="0" w:space="0" w:color="auto"/>
            <w:right w:val="none" w:sz="0" w:space="0" w:color="auto"/>
          </w:divBdr>
        </w:div>
      </w:divsChild>
    </w:div>
    <w:div w:id="709570685">
      <w:bodyDiv w:val="1"/>
      <w:marLeft w:val="0"/>
      <w:marRight w:val="0"/>
      <w:marTop w:val="0"/>
      <w:marBottom w:val="0"/>
      <w:divBdr>
        <w:top w:val="none" w:sz="0" w:space="0" w:color="auto"/>
        <w:left w:val="none" w:sz="0" w:space="0" w:color="auto"/>
        <w:bottom w:val="none" w:sz="0" w:space="0" w:color="auto"/>
        <w:right w:val="none" w:sz="0" w:space="0" w:color="auto"/>
      </w:divBdr>
      <w:divsChild>
        <w:div w:id="1518229371">
          <w:marLeft w:val="0"/>
          <w:marRight w:val="0"/>
          <w:marTop w:val="180"/>
          <w:marBottom w:val="240"/>
          <w:divBdr>
            <w:top w:val="none" w:sz="0" w:space="0" w:color="auto"/>
            <w:left w:val="none" w:sz="0" w:space="0" w:color="auto"/>
            <w:bottom w:val="none" w:sz="0" w:space="0" w:color="auto"/>
            <w:right w:val="none" w:sz="0" w:space="0" w:color="auto"/>
          </w:divBdr>
        </w:div>
      </w:divsChild>
    </w:div>
    <w:div w:id="723717411">
      <w:bodyDiv w:val="1"/>
      <w:marLeft w:val="0"/>
      <w:marRight w:val="0"/>
      <w:marTop w:val="0"/>
      <w:marBottom w:val="0"/>
      <w:divBdr>
        <w:top w:val="none" w:sz="0" w:space="0" w:color="auto"/>
        <w:left w:val="none" w:sz="0" w:space="0" w:color="auto"/>
        <w:bottom w:val="none" w:sz="0" w:space="0" w:color="auto"/>
        <w:right w:val="none" w:sz="0" w:space="0" w:color="auto"/>
      </w:divBdr>
      <w:divsChild>
        <w:div w:id="1323923919">
          <w:marLeft w:val="0"/>
          <w:marRight w:val="0"/>
          <w:marTop w:val="0"/>
          <w:marBottom w:val="0"/>
          <w:divBdr>
            <w:top w:val="none" w:sz="0" w:space="0" w:color="auto"/>
            <w:left w:val="none" w:sz="0" w:space="0" w:color="auto"/>
            <w:bottom w:val="none" w:sz="0" w:space="0" w:color="auto"/>
            <w:right w:val="none" w:sz="0" w:space="0" w:color="auto"/>
          </w:divBdr>
        </w:div>
        <w:div w:id="393159815">
          <w:marLeft w:val="0"/>
          <w:marRight w:val="0"/>
          <w:marTop w:val="0"/>
          <w:marBottom w:val="0"/>
          <w:divBdr>
            <w:top w:val="none" w:sz="0" w:space="0" w:color="auto"/>
            <w:left w:val="none" w:sz="0" w:space="0" w:color="auto"/>
            <w:bottom w:val="none" w:sz="0" w:space="0" w:color="auto"/>
            <w:right w:val="none" w:sz="0" w:space="0" w:color="auto"/>
          </w:divBdr>
        </w:div>
        <w:div w:id="1933270525">
          <w:marLeft w:val="0"/>
          <w:marRight w:val="0"/>
          <w:marTop w:val="0"/>
          <w:marBottom w:val="0"/>
          <w:divBdr>
            <w:top w:val="none" w:sz="0" w:space="0" w:color="auto"/>
            <w:left w:val="none" w:sz="0" w:space="0" w:color="auto"/>
            <w:bottom w:val="none" w:sz="0" w:space="0" w:color="auto"/>
            <w:right w:val="none" w:sz="0" w:space="0" w:color="auto"/>
          </w:divBdr>
        </w:div>
        <w:div w:id="1445804327">
          <w:marLeft w:val="0"/>
          <w:marRight w:val="0"/>
          <w:marTop w:val="0"/>
          <w:marBottom w:val="0"/>
          <w:divBdr>
            <w:top w:val="none" w:sz="0" w:space="0" w:color="auto"/>
            <w:left w:val="none" w:sz="0" w:space="0" w:color="auto"/>
            <w:bottom w:val="none" w:sz="0" w:space="0" w:color="auto"/>
            <w:right w:val="none" w:sz="0" w:space="0" w:color="auto"/>
          </w:divBdr>
        </w:div>
      </w:divsChild>
    </w:div>
    <w:div w:id="878204434">
      <w:bodyDiv w:val="1"/>
      <w:marLeft w:val="0"/>
      <w:marRight w:val="0"/>
      <w:marTop w:val="0"/>
      <w:marBottom w:val="0"/>
      <w:divBdr>
        <w:top w:val="none" w:sz="0" w:space="0" w:color="auto"/>
        <w:left w:val="none" w:sz="0" w:space="0" w:color="auto"/>
        <w:bottom w:val="none" w:sz="0" w:space="0" w:color="auto"/>
        <w:right w:val="none" w:sz="0" w:space="0" w:color="auto"/>
      </w:divBdr>
      <w:divsChild>
        <w:div w:id="1903716979">
          <w:marLeft w:val="0"/>
          <w:marRight w:val="0"/>
          <w:marTop w:val="180"/>
          <w:marBottom w:val="240"/>
          <w:divBdr>
            <w:top w:val="none" w:sz="0" w:space="0" w:color="auto"/>
            <w:left w:val="none" w:sz="0" w:space="0" w:color="auto"/>
            <w:bottom w:val="none" w:sz="0" w:space="0" w:color="auto"/>
            <w:right w:val="none" w:sz="0" w:space="0" w:color="auto"/>
          </w:divBdr>
        </w:div>
        <w:div w:id="1466848493">
          <w:marLeft w:val="0"/>
          <w:marRight w:val="0"/>
          <w:marTop w:val="180"/>
          <w:marBottom w:val="240"/>
          <w:divBdr>
            <w:top w:val="none" w:sz="0" w:space="0" w:color="auto"/>
            <w:left w:val="none" w:sz="0" w:space="0" w:color="auto"/>
            <w:bottom w:val="none" w:sz="0" w:space="0" w:color="auto"/>
            <w:right w:val="none" w:sz="0" w:space="0" w:color="auto"/>
          </w:divBdr>
        </w:div>
      </w:divsChild>
    </w:div>
    <w:div w:id="880360597">
      <w:bodyDiv w:val="1"/>
      <w:marLeft w:val="0"/>
      <w:marRight w:val="0"/>
      <w:marTop w:val="0"/>
      <w:marBottom w:val="0"/>
      <w:divBdr>
        <w:top w:val="none" w:sz="0" w:space="0" w:color="auto"/>
        <w:left w:val="none" w:sz="0" w:space="0" w:color="auto"/>
        <w:bottom w:val="none" w:sz="0" w:space="0" w:color="auto"/>
        <w:right w:val="none" w:sz="0" w:space="0" w:color="auto"/>
      </w:divBdr>
      <w:divsChild>
        <w:div w:id="1508252695">
          <w:marLeft w:val="0"/>
          <w:marRight w:val="0"/>
          <w:marTop w:val="180"/>
          <w:marBottom w:val="240"/>
          <w:divBdr>
            <w:top w:val="none" w:sz="0" w:space="0" w:color="auto"/>
            <w:left w:val="none" w:sz="0" w:space="0" w:color="auto"/>
            <w:bottom w:val="none" w:sz="0" w:space="0" w:color="auto"/>
            <w:right w:val="none" w:sz="0" w:space="0" w:color="auto"/>
          </w:divBdr>
        </w:div>
        <w:div w:id="645165379">
          <w:marLeft w:val="0"/>
          <w:marRight w:val="0"/>
          <w:marTop w:val="180"/>
          <w:marBottom w:val="240"/>
          <w:divBdr>
            <w:top w:val="none" w:sz="0" w:space="0" w:color="auto"/>
            <w:left w:val="none" w:sz="0" w:space="0" w:color="auto"/>
            <w:bottom w:val="none" w:sz="0" w:space="0" w:color="auto"/>
            <w:right w:val="none" w:sz="0" w:space="0" w:color="auto"/>
          </w:divBdr>
        </w:div>
      </w:divsChild>
    </w:div>
    <w:div w:id="924388031">
      <w:bodyDiv w:val="1"/>
      <w:marLeft w:val="0"/>
      <w:marRight w:val="0"/>
      <w:marTop w:val="0"/>
      <w:marBottom w:val="0"/>
      <w:divBdr>
        <w:top w:val="none" w:sz="0" w:space="0" w:color="auto"/>
        <w:left w:val="none" w:sz="0" w:space="0" w:color="auto"/>
        <w:bottom w:val="none" w:sz="0" w:space="0" w:color="auto"/>
        <w:right w:val="none" w:sz="0" w:space="0" w:color="auto"/>
      </w:divBdr>
      <w:divsChild>
        <w:div w:id="397482174">
          <w:marLeft w:val="0"/>
          <w:marRight w:val="0"/>
          <w:marTop w:val="180"/>
          <w:marBottom w:val="240"/>
          <w:divBdr>
            <w:top w:val="none" w:sz="0" w:space="0" w:color="auto"/>
            <w:left w:val="none" w:sz="0" w:space="0" w:color="auto"/>
            <w:bottom w:val="none" w:sz="0" w:space="0" w:color="auto"/>
            <w:right w:val="none" w:sz="0" w:space="0" w:color="auto"/>
          </w:divBdr>
        </w:div>
      </w:divsChild>
    </w:div>
    <w:div w:id="978802622">
      <w:bodyDiv w:val="1"/>
      <w:marLeft w:val="0"/>
      <w:marRight w:val="0"/>
      <w:marTop w:val="0"/>
      <w:marBottom w:val="0"/>
      <w:divBdr>
        <w:top w:val="none" w:sz="0" w:space="0" w:color="auto"/>
        <w:left w:val="none" w:sz="0" w:space="0" w:color="auto"/>
        <w:bottom w:val="none" w:sz="0" w:space="0" w:color="auto"/>
        <w:right w:val="none" w:sz="0" w:space="0" w:color="auto"/>
      </w:divBdr>
      <w:divsChild>
        <w:div w:id="516817949">
          <w:marLeft w:val="0"/>
          <w:marRight w:val="0"/>
          <w:marTop w:val="180"/>
          <w:marBottom w:val="240"/>
          <w:divBdr>
            <w:top w:val="none" w:sz="0" w:space="0" w:color="auto"/>
            <w:left w:val="none" w:sz="0" w:space="0" w:color="auto"/>
            <w:bottom w:val="none" w:sz="0" w:space="0" w:color="auto"/>
            <w:right w:val="none" w:sz="0" w:space="0" w:color="auto"/>
          </w:divBdr>
        </w:div>
        <w:div w:id="1711997179">
          <w:marLeft w:val="0"/>
          <w:marRight w:val="0"/>
          <w:marTop w:val="180"/>
          <w:marBottom w:val="240"/>
          <w:divBdr>
            <w:top w:val="none" w:sz="0" w:space="0" w:color="auto"/>
            <w:left w:val="none" w:sz="0" w:space="0" w:color="auto"/>
            <w:bottom w:val="none" w:sz="0" w:space="0" w:color="auto"/>
            <w:right w:val="none" w:sz="0" w:space="0" w:color="auto"/>
          </w:divBdr>
        </w:div>
        <w:div w:id="466897807">
          <w:marLeft w:val="0"/>
          <w:marRight w:val="0"/>
          <w:marTop w:val="180"/>
          <w:marBottom w:val="240"/>
          <w:divBdr>
            <w:top w:val="none" w:sz="0" w:space="0" w:color="auto"/>
            <w:left w:val="none" w:sz="0" w:space="0" w:color="auto"/>
            <w:bottom w:val="none" w:sz="0" w:space="0" w:color="auto"/>
            <w:right w:val="none" w:sz="0" w:space="0" w:color="auto"/>
          </w:divBdr>
        </w:div>
      </w:divsChild>
    </w:div>
    <w:div w:id="989141867">
      <w:bodyDiv w:val="1"/>
      <w:marLeft w:val="0"/>
      <w:marRight w:val="0"/>
      <w:marTop w:val="0"/>
      <w:marBottom w:val="0"/>
      <w:divBdr>
        <w:top w:val="none" w:sz="0" w:space="0" w:color="auto"/>
        <w:left w:val="none" w:sz="0" w:space="0" w:color="auto"/>
        <w:bottom w:val="none" w:sz="0" w:space="0" w:color="auto"/>
        <w:right w:val="none" w:sz="0" w:space="0" w:color="auto"/>
      </w:divBdr>
      <w:divsChild>
        <w:div w:id="353531674">
          <w:marLeft w:val="0"/>
          <w:marRight w:val="0"/>
          <w:marTop w:val="240"/>
          <w:marBottom w:val="480"/>
          <w:divBdr>
            <w:top w:val="none" w:sz="0" w:space="0" w:color="auto"/>
            <w:left w:val="none" w:sz="0" w:space="0" w:color="auto"/>
            <w:bottom w:val="single" w:sz="6" w:space="0" w:color="DCDFE5"/>
            <w:right w:val="none" w:sz="0" w:space="0" w:color="auto"/>
          </w:divBdr>
          <w:divsChild>
            <w:div w:id="45493642">
              <w:marLeft w:val="0"/>
              <w:marRight w:val="0"/>
              <w:marTop w:val="0"/>
              <w:marBottom w:val="0"/>
              <w:divBdr>
                <w:top w:val="none" w:sz="0" w:space="0" w:color="auto"/>
                <w:left w:val="none" w:sz="0" w:space="0" w:color="auto"/>
                <w:bottom w:val="none" w:sz="0" w:space="0" w:color="auto"/>
                <w:right w:val="none" w:sz="0" w:space="0" w:color="auto"/>
              </w:divBdr>
              <w:divsChild>
                <w:div w:id="603344534">
                  <w:marLeft w:val="0"/>
                  <w:marRight w:val="0"/>
                  <w:marTop w:val="0"/>
                  <w:marBottom w:val="0"/>
                  <w:divBdr>
                    <w:top w:val="none" w:sz="0" w:space="0" w:color="auto"/>
                    <w:left w:val="none" w:sz="0" w:space="0" w:color="auto"/>
                    <w:bottom w:val="none" w:sz="0" w:space="0" w:color="auto"/>
                    <w:right w:val="none" w:sz="0" w:space="0" w:color="auto"/>
                  </w:divBdr>
                  <w:divsChild>
                    <w:div w:id="212658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203064">
      <w:bodyDiv w:val="1"/>
      <w:marLeft w:val="0"/>
      <w:marRight w:val="0"/>
      <w:marTop w:val="0"/>
      <w:marBottom w:val="0"/>
      <w:divBdr>
        <w:top w:val="none" w:sz="0" w:space="0" w:color="auto"/>
        <w:left w:val="none" w:sz="0" w:space="0" w:color="auto"/>
        <w:bottom w:val="none" w:sz="0" w:space="0" w:color="auto"/>
        <w:right w:val="none" w:sz="0" w:space="0" w:color="auto"/>
      </w:divBdr>
      <w:divsChild>
        <w:div w:id="880744841">
          <w:marLeft w:val="0"/>
          <w:marRight w:val="0"/>
          <w:marTop w:val="0"/>
          <w:marBottom w:val="0"/>
          <w:divBdr>
            <w:top w:val="none" w:sz="0" w:space="0" w:color="auto"/>
            <w:left w:val="none" w:sz="0" w:space="0" w:color="auto"/>
            <w:bottom w:val="none" w:sz="0" w:space="0" w:color="auto"/>
            <w:right w:val="none" w:sz="0" w:space="0" w:color="auto"/>
          </w:divBdr>
        </w:div>
      </w:divsChild>
    </w:div>
    <w:div w:id="1182932845">
      <w:bodyDiv w:val="1"/>
      <w:marLeft w:val="0"/>
      <w:marRight w:val="0"/>
      <w:marTop w:val="0"/>
      <w:marBottom w:val="0"/>
      <w:divBdr>
        <w:top w:val="none" w:sz="0" w:space="0" w:color="auto"/>
        <w:left w:val="none" w:sz="0" w:space="0" w:color="auto"/>
        <w:bottom w:val="none" w:sz="0" w:space="0" w:color="auto"/>
        <w:right w:val="none" w:sz="0" w:space="0" w:color="auto"/>
      </w:divBdr>
      <w:divsChild>
        <w:div w:id="156699223">
          <w:marLeft w:val="0"/>
          <w:marRight w:val="0"/>
          <w:marTop w:val="240"/>
          <w:marBottom w:val="240"/>
          <w:divBdr>
            <w:top w:val="none" w:sz="0" w:space="0" w:color="auto"/>
            <w:left w:val="none" w:sz="0" w:space="0" w:color="auto"/>
            <w:bottom w:val="none" w:sz="0" w:space="0" w:color="auto"/>
            <w:right w:val="none" w:sz="0" w:space="0" w:color="auto"/>
          </w:divBdr>
        </w:div>
        <w:div w:id="1588076458">
          <w:marLeft w:val="0"/>
          <w:marRight w:val="0"/>
          <w:marTop w:val="240"/>
          <w:marBottom w:val="240"/>
          <w:divBdr>
            <w:top w:val="none" w:sz="0" w:space="0" w:color="auto"/>
            <w:left w:val="none" w:sz="0" w:space="0" w:color="auto"/>
            <w:bottom w:val="none" w:sz="0" w:space="0" w:color="auto"/>
            <w:right w:val="none" w:sz="0" w:space="0" w:color="auto"/>
          </w:divBdr>
        </w:div>
      </w:divsChild>
    </w:div>
    <w:div w:id="1213155559">
      <w:bodyDiv w:val="1"/>
      <w:marLeft w:val="0"/>
      <w:marRight w:val="0"/>
      <w:marTop w:val="0"/>
      <w:marBottom w:val="0"/>
      <w:divBdr>
        <w:top w:val="none" w:sz="0" w:space="0" w:color="auto"/>
        <w:left w:val="none" w:sz="0" w:space="0" w:color="auto"/>
        <w:bottom w:val="none" w:sz="0" w:space="0" w:color="auto"/>
        <w:right w:val="none" w:sz="0" w:space="0" w:color="auto"/>
      </w:divBdr>
      <w:divsChild>
        <w:div w:id="815299331">
          <w:marLeft w:val="0"/>
          <w:marRight w:val="0"/>
          <w:marTop w:val="0"/>
          <w:marBottom w:val="0"/>
          <w:divBdr>
            <w:top w:val="none" w:sz="0" w:space="0" w:color="auto"/>
            <w:left w:val="none" w:sz="0" w:space="0" w:color="auto"/>
            <w:bottom w:val="none" w:sz="0" w:space="0" w:color="auto"/>
            <w:right w:val="none" w:sz="0" w:space="0" w:color="auto"/>
          </w:divBdr>
          <w:divsChild>
            <w:div w:id="1681664641">
              <w:marLeft w:val="0"/>
              <w:marRight w:val="0"/>
              <w:marTop w:val="0"/>
              <w:marBottom w:val="0"/>
              <w:divBdr>
                <w:top w:val="none" w:sz="0" w:space="0" w:color="auto"/>
                <w:left w:val="none" w:sz="0" w:space="0" w:color="auto"/>
                <w:bottom w:val="none" w:sz="0" w:space="0" w:color="auto"/>
                <w:right w:val="none" w:sz="0" w:space="0" w:color="auto"/>
              </w:divBdr>
              <w:divsChild>
                <w:div w:id="700789736">
                  <w:marLeft w:val="0"/>
                  <w:marRight w:val="0"/>
                  <w:marTop w:val="180"/>
                  <w:marBottom w:val="240"/>
                  <w:divBdr>
                    <w:top w:val="none" w:sz="0" w:space="0" w:color="auto"/>
                    <w:left w:val="none" w:sz="0" w:space="0" w:color="auto"/>
                    <w:bottom w:val="none" w:sz="0" w:space="0" w:color="auto"/>
                    <w:right w:val="none" w:sz="0" w:space="0" w:color="auto"/>
                  </w:divBdr>
                </w:div>
                <w:div w:id="1625887549">
                  <w:marLeft w:val="0"/>
                  <w:marRight w:val="0"/>
                  <w:marTop w:val="180"/>
                  <w:marBottom w:val="240"/>
                  <w:divBdr>
                    <w:top w:val="none" w:sz="0" w:space="0" w:color="auto"/>
                    <w:left w:val="none" w:sz="0" w:space="0" w:color="auto"/>
                    <w:bottom w:val="none" w:sz="0" w:space="0" w:color="auto"/>
                    <w:right w:val="none" w:sz="0" w:space="0" w:color="auto"/>
                  </w:divBdr>
                </w:div>
                <w:div w:id="477189302">
                  <w:marLeft w:val="0"/>
                  <w:marRight w:val="0"/>
                  <w:marTop w:val="360"/>
                  <w:marBottom w:val="180"/>
                  <w:divBdr>
                    <w:top w:val="none" w:sz="0" w:space="0" w:color="auto"/>
                    <w:left w:val="none" w:sz="0" w:space="0" w:color="auto"/>
                    <w:bottom w:val="none" w:sz="0" w:space="0" w:color="auto"/>
                    <w:right w:val="none" w:sz="0" w:space="0" w:color="auto"/>
                  </w:divBdr>
                </w:div>
                <w:div w:id="635455121">
                  <w:marLeft w:val="0"/>
                  <w:marRight w:val="0"/>
                  <w:marTop w:val="180"/>
                  <w:marBottom w:val="240"/>
                  <w:divBdr>
                    <w:top w:val="none" w:sz="0" w:space="0" w:color="auto"/>
                    <w:left w:val="none" w:sz="0" w:space="0" w:color="auto"/>
                    <w:bottom w:val="none" w:sz="0" w:space="0" w:color="auto"/>
                    <w:right w:val="none" w:sz="0" w:space="0" w:color="auto"/>
                  </w:divBdr>
                </w:div>
                <w:div w:id="1466776559">
                  <w:marLeft w:val="0"/>
                  <w:marRight w:val="0"/>
                  <w:marTop w:val="180"/>
                  <w:marBottom w:val="240"/>
                  <w:divBdr>
                    <w:top w:val="none" w:sz="0" w:space="0" w:color="auto"/>
                    <w:left w:val="none" w:sz="0" w:space="0" w:color="auto"/>
                    <w:bottom w:val="none" w:sz="0" w:space="0" w:color="auto"/>
                    <w:right w:val="none" w:sz="0" w:space="0" w:color="auto"/>
                  </w:divBdr>
                </w:div>
                <w:div w:id="361320082">
                  <w:marLeft w:val="0"/>
                  <w:marRight w:val="0"/>
                  <w:marTop w:val="0"/>
                  <w:marBottom w:val="0"/>
                  <w:divBdr>
                    <w:top w:val="none" w:sz="0" w:space="0" w:color="auto"/>
                    <w:left w:val="none" w:sz="0" w:space="0" w:color="auto"/>
                    <w:bottom w:val="none" w:sz="0" w:space="0" w:color="auto"/>
                    <w:right w:val="none" w:sz="0" w:space="0" w:color="auto"/>
                  </w:divBdr>
                  <w:divsChild>
                    <w:div w:id="321546084">
                      <w:marLeft w:val="0"/>
                      <w:marRight w:val="0"/>
                      <w:marTop w:val="60"/>
                      <w:marBottom w:val="0"/>
                      <w:divBdr>
                        <w:top w:val="none" w:sz="0" w:space="0" w:color="auto"/>
                        <w:left w:val="none" w:sz="0" w:space="0" w:color="auto"/>
                        <w:bottom w:val="none" w:sz="0" w:space="0" w:color="auto"/>
                        <w:right w:val="none" w:sz="0" w:space="0" w:color="auto"/>
                      </w:divBdr>
                      <w:divsChild>
                        <w:div w:id="12807938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547102">
      <w:bodyDiv w:val="1"/>
      <w:marLeft w:val="0"/>
      <w:marRight w:val="0"/>
      <w:marTop w:val="0"/>
      <w:marBottom w:val="0"/>
      <w:divBdr>
        <w:top w:val="none" w:sz="0" w:space="0" w:color="auto"/>
        <w:left w:val="none" w:sz="0" w:space="0" w:color="auto"/>
        <w:bottom w:val="none" w:sz="0" w:space="0" w:color="auto"/>
        <w:right w:val="none" w:sz="0" w:space="0" w:color="auto"/>
      </w:divBdr>
      <w:divsChild>
        <w:div w:id="2023315901">
          <w:marLeft w:val="0"/>
          <w:marRight w:val="0"/>
          <w:marTop w:val="240"/>
          <w:marBottom w:val="480"/>
          <w:divBdr>
            <w:top w:val="none" w:sz="0" w:space="0" w:color="auto"/>
            <w:left w:val="none" w:sz="0" w:space="0" w:color="auto"/>
            <w:bottom w:val="single" w:sz="6" w:space="0" w:color="DCDFE5"/>
            <w:right w:val="none" w:sz="0" w:space="0" w:color="auto"/>
          </w:divBdr>
          <w:divsChild>
            <w:div w:id="848106487">
              <w:marLeft w:val="0"/>
              <w:marRight w:val="0"/>
              <w:marTop w:val="0"/>
              <w:marBottom w:val="0"/>
              <w:divBdr>
                <w:top w:val="none" w:sz="0" w:space="0" w:color="auto"/>
                <w:left w:val="none" w:sz="0" w:space="0" w:color="auto"/>
                <w:bottom w:val="none" w:sz="0" w:space="0" w:color="auto"/>
                <w:right w:val="none" w:sz="0" w:space="0" w:color="auto"/>
              </w:divBdr>
              <w:divsChild>
                <w:div w:id="1516573595">
                  <w:marLeft w:val="0"/>
                  <w:marRight w:val="0"/>
                  <w:marTop w:val="0"/>
                  <w:marBottom w:val="0"/>
                  <w:divBdr>
                    <w:top w:val="none" w:sz="0" w:space="0" w:color="auto"/>
                    <w:left w:val="none" w:sz="0" w:space="0" w:color="auto"/>
                    <w:bottom w:val="none" w:sz="0" w:space="0" w:color="auto"/>
                    <w:right w:val="none" w:sz="0" w:space="0" w:color="auto"/>
                  </w:divBdr>
                  <w:divsChild>
                    <w:div w:id="13160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041665">
      <w:bodyDiv w:val="1"/>
      <w:marLeft w:val="0"/>
      <w:marRight w:val="0"/>
      <w:marTop w:val="0"/>
      <w:marBottom w:val="0"/>
      <w:divBdr>
        <w:top w:val="none" w:sz="0" w:space="0" w:color="auto"/>
        <w:left w:val="none" w:sz="0" w:space="0" w:color="auto"/>
        <w:bottom w:val="none" w:sz="0" w:space="0" w:color="auto"/>
        <w:right w:val="none" w:sz="0" w:space="0" w:color="auto"/>
      </w:divBdr>
    </w:div>
    <w:div w:id="1240554288">
      <w:bodyDiv w:val="1"/>
      <w:marLeft w:val="0"/>
      <w:marRight w:val="0"/>
      <w:marTop w:val="0"/>
      <w:marBottom w:val="0"/>
      <w:divBdr>
        <w:top w:val="none" w:sz="0" w:space="0" w:color="auto"/>
        <w:left w:val="none" w:sz="0" w:space="0" w:color="auto"/>
        <w:bottom w:val="none" w:sz="0" w:space="0" w:color="auto"/>
        <w:right w:val="none" w:sz="0" w:space="0" w:color="auto"/>
      </w:divBdr>
    </w:div>
    <w:div w:id="1249267912">
      <w:bodyDiv w:val="1"/>
      <w:marLeft w:val="0"/>
      <w:marRight w:val="0"/>
      <w:marTop w:val="0"/>
      <w:marBottom w:val="0"/>
      <w:divBdr>
        <w:top w:val="none" w:sz="0" w:space="0" w:color="auto"/>
        <w:left w:val="none" w:sz="0" w:space="0" w:color="auto"/>
        <w:bottom w:val="none" w:sz="0" w:space="0" w:color="auto"/>
        <w:right w:val="none" w:sz="0" w:space="0" w:color="auto"/>
      </w:divBdr>
      <w:divsChild>
        <w:div w:id="1933851508">
          <w:marLeft w:val="0"/>
          <w:marRight w:val="0"/>
          <w:marTop w:val="180"/>
          <w:marBottom w:val="240"/>
          <w:divBdr>
            <w:top w:val="none" w:sz="0" w:space="0" w:color="auto"/>
            <w:left w:val="none" w:sz="0" w:space="0" w:color="auto"/>
            <w:bottom w:val="none" w:sz="0" w:space="0" w:color="auto"/>
            <w:right w:val="none" w:sz="0" w:space="0" w:color="auto"/>
          </w:divBdr>
        </w:div>
        <w:div w:id="2032762170">
          <w:marLeft w:val="0"/>
          <w:marRight w:val="0"/>
          <w:marTop w:val="180"/>
          <w:marBottom w:val="240"/>
          <w:divBdr>
            <w:top w:val="none" w:sz="0" w:space="0" w:color="auto"/>
            <w:left w:val="none" w:sz="0" w:space="0" w:color="auto"/>
            <w:bottom w:val="none" w:sz="0" w:space="0" w:color="auto"/>
            <w:right w:val="none" w:sz="0" w:space="0" w:color="auto"/>
          </w:divBdr>
        </w:div>
      </w:divsChild>
    </w:div>
    <w:div w:id="1250499794">
      <w:bodyDiv w:val="1"/>
      <w:marLeft w:val="0"/>
      <w:marRight w:val="0"/>
      <w:marTop w:val="0"/>
      <w:marBottom w:val="0"/>
      <w:divBdr>
        <w:top w:val="none" w:sz="0" w:space="0" w:color="auto"/>
        <w:left w:val="none" w:sz="0" w:space="0" w:color="auto"/>
        <w:bottom w:val="none" w:sz="0" w:space="0" w:color="auto"/>
        <w:right w:val="none" w:sz="0" w:space="0" w:color="auto"/>
      </w:divBdr>
      <w:divsChild>
        <w:div w:id="862472044">
          <w:marLeft w:val="0"/>
          <w:marRight w:val="0"/>
          <w:marTop w:val="360"/>
          <w:marBottom w:val="180"/>
          <w:divBdr>
            <w:top w:val="none" w:sz="0" w:space="0" w:color="auto"/>
            <w:left w:val="none" w:sz="0" w:space="0" w:color="auto"/>
            <w:bottom w:val="none" w:sz="0" w:space="0" w:color="auto"/>
            <w:right w:val="none" w:sz="0" w:space="0" w:color="auto"/>
          </w:divBdr>
        </w:div>
        <w:div w:id="1981615307">
          <w:marLeft w:val="0"/>
          <w:marRight w:val="0"/>
          <w:marTop w:val="360"/>
          <w:marBottom w:val="180"/>
          <w:divBdr>
            <w:top w:val="none" w:sz="0" w:space="0" w:color="auto"/>
            <w:left w:val="none" w:sz="0" w:space="0" w:color="auto"/>
            <w:bottom w:val="none" w:sz="0" w:space="0" w:color="auto"/>
            <w:right w:val="none" w:sz="0" w:space="0" w:color="auto"/>
          </w:divBdr>
        </w:div>
        <w:div w:id="450168482">
          <w:marLeft w:val="0"/>
          <w:marRight w:val="0"/>
          <w:marTop w:val="360"/>
          <w:marBottom w:val="180"/>
          <w:divBdr>
            <w:top w:val="none" w:sz="0" w:space="0" w:color="auto"/>
            <w:left w:val="none" w:sz="0" w:space="0" w:color="auto"/>
            <w:bottom w:val="none" w:sz="0" w:space="0" w:color="auto"/>
            <w:right w:val="none" w:sz="0" w:space="0" w:color="auto"/>
          </w:divBdr>
        </w:div>
        <w:div w:id="241644412">
          <w:marLeft w:val="0"/>
          <w:marRight w:val="0"/>
          <w:marTop w:val="360"/>
          <w:marBottom w:val="180"/>
          <w:divBdr>
            <w:top w:val="none" w:sz="0" w:space="0" w:color="auto"/>
            <w:left w:val="none" w:sz="0" w:space="0" w:color="auto"/>
            <w:bottom w:val="none" w:sz="0" w:space="0" w:color="auto"/>
            <w:right w:val="none" w:sz="0" w:space="0" w:color="auto"/>
          </w:divBdr>
        </w:div>
        <w:div w:id="1671248915">
          <w:marLeft w:val="0"/>
          <w:marRight w:val="0"/>
          <w:marTop w:val="360"/>
          <w:marBottom w:val="180"/>
          <w:divBdr>
            <w:top w:val="none" w:sz="0" w:space="0" w:color="auto"/>
            <w:left w:val="none" w:sz="0" w:space="0" w:color="auto"/>
            <w:bottom w:val="none" w:sz="0" w:space="0" w:color="auto"/>
            <w:right w:val="none" w:sz="0" w:space="0" w:color="auto"/>
          </w:divBdr>
        </w:div>
        <w:div w:id="651639374">
          <w:marLeft w:val="0"/>
          <w:marRight w:val="0"/>
          <w:marTop w:val="360"/>
          <w:marBottom w:val="180"/>
          <w:divBdr>
            <w:top w:val="none" w:sz="0" w:space="0" w:color="auto"/>
            <w:left w:val="none" w:sz="0" w:space="0" w:color="auto"/>
            <w:bottom w:val="none" w:sz="0" w:space="0" w:color="auto"/>
            <w:right w:val="none" w:sz="0" w:space="0" w:color="auto"/>
          </w:divBdr>
        </w:div>
        <w:div w:id="635377217">
          <w:marLeft w:val="0"/>
          <w:marRight w:val="0"/>
          <w:marTop w:val="360"/>
          <w:marBottom w:val="180"/>
          <w:divBdr>
            <w:top w:val="none" w:sz="0" w:space="0" w:color="auto"/>
            <w:left w:val="none" w:sz="0" w:space="0" w:color="auto"/>
            <w:bottom w:val="none" w:sz="0" w:space="0" w:color="auto"/>
            <w:right w:val="none" w:sz="0" w:space="0" w:color="auto"/>
          </w:divBdr>
        </w:div>
        <w:div w:id="1295871687">
          <w:marLeft w:val="0"/>
          <w:marRight w:val="0"/>
          <w:marTop w:val="360"/>
          <w:marBottom w:val="180"/>
          <w:divBdr>
            <w:top w:val="none" w:sz="0" w:space="0" w:color="auto"/>
            <w:left w:val="none" w:sz="0" w:space="0" w:color="auto"/>
            <w:bottom w:val="none" w:sz="0" w:space="0" w:color="auto"/>
            <w:right w:val="none" w:sz="0" w:space="0" w:color="auto"/>
          </w:divBdr>
        </w:div>
      </w:divsChild>
    </w:div>
    <w:div w:id="1284312994">
      <w:bodyDiv w:val="1"/>
      <w:marLeft w:val="0"/>
      <w:marRight w:val="0"/>
      <w:marTop w:val="0"/>
      <w:marBottom w:val="0"/>
      <w:divBdr>
        <w:top w:val="none" w:sz="0" w:space="0" w:color="auto"/>
        <w:left w:val="none" w:sz="0" w:space="0" w:color="auto"/>
        <w:bottom w:val="none" w:sz="0" w:space="0" w:color="auto"/>
        <w:right w:val="none" w:sz="0" w:space="0" w:color="auto"/>
      </w:divBdr>
      <w:divsChild>
        <w:div w:id="1327056590">
          <w:marLeft w:val="0"/>
          <w:marRight w:val="0"/>
          <w:marTop w:val="180"/>
          <w:marBottom w:val="240"/>
          <w:divBdr>
            <w:top w:val="none" w:sz="0" w:space="0" w:color="auto"/>
            <w:left w:val="none" w:sz="0" w:space="0" w:color="auto"/>
            <w:bottom w:val="none" w:sz="0" w:space="0" w:color="auto"/>
            <w:right w:val="none" w:sz="0" w:space="0" w:color="auto"/>
          </w:divBdr>
        </w:div>
        <w:div w:id="1887178825">
          <w:marLeft w:val="0"/>
          <w:marRight w:val="0"/>
          <w:marTop w:val="180"/>
          <w:marBottom w:val="240"/>
          <w:divBdr>
            <w:top w:val="none" w:sz="0" w:space="0" w:color="auto"/>
            <w:left w:val="none" w:sz="0" w:space="0" w:color="auto"/>
            <w:bottom w:val="none" w:sz="0" w:space="0" w:color="auto"/>
            <w:right w:val="none" w:sz="0" w:space="0" w:color="auto"/>
          </w:divBdr>
        </w:div>
        <w:div w:id="2080205687">
          <w:marLeft w:val="0"/>
          <w:marRight w:val="0"/>
          <w:marTop w:val="180"/>
          <w:marBottom w:val="240"/>
          <w:divBdr>
            <w:top w:val="none" w:sz="0" w:space="0" w:color="auto"/>
            <w:left w:val="none" w:sz="0" w:space="0" w:color="auto"/>
            <w:bottom w:val="none" w:sz="0" w:space="0" w:color="auto"/>
            <w:right w:val="none" w:sz="0" w:space="0" w:color="auto"/>
          </w:divBdr>
        </w:div>
      </w:divsChild>
    </w:div>
    <w:div w:id="1295939882">
      <w:bodyDiv w:val="1"/>
      <w:marLeft w:val="0"/>
      <w:marRight w:val="0"/>
      <w:marTop w:val="0"/>
      <w:marBottom w:val="0"/>
      <w:divBdr>
        <w:top w:val="none" w:sz="0" w:space="0" w:color="auto"/>
        <w:left w:val="none" w:sz="0" w:space="0" w:color="auto"/>
        <w:bottom w:val="none" w:sz="0" w:space="0" w:color="auto"/>
        <w:right w:val="none" w:sz="0" w:space="0" w:color="auto"/>
      </w:divBdr>
      <w:divsChild>
        <w:div w:id="562369913">
          <w:marLeft w:val="0"/>
          <w:marRight w:val="0"/>
          <w:marTop w:val="240"/>
          <w:marBottom w:val="480"/>
          <w:divBdr>
            <w:top w:val="none" w:sz="0" w:space="0" w:color="auto"/>
            <w:left w:val="none" w:sz="0" w:space="0" w:color="auto"/>
            <w:bottom w:val="single" w:sz="6" w:space="0" w:color="DCDFE5"/>
            <w:right w:val="none" w:sz="0" w:space="0" w:color="auto"/>
          </w:divBdr>
          <w:divsChild>
            <w:div w:id="734472189">
              <w:marLeft w:val="0"/>
              <w:marRight w:val="0"/>
              <w:marTop w:val="0"/>
              <w:marBottom w:val="0"/>
              <w:divBdr>
                <w:top w:val="none" w:sz="0" w:space="0" w:color="auto"/>
                <w:left w:val="none" w:sz="0" w:space="0" w:color="auto"/>
                <w:bottom w:val="none" w:sz="0" w:space="0" w:color="auto"/>
                <w:right w:val="none" w:sz="0" w:space="0" w:color="auto"/>
              </w:divBdr>
              <w:divsChild>
                <w:div w:id="508061247">
                  <w:marLeft w:val="0"/>
                  <w:marRight w:val="0"/>
                  <w:marTop w:val="0"/>
                  <w:marBottom w:val="0"/>
                  <w:divBdr>
                    <w:top w:val="none" w:sz="0" w:space="0" w:color="auto"/>
                    <w:left w:val="none" w:sz="0" w:space="0" w:color="auto"/>
                    <w:bottom w:val="none" w:sz="0" w:space="0" w:color="auto"/>
                    <w:right w:val="none" w:sz="0" w:space="0" w:color="auto"/>
                  </w:divBdr>
                  <w:divsChild>
                    <w:div w:id="396898945">
                      <w:marLeft w:val="0"/>
                      <w:marRight w:val="0"/>
                      <w:marTop w:val="0"/>
                      <w:marBottom w:val="0"/>
                      <w:divBdr>
                        <w:top w:val="none" w:sz="0" w:space="0" w:color="auto"/>
                        <w:left w:val="none" w:sz="0" w:space="0" w:color="auto"/>
                        <w:bottom w:val="none" w:sz="0" w:space="0" w:color="auto"/>
                        <w:right w:val="none" w:sz="0" w:space="0" w:color="auto"/>
                      </w:divBdr>
                    </w:div>
                    <w:div w:id="288633006">
                      <w:marLeft w:val="0"/>
                      <w:marRight w:val="0"/>
                      <w:marTop w:val="0"/>
                      <w:marBottom w:val="0"/>
                      <w:divBdr>
                        <w:top w:val="none" w:sz="0" w:space="0" w:color="auto"/>
                        <w:left w:val="none" w:sz="0" w:space="0" w:color="auto"/>
                        <w:bottom w:val="none" w:sz="0" w:space="0" w:color="auto"/>
                        <w:right w:val="none" w:sz="0" w:space="0" w:color="auto"/>
                      </w:divBdr>
                    </w:div>
                    <w:div w:id="423691299">
                      <w:marLeft w:val="0"/>
                      <w:marRight w:val="0"/>
                      <w:marTop w:val="0"/>
                      <w:marBottom w:val="0"/>
                      <w:divBdr>
                        <w:top w:val="none" w:sz="0" w:space="0" w:color="auto"/>
                        <w:left w:val="none" w:sz="0" w:space="0" w:color="auto"/>
                        <w:bottom w:val="none" w:sz="0" w:space="0" w:color="auto"/>
                        <w:right w:val="none" w:sz="0" w:space="0" w:color="auto"/>
                      </w:divBdr>
                    </w:div>
                    <w:div w:id="1113401914">
                      <w:marLeft w:val="0"/>
                      <w:marRight w:val="0"/>
                      <w:marTop w:val="0"/>
                      <w:marBottom w:val="0"/>
                      <w:divBdr>
                        <w:top w:val="none" w:sz="0" w:space="0" w:color="auto"/>
                        <w:left w:val="none" w:sz="0" w:space="0" w:color="auto"/>
                        <w:bottom w:val="none" w:sz="0" w:space="0" w:color="auto"/>
                        <w:right w:val="none" w:sz="0" w:space="0" w:color="auto"/>
                      </w:divBdr>
                    </w:div>
                    <w:div w:id="1459177356">
                      <w:marLeft w:val="0"/>
                      <w:marRight w:val="0"/>
                      <w:marTop w:val="0"/>
                      <w:marBottom w:val="0"/>
                      <w:divBdr>
                        <w:top w:val="none" w:sz="0" w:space="0" w:color="auto"/>
                        <w:left w:val="none" w:sz="0" w:space="0" w:color="auto"/>
                        <w:bottom w:val="none" w:sz="0" w:space="0" w:color="auto"/>
                        <w:right w:val="none" w:sz="0" w:space="0" w:color="auto"/>
                      </w:divBdr>
                    </w:div>
                    <w:div w:id="1627665119">
                      <w:marLeft w:val="0"/>
                      <w:marRight w:val="0"/>
                      <w:marTop w:val="0"/>
                      <w:marBottom w:val="0"/>
                      <w:divBdr>
                        <w:top w:val="none" w:sz="0" w:space="0" w:color="auto"/>
                        <w:left w:val="none" w:sz="0" w:space="0" w:color="auto"/>
                        <w:bottom w:val="none" w:sz="0" w:space="0" w:color="auto"/>
                        <w:right w:val="none" w:sz="0" w:space="0" w:color="auto"/>
                      </w:divBdr>
                    </w:div>
                    <w:div w:id="61009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060151">
      <w:bodyDiv w:val="1"/>
      <w:marLeft w:val="0"/>
      <w:marRight w:val="0"/>
      <w:marTop w:val="0"/>
      <w:marBottom w:val="0"/>
      <w:divBdr>
        <w:top w:val="none" w:sz="0" w:space="0" w:color="auto"/>
        <w:left w:val="none" w:sz="0" w:space="0" w:color="auto"/>
        <w:bottom w:val="none" w:sz="0" w:space="0" w:color="auto"/>
        <w:right w:val="none" w:sz="0" w:space="0" w:color="auto"/>
      </w:divBdr>
      <w:divsChild>
        <w:div w:id="1826320117">
          <w:marLeft w:val="0"/>
          <w:marRight w:val="0"/>
          <w:marTop w:val="0"/>
          <w:marBottom w:val="0"/>
          <w:divBdr>
            <w:top w:val="none" w:sz="0" w:space="0" w:color="auto"/>
            <w:left w:val="none" w:sz="0" w:space="0" w:color="auto"/>
            <w:bottom w:val="none" w:sz="0" w:space="0" w:color="auto"/>
            <w:right w:val="none" w:sz="0" w:space="0" w:color="auto"/>
          </w:divBdr>
        </w:div>
      </w:divsChild>
    </w:div>
    <w:div w:id="1299604587">
      <w:bodyDiv w:val="1"/>
      <w:marLeft w:val="0"/>
      <w:marRight w:val="0"/>
      <w:marTop w:val="0"/>
      <w:marBottom w:val="0"/>
      <w:divBdr>
        <w:top w:val="none" w:sz="0" w:space="0" w:color="auto"/>
        <w:left w:val="none" w:sz="0" w:space="0" w:color="auto"/>
        <w:bottom w:val="none" w:sz="0" w:space="0" w:color="auto"/>
        <w:right w:val="none" w:sz="0" w:space="0" w:color="auto"/>
      </w:divBdr>
      <w:divsChild>
        <w:div w:id="1455711860">
          <w:marLeft w:val="0"/>
          <w:marRight w:val="0"/>
          <w:marTop w:val="180"/>
          <w:marBottom w:val="240"/>
          <w:divBdr>
            <w:top w:val="none" w:sz="0" w:space="0" w:color="auto"/>
            <w:left w:val="none" w:sz="0" w:space="0" w:color="auto"/>
            <w:bottom w:val="none" w:sz="0" w:space="0" w:color="auto"/>
            <w:right w:val="none" w:sz="0" w:space="0" w:color="auto"/>
          </w:divBdr>
        </w:div>
        <w:div w:id="449281691">
          <w:marLeft w:val="0"/>
          <w:marRight w:val="0"/>
          <w:marTop w:val="180"/>
          <w:marBottom w:val="240"/>
          <w:divBdr>
            <w:top w:val="none" w:sz="0" w:space="0" w:color="auto"/>
            <w:left w:val="none" w:sz="0" w:space="0" w:color="auto"/>
            <w:bottom w:val="none" w:sz="0" w:space="0" w:color="auto"/>
            <w:right w:val="none" w:sz="0" w:space="0" w:color="auto"/>
          </w:divBdr>
        </w:div>
      </w:divsChild>
    </w:div>
    <w:div w:id="1306816010">
      <w:bodyDiv w:val="1"/>
      <w:marLeft w:val="0"/>
      <w:marRight w:val="0"/>
      <w:marTop w:val="0"/>
      <w:marBottom w:val="0"/>
      <w:divBdr>
        <w:top w:val="none" w:sz="0" w:space="0" w:color="auto"/>
        <w:left w:val="none" w:sz="0" w:space="0" w:color="auto"/>
        <w:bottom w:val="none" w:sz="0" w:space="0" w:color="auto"/>
        <w:right w:val="none" w:sz="0" w:space="0" w:color="auto"/>
      </w:divBdr>
      <w:divsChild>
        <w:div w:id="148445606">
          <w:marLeft w:val="0"/>
          <w:marRight w:val="0"/>
          <w:marTop w:val="180"/>
          <w:marBottom w:val="240"/>
          <w:divBdr>
            <w:top w:val="none" w:sz="0" w:space="0" w:color="auto"/>
            <w:left w:val="none" w:sz="0" w:space="0" w:color="auto"/>
            <w:bottom w:val="none" w:sz="0" w:space="0" w:color="auto"/>
            <w:right w:val="none" w:sz="0" w:space="0" w:color="auto"/>
          </w:divBdr>
        </w:div>
        <w:div w:id="1961452553">
          <w:marLeft w:val="0"/>
          <w:marRight w:val="0"/>
          <w:marTop w:val="180"/>
          <w:marBottom w:val="240"/>
          <w:divBdr>
            <w:top w:val="none" w:sz="0" w:space="0" w:color="auto"/>
            <w:left w:val="none" w:sz="0" w:space="0" w:color="auto"/>
            <w:bottom w:val="none" w:sz="0" w:space="0" w:color="auto"/>
            <w:right w:val="none" w:sz="0" w:space="0" w:color="auto"/>
          </w:divBdr>
        </w:div>
        <w:div w:id="1185096768">
          <w:marLeft w:val="0"/>
          <w:marRight w:val="0"/>
          <w:marTop w:val="180"/>
          <w:marBottom w:val="240"/>
          <w:divBdr>
            <w:top w:val="none" w:sz="0" w:space="0" w:color="auto"/>
            <w:left w:val="none" w:sz="0" w:space="0" w:color="auto"/>
            <w:bottom w:val="none" w:sz="0" w:space="0" w:color="auto"/>
            <w:right w:val="none" w:sz="0" w:space="0" w:color="auto"/>
          </w:divBdr>
        </w:div>
      </w:divsChild>
    </w:div>
    <w:div w:id="1329482330">
      <w:bodyDiv w:val="1"/>
      <w:marLeft w:val="0"/>
      <w:marRight w:val="0"/>
      <w:marTop w:val="0"/>
      <w:marBottom w:val="0"/>
      <w:divBdr>
        <w:top w:val="none" w:sz="0" w:space="0" w:color="auto"/>
        <w:left w:val="none" w:sz="0" w:space="0" w:color="auto"/>
        <w:bottom w:val="none" w:sz="0" w:space="0" w:color="auto"/>
        <w:right w:val="none" w:sz="0" w:space="0" w:color="auto"/>
      </w:divBdr>
      <w:divsChild>
        <w:div w:id="1408192690">
          <w:marLeft w:val="0"/>
          <w:marRight w:val="0"/>
          <w:marTop w:val="180"/>
          <w:marBottom w:val="240"/>
          <w:divBdr>
            <w:top w:val="none" w:sz="0" w:space="0" w:color="auto"/>
            <w:left w:val="none" w:sz="0" w:space="0" w:color="auto"/>
            <w:bottom w:val="none" w:sz="0" w:space="0" w:color="auto"/>
            <w:right w:val="none" w:sz="0" w:space="0" w:color="auto"/>
          </w:divBdr>
        </w:div>
        <w:div w:id="1487699625">
          <w:marLeft w:val="0"/>
          <w:marRight w:val="0"/>
          <w:marTop w:val="180"/>
          <w:marBottom w:val="240"/>
          <w:divBdr>
            <w:top w:val="none" w:sz="0" w:space="0" w:color="auto"/>
            <w:left w:val="none" w:sz="0" w:space="0" w:color="auto"/>
            <w:bottom w:val="none" w:sz="0" w:space="0" w:color="auto"/>
            <w:right w:val="none" w:sz="0" w:space="0" w:color="auto"/>
          </w:divBdr>
        </w:div>
      </w:divsChild>
    </w:div>
    <w:div w:id="1357729039">
      <w:bodyDiv w:val="1"/>
      <w:marLeft w:val="0"/>
      <w:marRight w:val="0"/>
      <w:marTop w:val="0"/>
      <w:marBottom w:val="0"/>
      <w:divBdr>
        <w:top w:val="none" w:sz="0" w:space="0" w:color="auto"/>
        <w:left w:val="none" w:sz="0" w:space="0" w:color="auto"/>
        <w:bottom w:val="none" w:sz="0" w:space="0" w:color="auto"/>
        <w:right w:val="none" w:sz="0" w:space="0" w:color="auto"/>
      </w:divBdr>
    </w:div>
    <w:div w:id="1404720566">
      <w:bodyDiv w:val="1"/>
      <w:marLeft w:val="0"/>
      <w:marRight w:val="0"/>
      <w:marTop w:val="0"/>
      <w:marBottom w:val="0"/>
      <w:divBdr>
        <w:top w:val="none" w:sz="0" w:space="0" w:color="auto"/>
        <w:left w:val="none" w:sz="0" w:space="0" w:color="auto"/>
        <w:bottom w:val="none" w:sz="0" w:space="0" w:color="auto"/>
        <w:right w:val="none" w:sz="0" w:space="0" w:color="auto"/>
      </w:divBdr>
    </w:div>
    <w:div w:id="1449856727">
      <w:bodyDiv w:val="1"/>
      <w:marLeft w:val="0"/>
      <w:marRight w:val="0"/>
      <w:marTop w:val="0"/>
      <w:marBottom w:val="0"/>
      <w:divBdr>
        <w:top w:val="none" w:sz="0" w:space="0" w:color="auto"/>
        <w:left w:val="none" w:sz="0" w:space="0" w:color="auto"/>
        <w:bottom w:val="none" w:sz="0" w:space="0" w:color="auto"/>
        <w:right w:val="none" w:sz="0" w:space="0" w:color="auto"/>
      </w:divBdr>
    </w:div>
    <w:div w:id="1525825563">
      <w:marLeft w:val="0"/>
      <w:marRight w:val="0"/>
      <w:marTop w:val="0"/>
      <w:marBottom w:val="0"/>
      <w:divBdr>
        <w:top w:val="none" w:sz="0" w:space="0" w:color="auto"/>
        <w:left w:val="none" w:sz="0" w:space="0" w:color="auto"/>
        <w:bottom w:val="none" w:sz="0" w:space="0" w:color="auto"/>
        <w:right w:val="none" w:sz="0" w:space="0" w:color="auto"/>
      </w:divBdr>
    </w:div>
    <w:div w:id="1534265546">
      <w:bodyDiv w:val="1"/>
      <w:marLeft w:val="0"/>
      <w:marRight w:val="0"/>
      <w:marTop w:val="0"/>
      <w:marBottom w:val="0"/>
      <w:divBdr>
        <w:top w:val="none" w:sz="0" w:space="0" w:color="auto"/>
        <w:left w:val="none" w:sz="0" w:space="0" w:color="auto"/>
        <w:bottom w:val="none" w:sz="0" w:space="0" w:color="auto"/>
        <w:right w:val="none" w:sz="0" w:space="0" w:color="auto"/>
      </w:divBdr>
      <w:divsChild>
        <w:div w:id="1731608666">
          <w:marLeft w:val="0"/>
          <w:marRight w:val="0"/>
          <w:marTop w:val="180"/>
          <w:marBottom w:val="240"/>
          <w:divBdr>
            <w:top w:val="none" w:sz="0" w:space="0" w:color="auto"/>
            <w:left w:val="none" w:sz="0" w:space="0" w:color="auto"/>
            <w:bottom w:val="none" w:sz="0" w:space="0" w:color="auto"/>
            <w:right w:val="none" w:sz="0" w:space="0" w:color="auto"/>
          </w:divBdr>
        </w:div>
        <w:div w:id="1526940333">
          <w:marLeft w:val="0"/>
          <w:marRight w:val="0"/>
          <w:marTop w:val="180"/>
          <w:marBottom w:val="240"/>
          <w:divBdr>
            <w:top w:val="none" w:sz="0" w:space="0" w:color="auto"/>
            <w:left w:val="none" w:sz="0" w:space="0" w:color="auto"/>
            <w:bottom w:val="none" w:sz="0" w:space="0" w:color="auto"/>
            <w:right w:val="none" w:sz="0" w:space="0" w:color="auto"/>
          </w:divBdr>
        </w:div>
        <w:div w:id="1727293059">
          <w:marLeft w:val="0"/>
          <w:marRight w:val="0"/>
          <w:marTop w:val="180"/>
          <w:marBottom w:val="240"/>
          <w:divBdr>
            <w:top w:val="none" w:sz="0" w:space="0" w:color="auto"/>
            <w:left w:val="none" w:sz="0" w:space="0" w:color="auto"/>
            <w:bottom w:val="none" w:sz="0" w:space="0" w:color="auto"/>
            <w:right w:val="none" w:sz="0" w:space="0" w:color="auto"/>
          </w:divBdr>
        </w:div>
      </w:divsChild>
    </w:div>
    <w:div w:id="1535849991">
      <w:bodyDiv w:val="1"/>
      <w:marLeft w:val="0"/>
      <w:marRight w:val="0"/>
      <w:marTop w:val="0"/>
      <w:marBottom w:val="0"/>
      <w:divBdr>
        <w:top w:val="none" w:sz="0" w:space="0" w:color="auto"/>
        <w:left w:val="none" w:sz="0" w:space="0" w:color="auto"/>
        <w:bottom w:val="none" w:sz="0" w:space="0" w:color="auto"/>
        <w:right w:val="none" w:sz="0" w:space="0" w:color="auto"/>
      </w:divBdr>
      <w:divsChild>
        <w:div w:id="2141148088">
          <w:marLeft w:val="0"/>
          <w:marRight w:val="0"/>
          <w:marTop w:val="240"/>
          <w:marBottom w:val="480"/>
          <w:divBdr>
            <w:top w:val="none" w:sz="0" w:space="0" w:color="auto"/>
            <w:left w:val="none" w:sz="0" w:space="0" w:color="auto"/>
            <w:bottom w:val="single" w:sz="6" w:space="0" w:color="DCDFE5"/>
            <w:right w:val="none" w:sz="0" w:space="0" w:color="auto"/>
          </w:divBdr>
          <w:divsChild>
            <w:div w:id="1573730608">
              <w:marLeft w:val="0"/>
              <w:marRight w:val="0"/>
              <w:marTop w:val="0"/>
              <w:marBottom w:val="0"/>
              <w:divBdr>
                <w:top w:val="none" w:sz="0" w:space="0" w:color="auto"/>
                <w:left w:val="none" w:sz="0" w:space="0" w:color="auto"/>
                <w:bottom w:val="none" w:sz="0" w:space="0" w:color="auto"/>
                <w:right w:val="none" w:sz="0" w:space="0" w:color="auto"/>
              </w:divBdr>
              <w:divsChild>
                <w:div w:id="224336236">
                  <w:marLeft w:val="0"/>
                  <w:marRight w:val="0"/>
                  <w:marTop w:val="0"/>
                  <w:marBottom w:val="0"/>
                  <w:divBdr>
                    <w:top w:val="none" w:sz="0" w:space="0" w:color="auto"/>
                    <w:left w:val="none" w:sz="0" w:space="0" w:color="auto"/>
                    <w:bottom w:val="none" w:sz="0" w:space="0" w:color="auto"/>
                    <w:right w:val="none" w:sz="0" w:space="0" w:color="auto"/>
                  </w:divBdr>
                  <w:divsChild>
                    <w:div w:id="188016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139204">
      <w:bodyDiv w:val="1"/>
      <w:marLeft w:val="0"/>
      <w:marRight w:val="0"/>
      <w:marTop w:val="0"/>
      <w:marBottom w:val="0"/>
      <w:divBdr>
        <w:top w:val="none" w:sz="0" w:space="0" w:color="auto"/>
        <w:left w:val="none" w:sz="0" w:space="0" w:color="auto"/>
        <w:bottom w:val="none" w:sz="0" w:space="0" w:color="auto"/>
        <w:right w:val="none" w:sz="0" w:space="0" w:color="auto"/>
      </w:divBdr>
      <w:divsChild>
        <w:div w:id="1256088038">
          <w:marLeft w:val="0"/>
          <w:marRight w:val="0"/>
          <w:marTop w:val="240"/>
          <w:marBottom w:val="480"/>
          <w:divBdr>
            <w:top w:val="none" w:sz="0" w:space="0" w:color="auto"/>
            <w:left w:val="none" w:sz="0" w:space="0" w:color="auto"/>
            <w:bottom w:val="single" w:sz="6" w:space="0" w:color="DCDFE5"/>
            <w:right w:val="none" w:sz="0" w:space="0" w:color="auto"/>
          </w:divBdr>
          <w:divsChild>
            <w:div w:id="1384331463">
              <w:marLeft w:val="0"/>
              <w:marRight w:val="0"/>
              <w:marTop w:val="0"/>
              <w:marBottom w:val="0"/>
              <w:divBdr>
                <w:top w:val="none" w:sz="0" w:space="0" w:color="auto"/>
                <w:left w:val="none" w:sz="0" w:space="0" w:color="auto"/>
                <w:bottom w:val="none" w:sz="0" w:space="0" w:color="auto"/>
                <w:right w:val="none" w:sz="0" w:space="0" w:color="auto"/>
              </w:divBdr>
              <w:divsChild>
                <w:div w:id="1836913677">
                  <w:marLeft w:val="0"/>
                  <w:marRight w:val="0"/>
                  <w:marTop w:val="0"/>
                  <w:marBottom w:val="0"/>
                  <w:divBdr>
                    <w:top w:val="none" w:sz="0" w:space="0" w:color="auto"/>
                    <w:left w:val="none" w:sz="0" w:space="0" w:color="auto"/>
                    <w:bottom w:val="none" w:sz="0" w:space="0" w:color="auto"/>
                    <w:right w:val="none" w:sz="0" w:space="0" w:color="auto"/>
                  </w:divBdr>
                  <w:divsChild>
                    <w:div w:id="205457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410705">
      <w:bodyDiv w:val="1"/>
      <w:marLeft w:val="0"/>
      <w:marRight w:val="0"/>
      <w:marTop w:val="0"/>
      <w:marBottom w:val="0"/>
      <w:divBdr>
        <w:top w:val="none" w:sz="0" w:space="0" w:color="auto"/>
        <w:left w:val="none" w:sz="0" w:space="0" w:color="auto"/>
        <w:bottom w:val="none" w:sz="0" w:space="0" w:color="auto"/>
        <w:right w:val="none" w:sz="0" w:space="0" w:color="auto"/>
      </w:divBdr>
      <w:divsChild>
        <w:div w:id="1699742329">
          <w:marLeft w:val="0"/>
          <w:marRight w:val="0"/>
          <w:marTop w:val="0"/>
          <w:marBottom w:val="0"/>
          <w:divBdr>
            <w:top w:val="none" w:sz="0" w:space="0" w:color="auto"/>
            <w:left w:val="none" w:sz="0" w:space="0" w:color="auto"/>
            <w:bottom w:val="none" w:sz="0" w:space="0" w:color="auto"/>
            <w:right w:val="none" w:sz="0" w:space="0" w:color="auto"/>
          </w:divBdr>
          <w:divsChild>
            <w:div w:id="1551922804">
              <w:marLeft w:val="0"/>
              <w:marRight w:val="0"/>
              <w:marTop w:val="0"/>
              <w:marBottom w:val="0"/>
              <w:divBdr>
                <w:top w:val="none" w:sz="0" w:space="0" w:color="auto"/>
                <w:left w:val="none" w:sz="0" w:space="0" w:color="auto"/>
                <w:bottom w:val="none" w:sz="0" w:space="0" w:color="auto"/>
                <w:right w:val="none" w:sz="0" w:space="0" w:color="auto"/>
              </w:divBdr>
              <w:divsChild>
                <w:div w:id="64107005">
                  <w:marLeft w:val="0"/>
                  <w:marRight w:val="0"/>
                  <w:marTop w:val="240"/>
                  <w:marBottom w:val="240"/>
                  <w:divBdr>
                    <w:top w:val="none" w:sz="0" w:space="0" w:color="auto"/>
                    <w:left w:val="none" w:sz="0" w:space="0" w:color="auto"/>
                    <w:bottom w:val="none" w:sz="0" w:space="0" w:color="auto"/>
                    <w:right w:val="none" w:sz="0" w:space="0" w:color="auto"/>
                  </w:divBdr>
                </w:div>
                <w:div w:id="1063259895">
                  <w:marLeft w:val="0"/>
                  <w:marRight w:val="0"/>
                  <w:marTop w:val="240"/>
                  <w:marBottom w:val="240"/>
                  <w:divBdr>
                    <w:top w:val="none" w:sz="0" w:space="0" w:color="auto"/>
                    <w:left w:val="none" w:sz="0" w:space="0" w:color="auto"/>
                    <w:bottom w:val="none" w:sz="0" w:space="0" w:color="auto"/>
                    <w:right w:val="none" w:sz="0" w:space="0" w:color="auto"/>
                  </w:divBdr>
                </w:div>
                <w:div w:id="1397897155">
                  <w:marLeft w:val="0"/>
                  <w:marRight w:val="0"/>
                  <w:marTop w:val="240"/>
                  <w:marBottom w:val="240"/>
                  <w:divBdr>
                    <w:top w:val="none" w:sz="0" w:space="0" w:color="auto"/>
                    <w:left w:val="none" w:sz="0" w:space="0" w:color="auto"/>
                    <w:bottom w:val="none" w:sz="0" w:space="0" w:color="auto"/>
                    <w:right w:val="none" w:sz="0" w:space="0" w:color="auto"/>
                  </w:divBdr>
                </w:div>
                <w:div w:id="476267854">
                  <w:marLeft w:val="0"/>
                  <w:marRight w:val="0"/>
                  <w:marTop w:val="0"/>
                  <w:marBottom w:val="0"/>
                  <w:divBdr>
                    <w:top w:val="none" w:sz="0" w:space="0" w:color="auto"/>
                    <w:left w:val="none" w:sz="0" w:space="0" w:color="auto"/>
                    <w:bottom w:val="none" w:sz="0" w:space="0" w:color="auto"/>
                    <w:right w:val="none" w:sz="0" w:space="0" w:color="auto"/>
                  </w:divBdr>
                  <w:divsChild>
                    <w:div w:id="576328819">
                      <w:marLeft w:val="0"/>
                      <w:marRight w:val="0"/>
                      <w:marTop w:val="0"/>
                      <w:marBottom w:val="0"/>
                      <w:divBdr>
                        <w:top w:val="none" w:sz="0" w:space="0" w:color="auto"/>
                        <w:left w:val="none" w:sz="0" w:space="0" w:color="auto"/>
                        <w:bottom w:val="none" w:sz="0" w:space="0" w:color="auto"/>
                        <w:right w:val="none" w:sz="0" w:space="0" w:color="auto"/>
                      </w:divBdr>
                      <w:divsChild>
                        <w:div w:id="961962145">
                          <w:marLeft w:val="0"/>
                          <w:marRight w:val="0"/>
                          <w:marTop w:val="0"/>
                          <w:marBottom w:val="0"/>
                          <w:divBdr>
                            <w:top w:val="none" w:sz="0" w:space="0" w:color="auto"/>
                            <w:left w:val="none" w:sz="0" w:space="0" w:color="auto"/>
                            <w:bottom w:val="none" w:sz="0" w:space="0" w:color="auto"/>
                            <w:right w:val="none" w:sz="0" w:space="0" w:color="auto"/>
                          </w:divBdr>
                          <w:divsChild>
                            <w:div w:id="14388683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016616">
      <w:bodyDiv w:val="1"/>
      <w:marLeft w:val="0"/>
      <w:marRight w:val="0"/>
      <w:marTop w:val="0"/>
      <w:marBottom w:val="0"/>
      <w:divBdr>
        <w:top w:val="none" w:sz="0" w:space="0" w:color="auto"/>
        <w:left w:val="none" w:sz="0" w:space="0" w:color="auto"/>
        <w:bottom w:val="none" w:sz="0" w:space="0" w:color="auto"/>
        <w:right w:val="none" w:sz="0" w:space="0" w:color="auto"/>
      </w:divBdr>
      <w:divsChild>
        <w:div w:id="376469061">
          <w:marLeft w:val="0"/>
          <w:marRight w:val="0"/>
          <w:marTop w:val="240"/>
          <w:marBottom w:val="480"/>
          <w:divBdr>
            <w:top w:val="none" w:sz="0" w:space="0" w:color="auto"/>
            <w:left w:val="none" w:sz="0" w:space="0" w:color="auto"/>
            <w:bottom w:val="single" w:sz="6" w:space="0" w:color="DCDFE5"/>
            <w:right w:val="none" w:sz="0" w:space="0" w:color="auto"/>
          </w:divBdr>
          <w:divsChild>
            <w:div w:id="625084567">
              <w:marLeft w:val="0"/>
              <w:marRight w:val="0"/>
              <w:marTop w:val="0"/>
              <w:marBottom w:val="0"/>
              <w:divBdr>
                <w:top w:val="none" w:sz="0" w:space="0" w:color="auto"/>
                <w:left w:val="none" w:sz="0" w:space="0" w:color="auto"/>
                <w:bottom w:val="none" w:sz="0" w:space="0" w:color="auto"/>
                <w:right w:val="none" w:sz="0" w:space="0" w:color="auto"/>
              </w:divBdr>
              <w:divsChild>
                <w:div w:id="528951807">
                  <w:marLeft w:val="0"/>
                  <w:marRight w:val="0"/>
                  <w:marTop w:val="0"/>
                  <w:marBottom w:val="0"/>
                  <w:divBdr>
                    <w:top w:val="none" w:sz="0" w:space="0" w:color="auto"/>
                    <w:left w:val="none" w:sz="0" w:space="0" w:color="auto"/>
                    <w:bottom w:val="none" w:sz="0" w:space="0" w:color="auto"/>
                    <w:right w:val="none" w:sz="0" w:space="0" w:color="auto"/>
                  </w:divBdr>
                  <w:divsChild>
                    <w:div w:id="800728649">
                      <w:marLeft w:val="0"/>
                      <w:marRight w:val="0"/>
                      <w:marTop w:val="0"/>
                      <w:marBottom w:val="0"/>
                      <w:divBdr>
                        <w:top w:val="none" w:sz="0" w:space="0" w:color="auto"/>
                        <w:left w:val="none" w:sz="0" w:space="0" w:color="auto"/>
                        <w:bottom w:val="none" w:sz="0" w:space="0" w:color="auto"/>
                        <w:right w:val="none" w:sz="0" w:space="0" w:color="auto"/>
                      </w:divBdr>
                    </w:div>
                    <w:div w:id="832766509">
                      <w:marLeft w:val="0"/>
                      <w:marRight w:val="0"/>
                      <w:marTop w:val="0"/>
                      <w:marBottom w:val="0"/>
                      <w:divBdr>
                        <w:top w:val="none" w:sz="0" w:space="0" w:color="auto"/>
                        <w:left w:val="none" w:sz="0" w:space="0" w:color="auto"/>
                        <w:bottom w:val="none" w:sz="0" w:space="0" w:color="auto"/>
                        <w:right w:val="none" w:sz="0" w:space="0" w:color="auto"/>
                      </w:divBdr>
                    </w:div>
                    <w:div w:id="1974289566">
                      <w:marLeft w:val="0"/>
                      <w:marRight w:val="0"/>
                      <w:marTop w:val="0"/>
                      <w:marBottom w:val="0"/>
                      <w:divBdr>
                        <w:top w:val="none" w:sz="0" w:space="0" w:color="auto"/>
                        <w:left w:val="none" w:sz="0" w:space="0" w:color="auto"/>
                        <w:bottom w:val="none" w:sz="0" w:space="0" w:color="auto"/>
                        <w:right w:val="none" w:sz="0" w:space="0" w:color="auto"/>
                      </w:divBdr>
                    </w:div>
                    <w:div w:id="277881381">
                      <w:marLeft w:val="0"/>
                      <w:marRight w:val="0"/>
                      <w:marTop w:val="0"/>
                      <w:marBottom w:val="0"/>
                      <w:divBdr>
                        <w:top w:val="none" w:sz="0" w:space="0" w:color="auto"/>
                        <w:left w:val="none" w:sz="0" w:space="0" w:color="auto"/>
                        <w:bottom w:val="none" w:sz="0" w:space="0" w:color="auto"/>
                        <w:right w:val="none" w:sz="0" w:space="0" w:color="auto"/>
                      </w:divBdr>
                    </w:div>
                    <w:div w:id="192926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6615">
      <w:bodyDiv w:val="1"/>
      <w:marLeft w:val="0"/>
      <w:marRight w:val="0"/>
      <w:marTop w:val="0"/>
      <w:marBottom w:val="0"/>
      <w:divBdr>
        <w:top w:val="none" w:sz="0" w:space="0" w:color="auto"/>
        <w:left w:val="none" w:sz="0" w:space="0" w:color="auto"/>
        <w:bottom w:val="none" w:sz="0" w:space="0" w:color="auto"/>
        <w:right w:val="none" w:sz="0" w:space="0" w:color="auto"/>
      </w:divBdr>
      <w:divsChild>
        <w:div w:id="715280424">
          <w:marLeft w:val="0"/>
          <w:marRight w:val="0"/>
          <w:marTop w:val="0"/>
          <w:marBottom w:val="0"/>
          <w:divBdr>
            <w:top w:val="none" w:sz="0" w:space="0" w:color="auto"/>
            <w:left w:val="none" w:sz="0" w:space="0" w:color="auto"/>
            <w:bottom w:val="none" w:sz="0" w:space="0" w:color="auto"/>
            <w:right w:val="none" w:sz="0" w:space="0" w:color="auto"/>
          </w:divBdr>
        </w:div>
      </w:divsChild>
    </w:div>
    <w:div w:id="1673489068">
      <w:bodyDiv w:val="1"/>
      <w:marLeft w:val="0"/>
      <w:marRight w:val="0"/>
      <w:marTop w:val="0"/>
      <w:marBottom w:val="0"/>
      <w:divBdr>
        <w:top w:val="none" w:sz="0" w:space="0" w:color="auto"/>
        <w:left w:val="none" w:sz="0" w:space="0" w:color="auto"/>
        <w:bottom w:val="none" w:sz="0" w:space="0" w:color="auto"/>
        <w:right w:val="none" w:sz="0" w:space="0" w:color="auto"/>
      </w:divBdr>
      <w:divsChild>
        <w:div w:id="288556143">
          <w:marLeft w:val="0"/>
          <w:marRight w:val="0"/>
          <w:marTop w:val="180"/>
          <w:marBottom w:val="240"/>
          <w:divBdr>
            <w:top w:val="none" w:sz="0" w:space="0" w:color="auto"/>
            <w:left w:val="none" w:sz="0" w:space="0" w:color="auto"/>
            <w:bottom w:val="none" w:sz="0" w:space="0" w:color="auto"/>
            <w:right w:val="none" w:sz="0" w:space="0" w:color="auto"/>
          </w:divBdr>
        </w:div>
        <w:div w:id="776408017">
          <w:marLeft w:val="0"/>
          <w:marRight w:val="0"/>
          <w:marTop w:val="180"/>
          <w:marBottom w:val="240"/>
          <w:divBdr>
            <w:top w:val="none" w:sz="0" w:space="0" w:color="auto"/>
            <w:left w:val="none" w:sz="0" w:space="0" w:color="auto"/>
            <w:bottom w:val="none" w:sz="0" w:space="0" w:color="auto"/>
            <w:right w:val="none" w:sz="0" w:space="0" w:color="auto"/>
          </w:divBdr>
        </w:div>
      </w:divsChild>
    </w:div>
    <w:div w:id="1780947261">
      <w:bodyDiv w:val="1"/>
      <w:marLeft w:val="0"/>
      <w:marRight w:val="0"/>
      <w:marTop w:val="0"/>
      <w:marBottom w:val="0"/>
      <w:divBdr>
        <w:top w:val="none" w:sz="0" w:space="0" w:color="auto"/>
        <w:left w:val="none" w:sz="0" w:space="0" w:color="auto"/>
        <w:bottom w:val="none" w:sz="0" w:space="0" w:color="auto"/>
        <w:right w:val="none" w:sz="0" w:space="0" w:color="auto"/>
      </w:divBdr>
      <w:divsChild>
        <w:div w:id="203175782">
          <w:marLeft w:val="0"/>
          <w:marRight w:val="0"/>
          <w:marTop w:val="180"/>
          <w:marBottom w:val="240"/>
          <w:divBdr>
            <w:top w:val="none" w:sz="0" w:space="0" w:color="auto"/>
            <w:left w:val="none" w:sz="0" w:space="0" w:color="auto"/>
            <w:bottom w:val="none" w:sz="0" w:space="0" w:color="auto"/>
            <w:right w:val="none" w:sz="0" w:space="0" w:color="auto"/>
          </w:divBdr>
        </w:div>
        <w:div w:id="1293175161">
          <w:marLeft w:val="0"/>
          <w:marRight w:val="0"/>
          <w:marTop w:val="180"/>
          <w:marBottom w:val="240"/>
          <w:divBdr>
            <w:top w:val="none" w:sz="0" w:space="0" w:color="auto"/>
            <w:left w:val="none" w:sz="0" w:space="0" w:color="auto"/>
            <w:bottom w:val="none" w:sz="0" w:space="0" w:color="auto"/>
            <w:right w:val="none" w:sz="0" w:space="0" w:color="auto"/>
          </w:divBdr>
        </w:div>
        <w:div w:id="1361395196">
          <w:marLeft w:val="0"/>
          <w:marRight w:val="0"/>
          <w:marTop w:val="180"/>
          <w:marBottom w:val="240"/>
          <w:divBdr>
            <w:top w:val="none" w:sz="0" w:space="0" w:color="auto"/>
            <w:left w:val="none" w:sz="0" w:space="0" w:color="auto"/>
            <w:bottom w:val="none" w:sz="0" w:space="0" w:color="auto"/>
            <w:right w:val="none" w:sz="0" w:space="0" w:color="auto"/>
          </w:divBdr>
        </w:div>
        <w:div w:id="107700684">
          <w:marLeft w:val="0"/>
          <w:marRight w:val="0"/>
          <w:marTop w:val="180"/>
          <w:marBottom w:val="240"/>
          <w:divBdr>
            <w:top w:val="none" w:sz="0" w:space="0" w:color="auto"/>
            <w:left w:val="none" w:sz="0" w:space="0" w:color="auto"/>
            <w:bottom w:val="none" w:sz="0" w:space="0" w:color="auto"/>
            <w:right w:val="none" w:sz="0" w:space="0" w:color="auto"/>
          </w:divBdr>
        </w:div>
        <w:div w:id="2037923734">
          <w:marLeft w:val="0"/>
          <w:marRight w:val="0"/>
          <w:marTop w:val="180"/>
          <w:marBottom w:val="240"/>
          <w:divBdr>
            <w:top w:val="none" w:sz="0" w:space="0" w:color="auto"/>
            <w:left w:val="none" w:sz="0" w:space="0" w:color="auto"/>
            <w:bottom w:val="none" w:sz="0" w:space="0" w:color="auto"/>
            <w:right w:val="none" w:sz="0" w:space="0" w:color="auto"/>
          </w:divBdr>
        </w:div>
        <w:div w:id="2086876870">
          <w:marLeft w:val="0"/>
          <w:marRight w:val="0"/>
          <w:marTop w:val="180"/>
          <w:marBottom w:val="240"/>
          <w:divBdr>
            <w:top w:val="none" w:sz="0" w:space="0" w:color="auto"/>
            <w:left w:val="none" w:sz="0" w:space="0" w:color="auto"/>
            <w:bottom w:val="none" w:sz="0" w:space="0" w:color="auto"/>
            <w:right w:val="none" w:sz="0" w:space="0" w:color="auto"/>
          </w:divBdr>
        </w:div>
      </w:divsChild>
    </w:div>
    <w:div w:id="1814132044">
      <w:bodyDiv w:val="1"/>
      <w:marLeft w:val="0"/>
      <w:marRight w:val="0"/>
      <w:marTop w:val="0"/>
      <w:marBottom w:val="0"/>
      <w:divBdr>
        <w:top w:val="none" w:sz="0" w:space="0" w:color="auto"/>
        <w:left w:val="none" w:sz="0" w:space="0" w:color="auto"/>
        <w:bottom w:val="none" w:sz="0" w:space="0" w:color="auto"/>
        <w:right w:val="none" w:sz="0" w:space="0" w:color="auto"/>
      </w:divBdr>
      <w:divsChild>
        <w:div w:id="1567956717">
          <w:marLeft w:val="0"/>
          <w:marRight w:val="0"/>
          <w:marTop w:val="240"/>
          <w:marBottom w:val="480"/>
          <w:divBdr>
            <w:top w:val="none" w:sz="0" w:space="0" w:color="auto"/>
            <w:left w:val="none" w:sz="0" w:space="0" w:color="auto"/>
            <w:bottom w:val="single" w:sz="6" w:space="0" w:color="DCDFE5"/>
            <w:right w:val="none" w:sz="0" w:space="0" w:color="auto"/>
          </w:divBdr>
          <w:divsChild>
            <w:div w:id="482236174">
              <w:marLeft w:val="0"/>
              <w:marRight w:val="0"/>
              <w:marTop w:val="0"/>
              <w:marBottom w:val="0"/>
              <w:divBdr>
                <w:top w:val="none" w:sz="0" w:space="0" w:color="auto"/>
                <w:left w:val="none" w:sz="0" w:space="0" w:color="auto"/>
                <w:bottom w:val="none" w:sz="0" w:space="0" w:color="auto"/>
                <w:right w:val="none" w:sz="0" w:space="0" w:color="auto"/>
              </w:divBdr>
              <w:divsChild>
                <w:div w:id="958994998">
                  <w:marLeft w:val="0"/>
                  <w:marRight w:val="0"/>
                  <w:marTop w:val="0"/>
                  <w:marBottom w:val="0"/>
                  <w:divBdr>
                    <w:top w:val="none" w:sz="0" w:space="0" w:color="auto"/>
                    <w:left w:val="none" w:sz="0" w:space="0" w:color="auto"/>
                    <w:bottom w:val="none" w:sz="0" w:space="0" w:color="auto"/>
                    <w:right w:val="none" w:sz="0" w:space="0" w:color="auto"/>
                  </w:divBdr>
                  <w:divsChild>
                    <w:div w:id="495658857">
                      <w:marLeft w:val="0"/>
                      <w:marRight w:val="0"/>
                      <w:marTop w:val="0"/>
                      <w:marBottom w:val="0"/>
                      <w:divBdr>
                        <w:top w:val="none" w:sz="0" w:space="0" w:color="auto"/>
                        <w:left w:val="none" w:sz="0" w:space="0" w:color="auto"/>
                        <w:bottom w:val="none" w:sz="0" w:space="0" w:color="auto"/>
                        <w:right w:val="none" w:sz="0" w:space="0" w:color="auto"/>
                      </w:divBdr>
                    </w:div>
                    <w:div w:id="2051682834">
                      <w:marLeft w:val="0"/>
                      <w:marRight w:val="0"/>
                      <w:marTop w:val="0"/>
                      <w:marBottom w:val="0"/>
                      <w:divBdr>
                        <w:top w:val="none" w:sz="0" w:space="0" w:color="auto"/>
                        <w:left w:val="none" w:sz="0" w:space="0" w:color="auto"/>
                        <w:bottom w:val="none" w:sz="0" w:space="0" w:color="auto"/>
                        <w:right w:val="none" w:sz="0" w:space="0" w:color="auto"/>
                      </w:divBdr>
                    </w:div>
                    <w:div w:id="173389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240116">
      <w:bodyDiv w:val="1"/>
      <w:marLeft w:val="0"/>
      <w:marRight w:val="0"/>
      <w:marTop w:val="0"/>
      <w:marBottom w:val="0"/>
      <w:divBdr>
        <w:top w:val="none" w:sz="0" w:space="0" w:color="auto"/>
        <w:left w:val="none" w:sz="0" w:space="0" w:color="auto"/>
        <w:bottom w:val="none" w:sz="0" w:space="0" w:color="auto"/>
        <w:right w:val="none" w:sz="0" w:space="0" w:color="auto"/>
      </w:divBdr>
      <w:divsChild>
        <w:div w:id="2138909345">
          <w:marLeft w:val="0"/>
          <w:marRight w:val="0"/>
          <w:marTop w:val="240"/>
          <w:marBottom w:val="480"/>
          <w:divBdr>
            <w:top w:val="none" w:sz="0" w:space="0" w:color="auto"/>
            <w:left w:val="none" w:sz="0" w:space="0" w:color="auto"/>
            <w:bottom w:val="single" w:sz="6" w:space="0" w:color="DCDFE5"/>
            <w:right w:val="none" w:sz="0" w:space="0" w:color="auto"/>
          </w:divBdr>
          <w:divsChild>
            <w:div w:id="96026021">
              <w:marLeft w:val="0"/>
              <w:marRight w:val="0"/>
              <w:marTop w:val="0"/>
              <w:marBottom w:val="0"/>
              <w:divBdr>
                <w:top w:val="none" w:sz="0" w:space="0" w:color="auto"/>
                <w:left w:val="none" w:sz="0" w:space="0" w:color="auto"/>
                <w:bottom w:val="none" w:sz="0" w:space="0" w:color="auto"/>
                <w:right w:val="none" w:sz="0" w:space="0" w:color="auto"/>
              </w:divBdr>
              <w:divsChild>
                <w:div w:id="1917014655">
                  <w:marLeft w:val="0"/>
                  <w:marRight w:val="0"/>
                  <w:marTop w:val="0"/>
                  <w:marBottom w:val="0"/>
                  <w:divBdr>
                    <w:top w:val="none" w:sz="0" w:space="0" w:color="auto"/>
                    <w:left w:val="none" w:sz="0" w:space="0" w:color="auto"/>
                    <w:bottom w:val="none" w:sz="0" w:space="0" w:color="auto"/>
                    <w:right w:val="none" w:sz="0" w:space="0" w:color="auto"/>
                  </w:divBdr>
                  <w:divsChild>
                    <w:div w:id="1829588751">
                      <w:marLeft w:val="0"/>
                      <w:marRight w:val="0"/>
                      <w:marTop w:val="0"/>
                      <w:marBottom w:val="0"/>
                      <w:divBdr>
                        <w:top w:val="none" w:sz="0" w:space="0" w:color="auto"/>
                        <w:left w:val="none" w:sz="0" w:space="0" w:color="auto"/>
                        <w:bottom w:val="none" w:sz="0" w:space="0" w:color="auto"/>
                        <w:right w:val="none" w:sz="0" w:space="0" w:color="auto"/>
                      </w:divBdr>
                    </w:div>
                    <w:div w:id="482351798">
                      <w:marLeft w:val="0"/>
                      <w:marRight w:val="0"/>
                      <w:marTop w:val="0"/>
                      <w:marBottom w:val="0"/>
                      <w:divBdr>
                        <w:top w:val="none" w:sz="0" w:space="0" w:color="auto"/>
                        <w:left w:val="none" w:sz="0" w:space="0" w:color="auto"/>
                        <w:bottom w:val="none" w:sz="0" w:space="0" w:color="auto"/>
                        <w:right w:val="none" w:sz="0" w:space="0" w:color="auto"/>
                      </w:divBdr>
                    </w:div>
                    <w:div w:id="1524857990">
                      <w:marLeft w:val="0"/>
                      <w:marRight w:val="0"/>
                      <w:marTop w:val="0"/>
                      <w:marBottom w:val="0"/>
                      <w:divBdr>
                        <w:top w:val="none" w:sz="0" w:space="0" w:color="auto"/>
                        <w:left w:val="none" w:sz="0" w:space="0" w:color="auto"/>
                        <w:bottom w:val="none" w:sz="0" w:space="0" w:color="auto"/>
                        <w:right w:val="none" w:sz="0" w:space="0" w:color="auto"/>
                      </w:divBdr>
                    </w:div>
                    <w:div w:id="1234505050">
                      <w:marLeft w:val="0"/>
                      <w:marRight w:val="0"/>
                      <w:marTop w:val="0"/>
                      <w:marBottom w:val="0"/>
                      <w:divBdr>
                        <w:top w:val="none" w:sz="0" w:space="0" w:color="auto"/>
                        <w:left w:val="none" w:sz="0" w:space="0" w:color="auto"/>
                        <w:bottom w:val="none" w:sz="0" w:space="0" w:color="auto"/>
                        <w:right w:val="none" w:sz="0" w:space="0" w:color="auto"/>
                      </w:divBdr>
                    </w:div>
                    <w:div w:id="14197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482365">
      <w:marLeft w:val="0"/>
      <w:marRight w:val="0"/>
      <w:marTop w:val="0"/>
      <w:marBottom w:val="0"/>
      <w:divBdr>
        <w:top w:val="none" w:sz="0" w:space="0" w:color="auto"/>
        <w:left w:val="none" w:sz="0" w:space="0" w:color="auto"/>
        <w:bottom w:val="none" w:sz="0" w:space="0" w:color="auto"/>
        <w:right w:val="none" w:sz="0" w:space="0" w:color="auto"/>
      </w:divBdr>
    </w:div>
    <w:div w:id="1978603481">
      <w:bodyDiv w:val="1"/>
      <w:marLeft w:val="0"/>
      <w:marRight w:val="0"/>
      <w:marTop w:val="0"/>
      <w:marBottom w:val="0"/>
      <w:divBdr>
        <w:top w:val="none" w:sz="0" w:space="0" w:color="auto"/>
        <w:left w:val="none" w:sz="0" w:space="0" w:color="auto"/>
        <w:bottom w:val="none" w:sz="0" w:space="0" w:color="auto"/>
        <w:right w:val="none" w:sz="0" w:space="0" w:color="auto"/>
      </w:divBdr>
      <w:divsChild>
        <w:div w:id="1912621035">
          <w:marLeft w:val="0"/>
          <w:marRight w:val="0"/>
          <w:marTop w:val="180"/>
          <w:marBottom w:val="240"/>
          <w:divBdr>
            <w:top w:val="none" w:sz="0" w:space="0" w:color="auto"/>
            <w:left w:val="none" w:sz="0" w:space="0" w:color="auto"/>
            <w:bottom w:val="none" w:sz="0" w:space="0" w:color="auto"/>
            <w:right w:val="none" w:sz="0" w:space="0" w:color="auto"/>
          </w:divBdr>
        </w:div>
        <w:div w:id="498082117">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8E98435-C41D-4209-8409-B8F1C236C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10</Pages>
  <Words>3969</Words>
  <Characters>22629</Characters>
  <Application>Microsoft Office Word</Application>
  <DocSecurity>0</DocSecurity>
  <Lines>188</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26545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Zuhra Jovanovič</dc:creator>
  <cp:keywords/>
  <dc:description/>
  <cp:lastModifiedBy>Petra Mihelič Jakič</cp:lastModifiedBy>
  <cp:revision>6</cp:revision>
  <cp:lastPrinted>2026-09-09T08:14:00Z</cp:lastPrinted>
  <dcterms:created xsi:type="dcterms:W3CDTF">2026-09-21T11:39:00Z</dcterms:created>
  <dcterms:modified xsi:type="dcterms:W3CDTF">2026-10-08T06:29:00Z</dcterms:modified>
</cp:coreProperties>
</file>