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4DCF" w14:textId="307A5C54" w:rsidR="006F42F0" w:rsidRPr="006F42F0" w:rsidRDefault="00D4065C" w:rsidP="006F42F0">
      <w:pPr>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000B61D5" wp14:editId="0CE4616D">
                <wp:simplePos x="0" y="0"/>
                <wp:positionH relativeFrom="column">
                  <wp:posOffset>5051425</wp:posOffset>
                </wp:positionH>
                <wp:positionV relativeFrom="paragraph">
                  <wp:posOffset>-1164590</wp:posOffset>
                </wp:positionV>
                <wp:extent cx="994410" cy="270510"/>
                <wp:effectExtent l="0" t="0" r="0" b="0"/>
                <wp:wrapNone/>
                <wp:docPr id="843962226"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270510"/>
                        </a:xfrm>
                        <a:prstGeom prst="rect">
                          <a:avLst/>
                        </a:prstGeom>
                        <a:solidFill>
                          <a:srgbClr val="FFFFFF"/>
                        </a:solidFill>
                        <a:ln w="9525">
                          <a:noFill/>
                          <a:miter lim="800000"/>
                          <a:headEnd/>
                          <a:tailEnd/>
                        </a:ln>
                      </wps:spPr>
                      <wps:txbx>
                        <w:txbxContent>
                          <w:p w14:paraId="61E54E70" w14:textId="0B119A3C" w:rsidR="00AD52E0" w:rsidRDefault="00AD52E0">
                            <w:r>
                              <w:t>PRILOGA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B61D5" id="_x0000_t202" coordsize="21600,21600" o:spt="202" path="m,l,21600r21600,l21600,xe">
                <v:stroke joinstyle="miter"/>
                <v:path gradientshapeok="t" o:connecttype="rect"/>
              </v:shapetype>
              <v:shape id="Polje z besedilom 11" o:spid="_x0000_s1026" type="#_x0000_t202" style="position:absolute;margin-left:397.75pt;margin-top:-91.7pt;width:78.3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" stroked="f">
                <v:textbox>
                  <w:txbxContent>
                    <w:p w14:paraId="61E54E70" w14:textId="0B119A3C" w:rsidR="00AD52E0" w:rsidRDefault="00AD52E0">
                      <w:r>
                        <w:t>PRILOGA 1</w:t>
                      </w:r>
                    </w:p>
                  </w:txbxContent>
                </v:textbox>
              </v:shape>
            </w:pict>
          </mc:Fallback>
        </mc:AlternateContent>
      </w:r>
    </w:p>
    <w:p w14:paraId="4CF20754" w14:textId="0ED1E940"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ZAPISNIK</w:t>
      </w:r>
    </w:p>
    <w:p w14:paraId="7C0FF475" w14:textId="13F42431" w:rsidR="000A7C75" w:rsidRPr="00077A68" w:rsidRDefault="000B6600" w:rsidP="000A7C75">
      <w:pPr>
        <w:spacing w:line="276" w:lineRule="auto"/>
        <w:jc w:val="center"/>
        <w:outlineLvl w:val="0"/>
        <w:rPr>
          <w:rFonts w:ascii="Arial" w:hAnsi="Arial" w:cs="Arial"/>
          <w:b/>
          <w:sz w:val="22"/>
          <w:szCs w:val="22"/>
        </w:rPr>
      </w:pPr>
      <w:r>
        <w:rPr>
          <w:rFonts w:ascii="Arial" w:hAnsi="Arial" w:cs="Arial"/>
          <w:b/>
          <w:sz w:val="22"/>
          <w:szCs w:val="22"/>
        </w:rPr>
        <w:t>3</w:t>
      </w:r>
      <w:r w:rsidR="00B3055B">
        <w:rPr>
          <w:rFonts w:ascii="Arial" w:hAnsi="Arial" w:cs="Arial"/>
          <w:b/>
          <w:sz w:val="22"/>
          <w:szCs w:val="22"/>
        </w:rPr>
        <w:t>2</w:t>
      </w:r>
      <w:r w:rsidR="000A7C75" w:rsidRPr="00077A68">
        <w:rPr>
          <w:rFonts w:ascii="Arial" w:hAnsi="Arial" w:cs="Arial"/>
          <w:b/>
          <w:sz w:val="22"/>
          <w:szCs w:val="22"/>
        </w:rPr>
        <w:t xml:space="preserve">. REDNE SEJE OBČINSKEGA SVETA OBČINE IG </w:t>
      </w:r>
    </w:p>
    <w:p w14:paraId="0B222FA2" w14:textId="7560FC29"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 xml:space="preserve">z dne, </w:t>
      </w:r>
      <w:r w:rsidR="00B3055B">
        <w:rPr>
          <w:rFonts w:ascii="Arial" w:hAnsi="Arial" w:cs="Arial"/>
          <w:b/>
          <w:sz w:val="22"/>
          <w:szCs w:val="22"/>
        </w:rPr>
        <w:t>18</w:t>
      </w:r>
      <w:r w:rsidRPr="00077A68">
        <w:rPr>
          <w:rFonts w:ascii="Arial" w:hAnsi="Arial" w:cs="Arial"/>
          <w:b/>
          <w:sz w:val="22"/>
          <w:szCs w:val="22"/>
        </w:rPr>
        <w:t xml:space="preserve">. </w:t>
      </w:r>
      <w:r w:rsidR="00B3055B">
        <w:rPr>
          <w:rFonts w:ascii="Arial" w:hAnsi="Arial" w:cs="Arial"/>
          <w:b/>
          <w:sz w:val="22"/>
          <w:szCs w:val="22"/>
        </w:rPr>
        <w:t>3</w:t>
      </w:r>
      <w:r w:rsidRPr="00077A68">
        <w:rPr>
          <w:rFonts w:ascii="Arial" w:hAnsi="Arial" w:cs="Arial"/>
          <w:b/>
          <w:sz w:val="22"/>
          <w:szCs w:val="22"/>
        </w:rPr>
        <w:t>. 202</w:t>
      </w:r>
      <w:r w:rsidR="00122C7C">
        <w:rPr>
          <w:rFonts w:ascii="Arial" w:hAnsi="Arial" w:cs="Arial"/>
          <w:b/>
          <w:sz w:val="22"/>
          <w:szCs w:val="22"/>
        </w:rPr>
        <w:t>6</w:t>
      </w:r>
      <w:r w:rsidRPr="00077A68">
        <w:rPr>
          <w:rFonts w:ascii="Arial" w:hAnsi="Arial" w:cs="Arial"/>
          <w:b/>
          <w:sz w:val="22"/>
          <w:szCs w:val="22"/>
        </w:rPr>
        <w:t>, ob 17. uri v dvorani Centra Ig</w:t>
      </w:r>
    </w:p>
    <w:p w14:paraId="398A0888" w14:textId="77777777" w:rsidR="000A7C75" w:rsidRPr="00077A68" w:rsidRDefault="000A7C75" w:rsidP="000A7C75">
      <w:pPr>
        <w:spacing w:line="276" w:lineRule="auto"/>
        <w:rPr>
          <w:rFonts w:ascii="Arial" w:hAnsi="Arial" w:cs="Arial"/>
          <w:sz w:val="22"/>
          <w:szCs w:val="22"/>
        </w:rPr>
      </w:pPr>
    </w:p>
    <w:p w14:paraId="37DEED95" w14:textId="4134A10D" w:rsidR="001E0F72" w:rsidRDefault="000A7C75" w:rsidP="000A7C75">
      <w:pPr>
        <w:spacing w:line="276" w:lineRule="auto"/>
        <w:jc w:val="both"/>
        <w:rPr>
          <w:rFonts w:ascii="Arial" w:hAnsi="Arial" w:cs="Arial"/>
          <w:sz w:val="22"/>
          <w:szCs w:val="22"/>
        </w:rPr>
      </w:pPr>
      <w:r w:rsidRPr="00077A68">
        <w:rPr>
          <w:rFonts w:ascii="Arial" w:hAnsi="Arial" w:cs="Arial"/>
          <w:sz w:val="22"/>
          <w:szCs w:val="22"/>
        </w:rPr>
        <w:t>Prisotni svetniki:</w:t>
      </w:r>
      <w:r>
        <w:rPr>
          <w:rFonts w:ascii="Arial" w:hAnsi="Arial" w:cs="Arial"/>
          <w:sz w:val="22"/>
          <w:szCs w:val="22"/>
        </w:rPr>
        <w:t xml:space="preserve"> Jože </w:t>
      </w:r>
      <w:proofErr w:type="spellStart"/>
      <w:r>
        <w:rPr>
          <w:rFonts w:ascii="Arial" w:hAnsi="Arial" w:cs="Arial"/>
          <w:sz w:val="22"/>
          <w:szCs w:val="22"/>
        </w:rPr>
        <w:t>Ciber</w:t>
      </w:r>
      <w:proofErr w:type="spellEnd"/>
      <w:r>
        <w:rPr>
          <w:rFonts w:ascii="Arial" w:hAnsi="Arial" w:cs="Arial"/>
          <w:sz w:val="22"/>
          <w:szCs w:val="22"/>
        </w:rPr>
        <w:t xml:space="preserve">, Zdravko Grmek, Alenka Jeraj, </w:t>
      </w:r>
      <w:r w:rsidR="008D09B4">
        <w:rPr>
          <w:rFonts w:ascii="Arial" w:hAnsi="Arial" w:cs="Arial"/>
          <w:sz w:val="22"/>
          <w:szCs w:val="22"/>
        </w:rPr>
        <w:t xml:space="preserve">mag. Aleš Tolar, </w:t>
      </w:r>
      <w:r>
        <w:rPr>
          <w:rFonts w:ascii="Arial" w:hAnsi="Arial" w:cs="Arial"/>
          <w:sz w:val="22"/>
          <w:szCs w:val="22"/>
        </w:rPr>
        <w:t xml:space="preserve">Simon </w:t>
      </w:r>
      <w:proofErr w:type="spellStart"/>
      <w:r>
        <w:rPr>
          <w:rFonts w:ascii="Arial" w:hAnsi="Arial" w:cs="Arial"/>
          <w:sz w:val="22"/>
          <w:szCs w:val="22"/>
        </w:rPr>
        <w:t>Krajzel</w:t>
      </w:r>
      <w:proofErr w:type="spellEnd"/>
      <w:r>
        <w:rPr>
          <w:rFonts w:ascii="Arial" w:hAnsi="Arial" w:cs="Arial"/>
          <w:sz w:val="22"/>
          <w:szCs w:val="22"/>
        </w:rPr>
        <w:t xml:space="preserve">, </w:t>
      </w:r>
      <w:r w:rsidRPr="00077A68">
        <w:rPr>
          <w:rFonts w:ascii="Arial" w:hAnsi="Arial" w:cs="Arial"/>
          <w:sz w:val="22"/>
          <w:szCs w:val="22"/>
        </w:rPr>
        <w:t xml:space="preserve">Marija </w:t>
      </w:r>
      <w:r>
        <w:rPr>
          <w:rFonts w:ascii="Arial" w:hAnsi="Arial" w:cs="Arial"/>
          <w:sz w:val="22"/>
          <w:szCs w:val="22"/>
        </w:rPr>
        <w:t>(</w:t>
      </w:r>
      <w:r w:rsidRPr="00077A68">
        <w:rPr>
          <w:rFonts w:ascii="Arial" w:hAnsi="Arial" w:cs="Arial"/>
          <w:sz w:val="22"/>
          <w:szCs w:val="22"/>
        </w:rPr>
        <w:t>Mojca</w:t>
      </w:r>
      <w:r>
        <w:rPr>
          <w:rFonts w:ascii="Arial" w:hAnsi="Arial" w:cs="Arial"/>
          <w:sz w:val="22"/>
          <w:szCs w:val="22"/>
        </w:rPr>
        <w:t xml:space="preserve">) </w:t>
      </w:r>
      <w:r w:rsidRPr="00077A68">
        <w:rPr>
          <w:rFonts w:ascii="Arial" w:hAnsi="Arial" w:cs="Arial"/>
          <w:sz w:val="22"/>
          <w:szCs w:val="22"/>
        </w:rPr>
        <w:t xml:space="preserve">Kučič, </w:t>
      </w:r>
      <w:r>
        <w:rPr>
          <w:rFonts w:ascii="Arial" w:hAnsi="Arial" w:cs="Arial"/>
          <w:sz w:val="22"/>
          <w:szCs w:val="22"/>
        </w:rPr>
        <w:t xml:space="preserve">Rado Lovšin, </w:t>
      </w:r>
      <w:r w:rsidRPr="00077A68">
        <w:rPr>
          <w:rFonts w:ascii="Arial" w:hAnsi="Arial" w:cs="Arial"/>
          <w:sz w:val="22"/>
          <w:szCs w:val="22"/>
        </w:rPr>
        <w:t>Jože Virant</w:t>
      </w:r>
      <w:r w:rsidR="006E4480">
        <w:rPr>
          <w:rFonts w:ascii="Arial" w:hAnsi="Arial" w:cs="Arial"/>
          <w:sz w:val="22"/>
          <w:szCs w:val="22"/>
        </w:rPr>
        <w:t xml:space="preserve">, Marija </w:t>
      </w:r>
      <w:proofErr w:type="spellStart"/>
      <w:r w:rsidR="006E4480">
        <w:rPr>
          <w:rFonts w:ascii="Arial" w:hAnsi="Arial" w:cs="Arial"/>
          <w:sz w:val="22"/>
          <w:szCs w:val="22"/>
        </w:rPr>
        <w:t>Župec</w:t>
      </w:r>
      <w:proofErr w:type="spellEnd"/>
      <w:r w:rsidR="00801689">
        <w:rPr>
          <w:rFonts w:ascii="Arial" w:hAnsi="Arial" w:cs="Arial"/>
          <w:sz w:val="22"/>
          <w:szCs w:val="22"/>
        </w:rPr>
        <w:t xml:space="preserve">, Jožica Drobnič, </w:t>
      </w:r>
      <w:proofErr w:type="spellStart"/>
      <w:r w:rsidR="00801689">
        <w:rPr>
          <w:rFonts w:ascii="Arial" w:hAnsi="Arial" w:cs="Arial"/>
          <w:sz w:val="22"/>
          <w:szCs w:val="22"/>
        </w:rPr>
        <w:t>Zuhra</w:t>
      </w:r>
      <w:proofErr w:type="spellEnd"/>
      <w:r w:rsidR="00801689">
        <w:rPr>
          <w:rFonts w:ascii="Arial" w:hAnsi="Arial" w:cs="Arial"/>
          <w:sz w:val="22"/>
          <w:szCs w:val="22"/>
        </w:rPr>
        <w:t xml:space="preserve"> Jovanovič, </w:t>
      </w:r>
      <w:r w:rsidR="00D84A95">
        <w:rPr>
          <w:rFonts w:ascii="Arial" w:hAnsi="Arial" w:cs="Arial"/>
          <w:sz w:val="22"/>
          <w:szCs w:val="22"/>
        </w:rPr>
        <w:t xml:space="preserve">Mira Žagar, </w:t>
      </w:r>
      <w:r w:rsidR="00801689">
        <w:rPr>
          <w:rFonts w:ascii="Arial" w:hAnsi="Arial" w:cs="Arial"/>
          <w:sz w:val="22"/>
          <w:szCs w:val="22"/>
        </w:rPr>
        <w:t xml:space="preserve">Mirko </w:t>
      </w:r>
      <w:proofErr w:type="spellStart"/>
      <w:r w:rsidR="00801689">
        <w:rPr>
          <w:rFonts w:ascii="Arial" w:hAnsi="Arial" w:cs="Arial"/>
          <w:sz w:val="22"/>
          <w:szCs w:val="22"/>
        </w:rPr>
        <w:t>Merzel</w:t>
      </w:r>
      <w:proofErr w:type="spellEnd"/>
      <w:r w:rsidR="00801689">
        <w:rPr>
          <w:rFonts w:ascii="Arial" w:hAnsi="Arial" w:cs="Arial"/>
          <w:sz w:val="22"/>
          <w:szCs w:val="22"/>
        </w:rPr>
        <w:t>.</w:t>
      </w:r>
    </w:p>
    <w:p w14:paraId="12477852" w14:textId="77777777" w:rsidR="00E53C19" w:rsidRDefault="00E53C19" w:rsidP="000A7C75">
      <w:pPr>
        <w:spacing w:line="276" w:lineRule="auto"/>
        <w:jc w:val="both"/>
        <w:rPr>
          <w:rFonts w:ascii="Arial" w:hAnsi="Arial" w:cs="Arial"/>
          <w:sz w:val="22"/>
          <w:szCs w:val="22"/>
        </w:rPr>
      </w:pPr>
    </w:p>
    <w:p w14:paraId="69711156" w14:textId="559B1BBF" w:rsidR="000A7C75" w:rsidRPr="00077A68" w:rsidRDefault="000A7C75" w:rsidP="000A7C75">
      <w:pPr>
        <w:spacing w:line="276" w:lineRule="auto"/>
        <w:jc w:val="both"/>
        <w:rPr>
          <w:rFonts w:ascii="Arial" w:hAnsi="Arial" w:cs="Arial"/>
          <w:sz w:val="22"/>
          <w:szCs w:val="22"/>
        </w:rPr>
      </w:pPr>
      <w:r w:rsidRPr="00077A68">
        <w:rPr>
          <w:rFonts w:ascii="Arial" w:hAnsi="Arial" w:cs="Arial"/>
          <w:sz w:val="22"/>
          <w:szCs w:val="22"/>
        </w:rPr>
        <w:t xml:space="preserve">Ostali prisotni: Zlatko Usenik, Janez Miklič, </w:t>
      </w:r>
      <w:r>
        <w:rPr>
          <w:rFonts w:ascii="Arial" w:hAnsi="Arial" w:cs="Arial"/>
          <w:sz w:val="22"/>
          <w:szCs w:val="22"/>
        </w:rPr>
        <w:t xml:space="preserve">Petra Mihelič Jakič, </w:t>
      </w:r>
      <w:r w:rsidR="00E23C9D">
        <w:rPr>
          <w:rFonts w:ascii="Arial" w:hAnsi="Arial" w:cs="Arial"/>
          <w:sz w:val="22"/>
          <w:szCs w:val="22"/>
        </w:rPr>
        <w:t>Katja Ivanuš</w:t>
      </w:r>
      <w:r w:rsidR="005C3F73">
        <w:rPr>
          <w:rFonts w:ascii="Arial" w:hAnsi="Arial" w:cs="Arial"/>
          <w:sz w:val="22"/>
          <w:szCs w:val="22"/>
        </w:rPr>
        <w:t>,</w:t>
      </w:r>
      <w:r w:rsidR="006C5005">
        <w:rPr>
          <w:rFonts w:ascii="Arial" w:hAnsi="Arial" w:cs="Arial"/>
          <w:sz w:val="22"/>
          <w:szCs w:val="22"/>
        </w:rPr>
        <w:t xml:space="preserve"> </w:t>
      </w:r>
      <w:r w:rsidR="00E23C9D">
        <w:rPr>
          <w:rFonts w:ascii="Arial" w:hAnsi="Arial" w:cs="Arial"/>
          <w:sz w:val="22"/>
          <w:szCs w:val="22"/>
        </w:rPr>
        <w:t xml:space="preserve">Marjetka Pintarič </w:t>
      </w:r>
      <w:proofErr w:type="spellStart"/>
      <w:r w:rsidR="00E23C9D">
        <w:rPr>
          <w:rFonts w:ascii="Arial" w:hAnsi="Arial" w:cs="Arial"/>
          <w:sz w:val="22"/>
          <w:szCs w:val="22"/>
        </w:rPr>
        <w:t>Župec</w:t>
      </w:r>
      <w:proofErr w:type="spellEnd"/>
      <w:r w:rsidR="00E23C9D">
        <w:rPr>
          <w:rFonts w:ascii="Arial" w:hAnsi="Arial" w:cs="Arial"/>
          <w:sz w:val="22"/>
          <w:szCs w:val="22"/>
        </w:rPr>
        <w:t xml:space="preserve">, </w:t>
      </w:r>
      <w:r w:rsidR="006C5005">
        <w:rPr>
          <w:rFonts w:ascii="Arial" w:hAnsi="Arial" w:cs="Arial"/>
          <w:sz w:val="22"/>
          <w:szCs w:val="22"/>
        </w:rPr>
        <w:t>Maja Zupančič,</w:t>
      </w:r>
      <w:r w:rsidR="00E64A11">
        <w:rPr>
          <w:rFonts w:ascii="Arial" w:hAnsi="Arial" w:cs="Arial"/>
          <w:sz w:val="22"/>
          <w:szCs w:val="22"/>
        </w:rPr>
        <w:t xml:space="preserve"> Manja </w:t>
      </w:r>
      <w:proofErr w:type="spellStart"/>
      <w:r w:rsidR="00E64A11">
        <w:rPr>
          <w:rFonts w:ascii="Arial" w:hAnsi="Arial" w:cs="Arial"/>
          <w:sz w:val="22"/>
          <w:szCs w:val="22"/>
        </w:rPr>
        <w:t>Balek</w:t>
      </w:r>
      <w:proofErr w:type="spellEnd"/>
      <w:r w:rsidR="00E64A11">
        <w:rPr>
          <w:rFonts w:ascii="Arial" w:hAnsi="Arial" w:cs="Arial"/>
          <w:sz w:val="22"/>
          <w:szCs w:val="22"/>
        </w:rPr>
        <w:t xml:space="preserve"> Jurjavčič Žejn</w:t>
      </w:r>
      <w:r w:rsidR="006C5005">
        <w:rPr>
          <w:rFonts w:ascii="Arial" w:hAnsi="Arial" w:cs="Arial"/>
          <w:sz w:val="22"/>
          <w:szCs w:val="22"/>
        </w:rPr>
        <w:t xml:space="preserve">, Anita Nikolić, </w:t>
      </w:r>
      <w:r w:rsidR="00E64A11">
        <w:rPr>
          <w:rFonts w:ascii="Arial" w:hAnsi="Arial" w:cs="Arial"/>
          <w:sz w:val="22"/>
          <w:szCs w:val="22"/>
        </w:rPr>
        <w:t xml:space="preserve">Sabina </w:t>
      </w:r>
      <w:proofErr w:type="spellStart"/>
      <w:r w:rsidR="00E64A11">
        <w:rPr>
          <w:rFonts w:ascii="Arial" w:hAnsi="Arial" w:cs="Arial"/>
          <w:sz w:val="22"/>
          <w:szCs w:val="22"/>
        </w:rPr>
        <w:t>Prislan</w:t>
      </w:r>
      <w:proofErr w:type="spellEnd"/>
      <w:r w:rsidR="00E64A11">
        <w:rPr>
          <w:rFonts w:ascii="Arial" w:hAnsi="Arial" w:cs="Arial"/>
          <w:sz w:val="22"/>
          <w:szCs w:val="22"/>
        </w:rPr>
        <w:t xml:space="preserve"> (SVS Dobravica), </w:t>
      </w:r>
      <w:r w:rsidR="00E23C9D">
        <w:rPr>
          <w:rFonts w:ascii="Arial" w:hAnsi="Arial" w:cs="Arial"/>
          <w:sz w:val="22"/>
          <w:szCs w:val="22"/>
        </w:rPr>
        <w:t xml:space="preserve">Zlatko Ban (SVS Draga), </w:t>
      </w:r>
      <w:r w:rsidR="00C9535F">
        <w:rPr>
          <w:rFonts w:ascii="Arial" w:hAnsi="Arial" w:cs="Arial"/>
          <w:sz w:val="22"/>
          <w:szCs w:val="22"/>
        </w:rPr>
        <w:t xml:space="preserve">Ana </w:t>
      </w:r>
      <w:proofErr w:type="spellStart"/>
      <w:r w:rsidR="00C9535F">
        <w:rPr>
          <w:rFonts w:ascii="Arial" w:hAnsi="Arial" w:cs="Arial"/>
          <w:sz w:val="22"/>
          <w:szCs w:val="22"/>
        </w:rPr>
        <w:t>Brancelj</w:t>
      </w:r>
      <w:proofErr w:type="spellEnd"/>
      <w:r w:rsidR="00C9535F">
        <w:rPr>
          <w:rFonts w:ascii="Arial" w:hAnsi="Arial" w:cs="Arial"/>
          <w:sz w:val="22"/>
          <w:szCs w:val="22"/>
        </w:rPr>
        <w:t xml:space="preserve"> (SVS Gornji Ig),</w:t>
      </w:r>
      <w:r w:rsidR="00E64A11">
        <w:rPr>
          <w:rFonts w:ascii="Arial" w:hAnsi="Arial" w:cs="Arial"/>
          <w:sz w:val="22"/>
          <w:szCs w:val="22"/>
        </w:rPr>
        <w:t xml:space="preserve"> </w:t>
      </w:r>
      <w:r w:rsidR="00E23C9D">
        <w:rPr>
          <w:rFonts w:ascii="Arial" w:hAnsi="Arial" w:cs="Arial"/>
          <w:sz w:val="22"/>
          <w:szCs w:val="22"/>
        </w:rPr>
        <w:t>Petra Japelj</w:t>
      </w:r>
      <w:r w:rsidR="00E64A11">
        <w:rPr>
          <w:rFonts w:ascii="Arial" w:hAnsi="Arial" w:cs="Arial"/>
          <w:sz w:val="22"/>
          <w:szCs w:val="22"/>
        </w:rPr>
        <w:t xml:space="preserve"> (SVS Iška Loka)</w:t>
      </w:r>
      <w:r w:rsidR="00C9535F">
        <w:rPr>
          <w:rFonts w:ascii="Arial" w:hAnsi="Arial" w:cs="Arial"/>
          <w:sz w:val="22"/>
          <w:szCs w:val="22"/>
        </w:rPr>
        <w:t xml:space="preserve">, </w:t>
      </w:r>
      <w:r w:rsidR="00E64A11">
        <w:rPr>
          <w:rFonts w:ascii="Arial" w:hAnsi="Arial" w:cs="Arial"/>
          <w:sz w:val="22"/>
          <w:szCs w:val="22"/>
        </w:rPr>
        <w:t>Janez Rupert</w:t>
      </w:r>
      <w:r w:rsidR="006C5005">
        <w:rPr>
          <w:rFonts w:ascii="Arial" w:hAnsi="Arial" w:cs="Arial"/>
          <w:sz w:val="22"/>
          <w:szCs w:val="22"/>
        </w:rPr>
        <w:t xml:space="preserve"> (SVS Iška vas),</w:t>
      </w:r>
      <w:r w:rsidR="00E23C9D">
        <w:rPr>
          <w:rFonts w:ascii="Arial" w:hAnsi="Arial" w:cs="Arial"/>
          <w:sz w:val="22"/>
          <w:szCs w:val="22"/>
        </w:rPr>
        <w:t xml:space="preserve"> Gašper Ra</w:t>
      </w:r>
      <w:r w:rsidR="005F2A9A">
        <w:rPr>
          <w:rFonts w:ascii="Arial" w:hAnsi="Arial" w:cs="Arial"/>
          <w:sz w:val="22"/>
          <w:szCs w:val="22"/>
        </w:rPr>
        <w:t>z</w:t>
      </w:r>
      <w:r w:rsidR="00E23C9D">
        <w:rPr>
          <w:rFonts w:ascii="Arial" w:hAnsi="Arial" w:cs="Arial"/>
          <w:sz w:val="22"/>
          <w:szCs w:val="22"/>
        </w:rPr>
        <w:t xml:space="preserve">tresen (SVS Kot), </w:t>
      </w:r>
      <w:r w:rsidR="00E64A11">
        <w:rPr>
          <w:rFonts w:ascii="Arial" w:hAnsi="Arial" w:cs="Arial"/>
          <w:sz w:val="22"/>
          <w:szCs w:val="22"/>
        </w:rPr>
        <w:t>Tea Vidic (SVS Matena)</w:t>
      </w:r>
      <w:r w:rsidR="00C9535F">
        <w:rPr>
          <w:rFonts w:ascii="Arial" w:hAnsi="Arial" w:cs="Arial"/>
          <w:sz w:val="22"/>
          <w:szCs w:val="22"/>
        </w:rPr>
        <w:t>,</w:t>
      </w:r>
      <w:r w:rsidR="00E64A11">
        <w:rPr>
          <w:rFonts w:ascii="Arial" w:hAnsi="Arial" w:cs="Arial"/>
          <w:sz w:val="22"/>
          <w:szCs w:val="22"/>
        </w:rPr>
        <w:t xml:space="preserve"> </w:t>
      </w:r>
      <w:r w:rsidR="00E23C9D">
        <w:rPr>
          <w:rFonts w:ascii="Arial" w:hAnsi="Arial" w:cs="Arial"/>
          <w:sz w:val="22"/>
          <w:szCs w:val="22"/>
        </w:rPr>
        <w:t xml:space="preserve">Marko Malavašič (SVS Sarsko), </w:t>
      </w:r>
      <w:r w:rsidR="00C9535F">
        <w:rPr>
          <w:rFonts w:ascii="Arial" w:hAnsi="Arial" w:cs="Arial"/>
          <w:sz w:val="22"/>
          <w:szCs w:val="22"/>
        </w:rPr>
        <w:t xml:space="preserve">Matija Božič (SVS Strahomer), </w:t>
      </w:r>
      <w:r w:rsidR="00E64A11">
        <w:rPr>
          <w:rFonts w:ascii="Arial" w:hAnsi="Arial" w:cs="Arial"/>
          <w:sz w:val="22"/>
          <w:szCs w:val="22"/>
        </w:rPr>
        <w:t xml:space="preserve">Aleš </w:t>
      </w:r>
      <w:proofErr w:type="spellStart"/>
      <w:r w:rsidR="00E64A11">
        <w:rPr>
          <w:rFonts w:ascii="Arial" w:hAnsi="Arial" w:cs="Arial"/>
          <w:sz w:val="22"/>
          <w:szCs w:val="22"/>
        </w:rPr>
        <w:t>Franjko</w:t>
      </w:r>
      <w:proofErr w:type="spellEnd"/>
      <w:r w:rsidR="00E64A11">
        <w:rPr>
          <w:rFonts w:ascii="Arial" w:hAnsi="Arial" w:cs="Arial"/>
          <w:sz w:val="22"/>
          <w:szCs w:val="22"/>
        </w:rPr>
        <w:t xml:space="preserve"> (SVS Škrilje)</w:t>
      </w:r>
      <w:r w:rsidR="005E449F">
        <w:rPr>
          <w:rFonts w:ascii="Arial" w:hAnsi="Arial" w:cs="Arial"/>
          <w:sz w:val="22"/>
          <w:szCs w:val="22"/>
        </w:rPr>
        <w:t xml:space="preserve">, Matjaž Balažic. </w:t>
      </w:r>
    </w:p>
    <w:p w14:paraId="31B3049B" w14:textId="77777777" w:rsidR="000A7C75" w:rsidRPr="00077A68" w:rsidRDefault="000A7C75" w:rsidP="000A7C75">
      <w:pPr>
        <w:spacing w:line="276" w:lineRule="auto"/>
        <w:jc w:val="both"/>
        <w:rPr>
          <w:rFonts w:ascii="Arial" w:hAnsi="Arial" w:cs="Arial"/>
          <w:sz w:val="22"/>
          <w:szCs w:val="22"/>
        </w:rPr>
      </w:pPr>
    </w:p>
    <w:p w14:paraId="3BC48B85" w14:textId="77777777" w:rsidR="000A7C75" w:rsidRPr="005E5E2A" w:rsidRDefault="000A7C75" w:rsidP="000A7C75">
      <w:pPr>
        <w:rPr>
          <w:rFonts w:ascii="Arial" w:hAnsi="Arial" w:cs="Arial"/>
          <w:b/>
          <w:bCs/>
          <w:sz w:val="22"/>
          <w:szCs w:val="22"/>
        </w:rPr>
      </w:pPr>
      <w:r w:rsidRPr="005E5E2A">
        <w:rPr>
          <w:rFonts w:ascii="Arial" w:hAnsi="Arial" w:cs="Arial"/>
          <w:b/>
          <w:bCs/>
          <w:sz w:val="22"/>
          <w:szCs w:val="22"/>
        </w:rPr>
        <w:t>Dnevni red:</w:t>
      </w:r>
    </w:p>
    <w:p w14:paraId="5C957510" w14:textId="77777777" w:rsidR="00FA5E61" w:rsidRPr="00DC59CC" w:rsidRDefault="00FA5E61" w:rsidP="00FA5E61">
      <w:pPr>
        <w:rPr>
          <w:rFonts w:ascii="Arial" w:hAnsi="Arial" w:cs="Arial"/>
          <w:sz w:val="22"/>
          <w:szCs w:val="22"/>
        </w:rPr>
      </w:pPr>
    </w:p>
    <w:p w14:paraId="30ABC034" w14:textId="77777777"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Obravnava in potrditev dnevnega reda</w:t>
      </w:r>
    </w:p>
    <w:p w14:paraId="47F962EE" w14:textId="108982E3"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Obravnava in potrditev zapisnika 31. seje z dne 25. 2. 2026 </w:t>
      </w:r>
    </w:p>
    <w:p w14:paraId="45552EB6" w14:textId="4214DA76"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Realizacija sklepov 31. seje z dne 25. 2. 202</w:t>
      </w:r>
      <w:r w:rsidR="00E32E40">
        <w:rPr>
          <w:rFonts w:ascii="Arial" w:hAnsi="Arial" w:cs="Arial"/>
          <w:sz w:val="22"/>
          <w:szCs w:val="22"/>
        </w:rPr>
        <w:t>6</w:t>
      </w:r>
      <w:r w:rsidRPr="000E5A0A">
        <w:rPr>
          <w:rFonts w:ascii="Arial" w:hAnsi="Arial" w:cs="Arial"/>
          <w:sz w:val="22"/>
          <w:szCs w:val="22"/>
        </w:rPr>
        <w:t xml:space="preserve"> </w:t>
      </w:r>
    </w:p>
    <w:p w14:paraId="6FEDC552" w14:textId="223D3126"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Obravnava in potrditev predloga Načrta ravnanja s stvarnim premoženjem Občine Ig za leto 2026 - 2. dopolnitev </w:t>
      </w:r>
    </w:p>
    <w:p w14:paraId="0FB7C664" w14:textId="41538924"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Obravnava in potrditev predloga Sklepa ukinitve statusa javnega dobra 1/2026 </w:t>
      </w:r>
    </w:p>
    <w:p w14:paraId="18429783" w14:textId="6A5101FF"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Obravnava in potrditev predloga Sklepa o ukinitvi statusa zaznambe grajenega javnega dobra lokalnega pomena </w:t>
      </w:r>
    </w:p>
    <w:p w14:paraId="4DBB445F" w14:textId="40C67AF7"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Obravnava in potrditev predloga Rebalansa 2 proračuna občine Ig za leto 2026 </w:t>
      </w:r>
    </w:p>
    <w:p w14:paraId="243ACACD" w14:textId="504BFEE5"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Obravnava in potrditev predloga Odloka o organizaciji in delovnih področjih občinske uprave Občine  Ig / 1. branje </w:t>
      </w:r>
    </w:p>
    <w:p w14:paraId="7E82EF96" w14:textId="4DF08798"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Obravnava in potrditev predloga DIIP-a za projekt Plac pod streho - za učen</w:t>
      </w:r>
      <w:r w:rsidR="00A07AF7">
        <w:rPr>
          <w:rFonts w:ascii="Arial" w:hAnsi="Arial" w:cs="Arial"/>
          <w:sz w:val="22"/>
          <w:szCs w:val="22"/>
        </w:rPr>
        <w:t>j</w:t>
      </w:r>
      <w:r w:rsidRPr="000E5A0A">
        <w:rPr>
          <w:rFonts w:ascii="Arial" w:hAnsi="Arial" w:cs="Arial"/>
          <w:sz w:val="22"/>
          <w:szCs w:val="22"/>
        </w:rPr>
        <w:t>e, druženje in lokalne dobrote - dokument bo posredovan naknadno</w:t>
      </w:r>
      <w:r>
        <w:rPr>
          <w:rFonts w:ascii="Arial" w:hAnsi="Arial" w:cs="Arial"/>
          <w:sz w:val="22"/>
          <w:szCs w:val="22"/>
        </w:rPr>
        <w:t xml:space="preserve"> </w:t>
      </w:r>
    </w:p>
    <w:p w14:paraId="002E5AE3" w14:textId="631CE1B2"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Obravnava in potrditev predloga DIIP-a za projekt Kulturna dediščina ribogojstva v Želimljah - dokument bo posredovan naknadno</w:t>
      </w:r>
      <w:r>
        <w:rPr>
          <w:rFonts w:ascii="Arial" w:hAnsi="Arial" w:cs="Arial"/>
          <w:sz w:val="22"/>
          <w:szCs w:val="22"/>
        </w:rPr>
        <w:t xml:space="preserve"> </w:t>
      </w:r>
    </w:p>
    <w:p w14:paraId="0D6160A7" w14:textId="660B6452"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Obravnava in potrditev predloga DIIP-a za projekt Ižanski roj - oživljena dediščina čebelarstva - dokument bo posredovan naknadno</w:t>
      </w:r>
      <w:r>
        <w:rPr>
          <w:rFonts w:ascii="Arial" w:hAnsi="Arial" w:cs="Arial"/>
          <w:sz w:val="22"/>
          <w:szCs w:val="22"/>
        </w:rPr>
        <w:t xml:space="preserve"> </w:t>
      </w:r>
    </w:p>
    <w:p w14:paraId="6BC5A442" w14:textId="52AE9269"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Obravnava in potrditev predloga DIIP-a za projekt Znanje - povezovalec sobivanja, mala šola varuh</w:t>
      </w:r>
      <w:r>
        <w:rPr>
          <w:rFonts w:ascii="Arial" w:hAnsi="Arial" w:cs="Arial"/>
          <w:sz w:val="22"/>
          <w:szCs w:val="22"/>
        </w:rPr>
        <w:t xml:space="preserve">ov </w:t>
      </w:r>
      <w:r w:rsidRPr="000E5A0A">
        <w:rPr>
          <w:rFonts w:ascii="Arial" w:hAnsi="Arial" w:cs="Arial"/>
          <w:sz w:val="22"/>
          <w:szCs w:val="22"/>
        </w:rPr>
        <w:t>dediščine - dokument bo posredovan naknadno</w:t>
      </w:r>
      <w:r>
        <w:rPr>
          <w:rFonts w:ascii="Arial" w:hAnsi="Arial" w:cs="Arial"/>
          <w:sz w:val="22"/>
          <w:szCs w:val="22"/>
        </w:rPr>
        <w:t xml:space="preserve"> </w:t>
      </w:r>
    </w:p>
    <w:p w14:paraId="183B6C06" w14:textId="0E33B917"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 xml:space="preserve">Seznanitev s poročilom o delu Nadzornega odbora Občine Ig za leto 2025 </w:t>
      </w:r>
    </w:p>
    <w:p w14:paraId="3AABEB63" w14:textId="77777777" w:rsidR="00B3055B" w:rsidRPr="000E5A0A" w:rsidRDefault="00B3055B" w:rsidP="00B3055B">
      <w:pPr>
        <w:pStyle w:val="Odstavekseznama"/>
        <w:numPr>
          <w:ilvl w:val="0"/>
          <w:numId w:val="22"/>
        </w:numPr>
        <w:jc w:val="both"/>
        <w:rPr>
          <w:rFonts w:ascii="Arial" w:hAnsi="Arial" w:cs="Arial"/>
          <w:sz w:val="22"/>
          <w:szCs w:val="22"/>
        </w:rPr>
      </w:pPr>
      <w:r w:rsidRPr="000E5A0A">
        <w:rPr>
          <w:rFonts w:ascii="Arial" w:hAnsi="Arial" w:cs="Arial"/>
          <w:sz w:val="22"/>
          <w:szCs w:val="22"/>
        </w:rPr>
        <w:t>Pobude in vprašanja</w:t>
      </w:r>
    </w:p>
    <w:p w14:paraId="02EC93EF" w14:textId="3654DAD5" w:rsidR="00FA5E61" w:rsidRPr="00DC59CC" w:rsidRDefault="00FA5E61" w:rsidP="009D76D6">
      <w:pPr>
        <w:ind w:firstLine="60"/>
        <w:rPr>
          <w:rFonts w:ascii="Arial" w:hAnsi="Arial" w:cs="Arial"/>
          <w:sz w:val="22"/>
          <w:szCs w:val="22"/>
        </w:rPr>
      </w:pPr>
    </w:p>
    <w:p w14:paraId="259D4847"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1</w:t>
      </w:r>
    </w:p>
    <w:p w14:paraId="1DEA942D" w14:textId="48C9B1C6" w:rsidR="000A7C75"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Dnevni red</w:t>
      </w:r>
    </w:p>
    <w:p w14:paraId="4B4347A8" w14:textId="77777777" w:rsidR="000A7C75" w:rsidRPr="00077A68" w:rsidRDefault="000A7C75" w:rsidP="00405113">
      <w:pPr>
        <w:spacing w:line="276" w:lineRule="auto"/>
        <w:rPr>
          <w:rFonts w:ascii="Arial" w:hAnsi="Arial" w:cs="Arial"/>
          <w:b/>
          <w:bCs/>
          <w:sz w:val="22"/>
          <w:szCs w:val="22"/>
        </w:rPr>
      </w:pPr>
    </w:p>
    <w:p w14:paraId="264A7A2E" w14:textId="24DC3EE6" w:rsidR="008137B0" w:rsidRPr="007E22A6" w:rsidRDefault="008F0709" w:rsidP="008137B0">
      <w:pPr>
        <w:spacing w:line="276" w:lineRule="auto"/>
        <w:jc w:val="both"/>
        <w:rPr>
          <w:rFonts w:ascii="Arial" w:hAnsi="Arial" w:cs="Arial"/>
          <w:b/>
          <w:bCs/>
          <w:sz w:val="22"/>
          <w:szCs w:val="22"/>
        </w:rPr>
      </w:pPr>
      <w:r w:rsidRPr="00804837">
        <w:rPr>
          <w:rFonts w:ascii="Arial" w:hAnsi="Arial" w:cs="Arial"/>
          <w:b/>
          <w:sz w:val="22"/>
          <w:szCs w:val="22"/>
        </w:rPr>
        <w:t>Župan</w:t>
      </w:r>
      <w:r w:rsidR="0021064E">
        <w:rPr>
          <w:rFonts w:ascii="Arial" w:hAnsi="Arial" w:cs="Arial"/>
          <w:b/>
          <w:sz w:val="22"/>
          <w:szCs w:val="22"/>
        </w:rPr>
        <w:t xml:space="preserve"> </w:t>
      </w:r>
      <w:r w:rsidR="0021064E">
        <w:rPr>
          <w:rFonts w:ascii="Arial" w:hAnsi="Arial" w:cs="Arial"/>
          <w:bCs/>
          <w:sz w:val="22"/>
          <w:szCs w:val="22"/>
        </w:rPr>
        <w:t xml:space="preserve">k dnevnemu redu </w:t>
      </w:r>
      <w:r w:rsidR="00A24957">
        <w:rPr>
          <w:rFonts w:ascii="Arial" w:hAnsi="Arial" w:cs="Arial"/>
          <w:bCs/>
          <w:sz w:val="22"/>
          <w:szCs w:val="22"/>
        </w:rPr>
        <w:t xml:space="preserve">doda točko </w:t>
      </w:r>
      <w:r w:rsidR="008137B0" w:rsidRPr="008137B0">
        <w:rPr>
          <w:rFonts w:ascii="Arial" w:hAnsi="Arial" w:cs="Arial"/>
          <w:sz w:val="22"/>
          <w:szCs w:val="22"/>
        </w:rPr>
        <w:t xml:space="preserve">Poziv Javnega zavoda Krajinski park Ljubljansko barje k imenovanju predstavnika Občine Ig v Svet JZ KP Ljubljansko barje v mandatu 2026 </w:t>
      </w:r>
      <w:r w:rsidR="008137B0">
        <w:rPr>
          <w:rFonts w:ascii="Arial" w:hAnsi="Arial" w:cs="Arial"/>
          <w:sz w:val="22"/>
          <w:szCs w:val="22"/>
        </w:rPr>
        <w:t>–</w:t>
      </w:r>
      <w:r w:rsidR="008137B0" w:rsidRPr="008137B0">
        <w:rPr>
          <w:rFonts w:ascii="Arial" w:hAnsi="Arial" w:cs="Arial"/>
          <w:sz w:val="22"/>
          <w:szCs w:val="22"/>
        </w:rPr>
        <w:t xml:space="preserve"> 2029</w:t>
      </w:r>
      <w:r w:rsidR="008137B0">
        <w:rPr>
          <w:rFonts w:ascii="Arial" w:hAnsi="Arial" w:cs="Arial"/>
          <w:sz w:val="22"/>
          <w:szCs w:val="22"/>
        </w:rPr>
        <w:t xml:space="preserve">. V potrditev predlaga spremenjeni dnevni red. </w:t>
      </w:r>
    </w:p>
    <w:p w14:paraId="196BC030" w14:textId="77777777" w:rsidR="00B2014F" w:rsidRPr="00077A68" w:rsidRDefault="00B2014F" w:rsidP="008F0709">
      <w:pPr>
        <w:spacing w:line="276" w:lineRule="auto"/>
        <w:jc w:val="both"/>
        <w:rPr>
          <w:rFonts w:ascii="Arial" w:hAnsi="Arial" w:cs="Arial"/>
          <w:bCs/>
          <w:sz w:val="22"/>
          <w:szCs w:val="22"/>
        </w:rPr>
      </w:pPr>
    </w:p>
    <w:p w14:paraId="6621EF99" w14:textId="63D27A00" w:rsidR="008F0709" w:rsidRPr="00077A68" w:rsidRDefault="008F0709" w:rsidP="008F0709">
      <w:pPr>
        <w:spacing w:line="276" w:lineRule="auto"/>
        <w:jc w:val="both"/>
        <w:rPr>
          <w:rFonts w:ascii="Arial" w:hAnsi="Arial" w:cs="Arial"/>
          <w:b/>
          <w:sz w:val="22"/>
          <w:szCs w:val="22"/>
        </w:rPr>
      </w:pPr>
      <w:r w:rsidRPr="00077A68">
        <w:rPr>
          <w:rFonts w:ascii="Arial" w:hAnsi="Arial" w:cs="Arial"/>
          <w:b/>
          <w:sz w:val="22"/>
          <w:szCs w:val="22"/>
        </w:rPr>
        <w:t xml:space="preserve">Občinski svet Občine Ig </w:t>
      </w:r>
      <w:r w:rsidR="00DB7438">
        <w:rPr>
          <w:rFonts w:ascii="Arial" w:hAnsi="Arial" w:cs="Arial"/>
          <w:b/>
          <w:sz w:val="22"/>
          <w:szCs w:val="22"/>
        </w:rPr>
        <w:t>potrjuje</w:t>
      </w:r>
      <w:r w:rsidR="001D490E">
        <w:rPr>
          <w:rFonts w:ascii="Arial" w:hAnsi="Arial" w:cs="Arial"/>
          <w:b/>
          <w:sz w:val="22"/>
          <w:szCs w:val="22"/>
        </w:rPr>
        <w:t xml:space="preserve"> </w:t>
      </w:r>
      <w:r w:rsidR="008137B0">
        <w:rPr>
          <w:rFonts w:ascii="Arial" w:hAnsi="Arial" w:cs="Arial"/>
          <w:b/>
          <w:sz w:val="22"/>
          <w:szCs w:val="22"/>
        </w:rPr>
        <w:t xml:space="preserve">spremenjeni </w:t>
      </w:r>
      <w:r w:rsidRPr="00077A68">
        <w:rPr>
          <w:rFonts w:ascii="Arial" w:hAnsi="Arial" w:cs="Arial"/>
          <w:b/>
          <w:sz w:val="22"/>
          <w:szCs w:val="22"/>
        </w:rPr>
        <w:t>dnevni</w:t>
      </w:r>
      <w:r w:rsidR="001D490E">
        <w:rPr>
          <w:rFonts w:ascii="Arial" w:hAnsi="Arial" w:cs="Arial"/>
          <w:b/>
          <w:sz w:val="22"/>
          <w:szCs w:val="22"/>
        </w:rPr>
        <w:t xml:space="preserve"> red</w:t>
      </w:r>
      <w:r w:rsidR="005C3F73">
        <w:rPr>
          <w:rFonts w:ascii="Arial" w:hAnsi="Arial" w:cs="Arial"/>
          <w:b/>
          <w:sz w:val="22"/>
          <w:szCs w:val="22"/>
        </w:rPr>
        <w:t>.</w:t>
      </w:r>
    </w:p>
    <w:p w14:paraId="264EFFEB" w14:textId="77777777" w:rsidR="005F2A9A" w:rsidRDefault="00196C42" w:rsidP="005F2A9A">
      <w:pPr>
        <w:spacing w:line="276" w:lineRule="auto"/>
        <w:rPr>
          <w:rFonts w:ascii="Arial" w:hAnsi="Arial" w:cs="Arial"/>
          <w:bCs/>
          <w:sz w:val="22"/>
          <w:szCs w:val="22"/>
        </w:rPr>
      </w:pPr>
      <w:r>
        <w:rPr>
          <w:rFonts w:ascii="Arial" w:hAnsi="Arial" w:cs="Arial"/>
          <w:bCs/>
          <w:sz w:val="22"/>
          <w:szCs w:val="22"/>
        </w:rPr>
        <w:t>Glasovanje: 13</w:t>
      </w:r>
      <w:r w:rsidR="00460B93">
        <w:rPr>
          <w:rFonts w:ascii="Arial" w:hAnsi="Arial" w:cs="Arial"/>
          <w:bCs/>
          <w:sz w:val="22"/>
          <w:szCs w:val="22"/>
        </w:rPr>
        <w:t xml:space="preserve"> </w:t>
      </w:r>
      <w:r w:rsidR="008F0709" w:rsidRPr="00077A68">
        <w:rPr>
          <w:rFonts w:ascii="Arial" w:hAnsi="Arial" w:cs="Arial"/>
          <w:bCs/>
          <w:sz w:val="22"/>
          <w:szCs w:val="22"/>
        </w:rPr>
        <w:t>ZA, 0 PROTI, 0 VZDRŽAN</w:t>
      </w:r>
    </w:p>
    <w:p w14:paraId="4BDE5AF8" w14:textId="22801269" w:rsidR="000A7C75" w:rsidRPr="00077A68" w:rsidRDefault="00CE13B6" w:rsidP="00CE13B6">
      <w:pPr>
        <w:spacing w:line="276" w:lineRule="auto"/>
        <w:jc w:val="center"/>
        <w:rPr>
          <w:rFonts w:ascii="Arial" w:hAnsi="Arial" w:cs="Arial"/>
          <w:b/>
          <w:bCs/>
          <w:sz w:val="22"/>
          <w:szCs w:val="22"/>
        </w:rPr>
      </w:pPr>
      <w:r>
        <w:rPr>
          <w:rFonts w:ascii="Arial" w:hAnsi="Arial" w:cs="Arial"/>
          <w:b/>
          <w:bCs/>
          <w:sz w:val="22"/>
          <w:szCs w:val="22"/>
        </w:rPr>
        <w:lastRenderedPageBreak/>
        <w:t>A</w:t>
      </w:r>
      <w:r w:rsidR="000A7C75" w:rsidRPr="00077A68">
        <w:rPr>
          <w:rFonts w:ascii="Arial" w:hAnsi="Arial" w:cs="Arial"/>
          <w:b/>
          <w:bCs/>
          <w:sz w:val="22"/>
          <w:szCs w:val="22"/>
        </w:rPr>
        <w:t>d 2</w:t>
      </w:r>
    </w:p>
    <w:p w14:paraId="2C54AED1" w14:textId="370A3498" w:rsidR="000A7C75" w:rsidRDefault="000A7C75" w:rsidP="000A7C75">
      <w:pPr>
        <w:spacing w:line="276" w:lineRule="auto"/>
        <w:jc w:val="center"/>
        <w:rPr>
          <w:rFonts w:ascii="Arial" w:hAnsi="Arial" w:cs="Arial"/>
          <w:sz w:val="22"/>
          <w:szCs w:val="22"/>
        </w:rPr>
      </w:pPr>
      <w:r>
        <w:rPr>
          <w:rFonts w:ascii="Arial" w:hAnsi="Arial" w:cs="Arial"/>
          <w:b/>
          <w:bCs/>
          <w:sz w:val="22"/>
          <w:szCs w:val="22"/>
        </w:rPr>
        <w:t>Obravnava in potrditev z</w:t>
      </w:r>
      <w:r w:rsidRPr="00077A68">
        <w:rPr>
          <w:rFonts w:ascii="Arial" w:hAnsi="Arial" w:cs="Arial"/>
          <w:b/>
          <w:bCs/>
          <w:sz w:val="22"/>
          <w:szCs w:val="22"/>
        </w:rPr>
        <w:t>apisnik</w:t>
      </w:r>
      <w:r>
        <w:rPr>
          <w:rFonts w:ascii="Arial" w:hAnsi="Arial" w:cs="Arial"/>
          <w:b/>
          <w:bCs/>
          <w:sz w:val="22"/>
          <w:szCs w:val="22"/>
        </w:rPr>
        <w:t xml:space="preserve">a </w:t>
      </w:r>
      <w:r w:rsidRPr="00077A68">
        <w:rPr>
          <w:rFonts w:ascii="Arial" w:hAnsi="Arial" w:cs="Arial"/>
          <w:b/>
          <w:bCs/>
          <w:sz w:val="22"/>
          <w:szCs w:val="22"/>
        </w:rPr>
        <w:t xml:space="preserve"> </w:t>
      </w:r>
      <w:r w:rsidR="00A323F9">
        <w:rPr>
          <w:rFonts w:ascii="Arial" w:hAnsi="Arial" w:cs="Arial"/>
          <w:b/>
          <w:bCs/>
          <w:sz w:val="22"/>
          <w:szCs w:val="22"/>
        </w:rPr>
        <w:t>3</w:t>
      </w:r>
      <w:r w:rsidR="00B3055B">
        <w:rPr>
          <w:rFonts w:ascii="Arial" w:hAnsi="Arial" w:cs="Arial"/>
          <w:b/>
          <w:bCs/>
          <w:sz w:val="22"/>
          <w:szCs w:val="22"/>
        </w:rPr>
        <w:t>1</w:t>
      </w:r>
      <w:r w:rsidRPr="00077A68">
        <w:rPr>
          <w:rFonts w:ascii="Arial" w:hAnsi="Arial" w:cs="Arial"/>
          <w:b/>
          <w:bCs/>
          <w:sz w:val="22"/>
          <w:szCs w:val="22"/>
        </w:rPr>
        <w:t>. redne seje</w:t>
      </w:r>
      <w:r w:rsidRPr="00077A68">
        <w:rPr>
          <w:rFonts w:ascii="Arial" w:hAnsi="Arial" w:cs="Arial"/>
          <w:sz w:val="22"/>
          <w:szCs w:val="22"/>
        </w:rPr>
        <w:t xml:space="preserve"> </w:t>
      </w:r>
    </w:p>
    <w:p w14:paraId="47C34FC8" w14:textId="77777777" w:rsidR="000A7C75" w:rsidRPr="00077A68" w:rsidRDefault="000A7C75" w:rsidP="00DC2936">
      <w:pPr>
        <w:spacing w:line="276" w:lineRule="auto"/>
        <w:rPr>
          <w:rFonts w:ascii="Arial" w:hAnsi="Arial" w:cs="Arial"/>
          <w:sz w:val="22"/>
          <w:szCs w:val="22"/>
        </w:rPr>
      </w:pPr>
    </w:p>
    <w:p w14:paraId="2AD88CEA" w14:textId="629B2E19" w:rsidR="000A7C75" w:rsidRDefault="000A7C75" w:rsidP="000A7C75">
      <w:pPr>
        <w:spacing w:line="276" w:lineRule="auto"/>
        <w:jc w:val="both"/>
        <w:rPr>
          <w:rFonts w:ascii="Arial" w:hAnsi="Arial" w:cs="Arial"/>
          <w:sz w:val="22"/>
          <w:szCs w:val="22"/>
        </w:rPr>
      </w:pPr>
      <w:bookmarkStart w:id="0" w:name="_Hlk101267603"/>
      <w:r w:rsidRPr="0002280A">
        <w:rPr>
          <w:rFonts w:ascii="Arial" w:hAnsi="Arial" w:cs="Arial"/>
          <w:b/>
          <w:bCs/>
          <w:sz w:val="22"/>
          <w:szCs w:val="22"/>
        </w:rPr>
        <w:t>Župan</w:t>
      </w:r>
      <w:r w:rsidRPr="00077A68">
        <w:rPr>
          <w:rFonts w:ascii="Arial" w:hAnsi="Arial" w:cs="Arial"/>
          <w:sz w:val="22"/>
          <w:szCs w:val="22"/>
        </w:rPr>
        <w:t xml:space="preserve"> predlaga </w:t>
      </w:r>
      <w:r w:rsidR="00A40EFD">
        <w:rPr>
          <w:rFonts w:ascii="Arial" w:hAnsi="Arial" w:cs="Arial"/>
          <w:sz w:val="22"/>
          <w:szCs w:val="22"/>
        </w:rPr>
        <w:t xml:space="preserve">v potrditev zapisnik </w:t>
      </w:r>
      <w:r w:rsidR="00A323F9">
        <w:rPr>
          <w:rFonts w:ascii="Arial" w:hAnsi="Arial" w:cs="Arial"/>
          <w:sz w:val="22"/>
          <w:szCs w:val="22"/>
        </w:rPr>
        <w:t>3</w:t>
      </w:r>
      <w:r w:rsidR="00B3055B">
        <w:rPr>
          <w:rFonts w:ascii="Arial" w:hAnsi="Arial" w:cs="Arial"/>
          <w:sz w:val="22"/>
          <w:szCs w:val="22"/>
        </w:rPr>
        <w:t>1</w:t>
      </w:r>
      <w:r w:rsidR="00A40EFD">
        <w:rPr>
          <w:rFonts w:ascii="Arial" w:hAnsi="Arial" w:cs="Arial"/>
          <w:sz w:val="22"/>
          <w:szCs w:val="22"/>
        </w:rPr>
        <w:t>. redne seje.</w:t>
      </w:r>
      <w:r w:rsidRPr="00077A68">
        <w:rPr>
          <w:rFonts w:ascii="Arial" w:hAnsi="Arial" w:cs="Arial"/>
          <w:sz w:val="22"/>
          <w:szCs w:val="22"/>
        </w:rPr>
        <w:t xml:space="preserve"> </w:t>
      </w:r>
    </w:p>
    <w:p w14:paraId="2BC6F4BC" w14:textId="77777777" w:rsidR="00BC5C2A" w:rsidRPr="00077A68" w:rsidRDefault="00BC5C2A" w:rsidP="000A7C75">
      <w:pPr>
        <w:spacing w:line="276" w:lineRule="auto"/>
        <w:jc w:val="both"/>
        <w:rPr>
          <w:rFonts w:ascii="Arial" w:hAnsi="Arial" w:cs="Arial"/>
          <w:b/>
          <w:bCs/>
          <w:sz w:val="22"/>
          <w:szCs w:val="22"/>
        </w:rPr>
      </w:pPr>
    </w:p>
    <w:p w14:paraId="0E6013C5" w14:textId="54F0D5D7" w:rsidR="000A7C75" w:rsidRPr="00077A68" w:rsidRDefault="000A7C75" w:rsidP="000A7C75">
      <w:pPr>
        <w:spacing w:line="276" w:lineRule="auto"/>
        <w:jc w:val="both"/>
        <w:rPr>
          <w:rFonts w:ascii="Arial" w:hAnsi="Arial" w:cs="Arial"/>
          <w:b/>
          <w:bCs/>
          <w:sz w:val="22"/>
          <w:szCs w:val="22"/>
        </w:rPr>
      </w:pPr>
      <w:r w:rsidRPr="00077A68">
        <w:rPr>
          <w:rFonts w:ascii="Arial" w:hAnsi="Arial" w:cs="Arial"/>
          <w:b/>
          <w:bCs/>
          <w:sz w:val="22"/>
          <w:szCs w:val="22"/>
        </w:rPr>
        <w:t xml:space="preserve">Občinski svet Občine Ig </w:t>
      </w:r>
      <w:r w:rsidR="00DB7438">
        <w:rPr>
          <w:rFonts w:ascii="Arial" w:hAnsi="Arial" w:cs="Arial"/>
          <w:b/>
          <w:bCs/>
          <w:sz w:val="22"/>
          <w:szCs w:val="22"/>
        </w:rPr>
        <w:t>potrjuje</w:t>
      </w:r>
      <w:r w:rsidRPr="00077A68">
        <w:rPr>
          <w:rFonts w:ascii="Arial" w:hAnsi="Arial" w:cs="Arial"/>
          <w:b/>
          <w:bCs/>
          <w:sz w:val="22"/>
          <w:szCs w:val="22"/>
        </w:rPr>
        <w:t xml:space="preserve"> zapisnik </w:t>
      </w:r>
      <w:r w:rsidR="00A323F9">
        <w:rPr>
          <w:rFonts w:ascii="Arial" w:hAnsi="Arial" w:cs="Arial"/>
          <w:b/>
          <w:bCs/>
          <w:sz w:val="22"/>
          <w:szCs w:val="22"/>
        </w:rPr>
        <w:t>3</w:t>
      </w:r>
      <w:r w:rsidR="00B3055B">
        <w:rPr>
          <w:rFonts w:ascii="Arial" w:hAnsi="Arial" w:cs="Arial"/>
          <w:b/>
          <w:bCs/>
          <w:sz w:val="22"/>
          <w:szCs w:val="22"/>
        </w:rPr>
        <w:t>1</w:t>
      </w:r>
      <w:r w:rsidRPr="00077A68">
        <w:rPr>
          <w:rFonts w:ascii="Arial" w:hAnsi="Arial" w:cs="Arial"/>
          <w:b/>
          <w:bCs/>
          <w:sz w:val="22"/>
          <w:szCs w:val="22"/>
        </w:rPr>
        <w:t>. redne seje Občinskega sveta Občine Ig</w:t>
      </w:r>
      <w:r w:rsidR="00E500EF">
        <w:rPr>
          <w:rFonts w:ascii="Arial" w:hAnsi="Arial" w:cs="Arial"/>
          <w:b/>
          <w:bCs/>
          <w:sz w:val="22"/>
          <w:szCs w:val="22"/>
        </w:rPr>
        <w:t xml:space="preserve">. </w:t>
      </w:r>
    </w:p>
    <w:p w14:paraId="16E31328" w14:textId="702BC75D" w:rsidR="000A7C75" w:rsidRDefault="003B608C" w:rsidP="000A7C75">
      <w:pPr>
        <w:spacing w:line="276" w:lineRule="auto"/>
        <w:jc w:val="both"/>
        <w:rPr>
          <w:rFonts w:ascii="Arial" w:hAnsi="Arial" w:cs="Arial"/>
          <w:bCs/>
          <w:sz w:val="22"/>
          <w:szCs w:val="22"/>
        </w:rPr>
      </w:pPr>
      <w:r>
        <w:rPr>
          <w:rFonts w:ascii="Arial" w:hAnsi="Arial" w:cs="Arial"/>
          <w:bCs/>
          <w:sz w:val="22"/>
          <w:szCs w:val="22"/>
        </w:rPr>
        <w:t xml:space="preserve">Glasovanje: </w:t>
      </w:r>
      <w:r w:rsidR="00A467FA">
        <w:rPr>
          <w:rFonts w:ascii="Arial" w:hAnsi="Arial" w:cs="Arial"/>
          <w:bCs/>
          <w:sz w:val="22"/>
          <w:szCs w:val="22"/>
        </w:rPr>
        <w:t>13</w:t>
      </w:r>
      <w:r w:rsidR="000A7C75" w:rsidRPr="00077A68">
        <w:rPr>
          <w:rFonts w:ascii="Arial" w:hAnsi="Arial" w:cs="Arial"/>
          <w:bCs/>
          <w:sz w:val="22"/>
          <w:szCs w:val="22"/>
        </w:rPr>
        <w:t xml:space="preserve"> ZA, 0 PROTI, </w:t>
      </w:r>
      <w:r w:rsidR="00A323F9">
        <w:rPr>
          <w:rFonts w:ascii="Arial" w:hAnsi="Arial" w:cs="Arial"/>
          <w:bCs/>
          <w:sz w:val="22"/>
          <w:szCs w:val="22"/>
        </w:rPr>
        <w:t>0</w:t>
      </w:r>
      <w:r w:rsidR="00957635">
        <w:rPr>
          <w:rFonts w:ascii="Arial" w:hAnsi="Arial" w:cs="Arial"/>
          <w:bCs/>
          <w:sz w:val="22"/>
          <w:szCs w:val="22"/>
        </w:rPr>
        <w:t xml:space="preserve"> </w:t>
      </w:r>
      <w:r w:rsidR="000A7C75" w:rsidRPr="00077A68">
        <w:rPr>
          <w:rFonts w:ascii="Arial" w:hAnsi="Arial" w:cs="Arial"/>
          <w:bCs/>
          <w:sz w:val="22"/>
          <w:szCs w:val="22"/>
        </w:rPr>
        <w:t>VZDRŽAN</w:t>
      </w:r>
      <w:bookmarkEnd w:id="0"/>
    </w:p>
    <w:p w14:paraId="2062ADEA" w14:textId="77777777" w:rsidR="000A7C75" w:rsidRPr="00077A68" w:rsidRDefault="000A7C75" w:rsidP="000A7C75">
      <w:pPr>
        <w:spacing w:line="276" w:lineRule="auto"/>
        <w:jc w:val="both"/>
        <w:rPr>
          <w:rFonts w:ascii="Arial" w:hAnsi="Arial" w:cs="Arial"/>
          <w:bCs/>
          <w:sz w:val="22"/>
          <w:szCs w:val="22"/>
        </w:rPr>
      </w:pPr>
    </w:p>
    <w:p w14:paraId="04B6AF52"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3</w:t>
      </w:r>
    </w:p>
    <w:p w14:paraId="6F7090F0" w14:textId="2B89F87F" w:rsidR="000A7C75" w:rsidRDefault="000A7C75" w:rsidP="000A7C75">
      <w:pPr>
        <w:jc w:val="center"/>
        <w:rPr>
          <w:rFonts w:ascii="Arial" w:hAnsi="Arial" w:cs="Arial"/>
          <w:b/>
          <w:bCs/>
          <w:sz w:val="22"/>
          <w:szCs w:val="22"/>
        </w:rPr>
      </w:pPr>
      <w:r w:rsidRPr="00077A68">
        <w:rPr>
          <w:rFonts w:ascii="Arial" w:hAnsi="Arial" w:cs="Arial"/>
          <w:b/>
          <w:bCs/>
          <w:sz w:val="22"/>
          <w:szCs w:val="22"/>
        </w:rPr>
        <w:t xml:space="preserve">Realizacija sklepov </w:t>
      </w:r>
      <w:r w:rsidR="00853E91">
        <w:rPr>
          <w:rFonts w:ascii="Arial" w:hAnsi="Arial" w:cs="Arial"/>
          <w:b/>
          <w:bCs/>
          <w:sz w:val="22"/>
          <w:szCs w:val="22"/>
        </w:rPr>
        <w:t>3</w:t>
      </w:r>
      <w:r w:rsidR="00E32E40">
        <w:rPr>
          <w:rFonts w:ascii="Arial" w:hAnsi="Arial" w:cs="Arial"/>
          <w:b/>
          <w:bCs/>
          <w:sz w:val="22"/>
          <w:szCs w:val="22"/>
        </w:rPr>
        <w:t>1</w:t>
      </w:r>
      <w:r w:rsidRPr="00077A68">
        <w:rPr>
          <w:rFonts w:ascii="Arial" w:hAnsi="Arial" w:cs="Arial"/>
          <w:b/>
          <w:bCs/>
          <w:sz w:val="22"/>
          <w:szCs w:val="22"/>
        </w:rPr>
        <w:t xml:space="preserve">. redne seje z dne, </w:t>
      </w:r>
      <w:r w:rsidR="00853E91">
        <w:rPr>
          <w:rFonts w:ascii="Arial" w:hAnsi="Arial" w:cs="Arial"/>
          <w:b/>
          <w:bCs/>
          <w:sz w:val="22"/>
          <w:szCs w:val="22"/>
        </w:rPr>
        <w:t>2</w:t>
      </w:r>
      <w:r w:rsidR="00E32E40">
        <w:rPr>
          <w:rFonts w:ascii="Arial" w:hAnsi="Arial" w:cs="Arial"/>
          <w:b/>
          <w:bCs/>
          <w:sz w:val="22"/>
          <w:szCs w:val="22"/>
        </w:rPr>
        <w:t>5</w:t>
      </w:r>
      <w:r w:rsidRPr="00077A68">
        <w:rPr>
          <w:rFonts w:ascii="Arial" w:hAnsi="Arial" w:cs="Arial"/>
          <w:b/>
          <w:bCs/>
          <w:sz w:val="22"/>
          <w:szCs w:val="22"/>
        </w:rPr>
        <w:t xml:space="preserve">. </w:t>
      </w:r>
      <w:r w:rsidR="00853E91">
        <w:rPr>
          <w:rFonts w:ascii="Arial" w:hAnsi="Arial" w:cs="Arial"/>
          <w:b/>
          <w:bCs/>
          <w:sz w:val="22"/>
          <w:szCs w:val="22"/>
        </w:rPr>
        <w:t>2</w:t>
      </w:r>
      <w:r w:rsidRPr="00077A68">
        <w:rPr>
          <w:rFonts w:ascii="Arial" w:hAnsi="Arial" w:cs="Arial"/>
          <w:b/>
          <w:bCs/>
          <w:sz w:val="22"/>
          <w:szCs w:val="22"/>
        </w:rPr>
        <w:t>. 202</w:t>
      </w:r>
      <w:r w:rsidR="00E32E40">
        <w:rPr>
          <w:rFonts w:ascii="Arial" w:hAnsi="Arial" w:cs="Arial"/>
          <w:b/>
          <w:bCs/>
          <w:sz w:val="22"/>
          <w:szCs w:val="22"/>
        </w:rPr>
        <w:t>6</w:t>
      </w:r>
    </w:p>
    <w:p w14:paraId="4C753136" w14:textId="77777777" w:rsidR="000A7C75" w:rsidRPr="00077A68" w:rsidRDefault="000A7C75" w:rsidP="000A7C75">
      <w:pPr>
        <w:jc w:val="center"/>
        <w:rPr>
          <w:rFonts w:ascii="Arial" w:hAnsi="Arial" w:cs="Arial"/>
          <w:b/>
          <w:bCs/>
          <w:sz w:val="22"/>
          <w:szCs w:val="22"/>
        </w:rPr>
      </w:pPr>
    </w:p>
    <w:p w14:paraId="164360F5" w14:textId="45B25680" w:rsidR="00D25A3F" w:rsidRPr="00381DDB" w:rsidRDefault="000A7C75" w:rsidP="005C3F73">
      <w:pPr>
        <w:jc w:val="both"/>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xml:space="preserve">, direktor občinske uprave predstavi realizirane sklepe </w:t>
      </w:r>
      <w:r w:rsidR="00853E91">
        <w:rPr>
          <w:rFonts w:ascii="Arial" w:hAnsi="Arial" w:cs="Arial"/>
          <w:sz w:val="22"/>
          <w:szCs w:val="22"/>
        </w:rPr>
        <w:t>3</w:t>
      </w:r>
      <w:r w:rsidR="00E32E40">
        <w:rPr>
          <w:rFonts w:ascii="Arial" w:hAnsi="Arial" w:cs="Arial"/>
          <w:sz w:val="22"/>
          <w:szCs w:val="22"/>
        </w:rPr>
        <w:t>1</w:t>
      </w:r>
      <w:r w:rsidRPr="00AD503B">
        <w:rPr>
          <w:rFonts w:ascii="Arial" w:hAnsi="Arial" w:cs="Arial"/>
          <w:sz w:val="22"/>
          <w:szCs w:val="22"/>
        </w:rPr>
        <w:t xml:space="preserve">. redne seje Občinskega sveta Občine Ig, in sicer: </w:t>
      </w:r>
    </w:p>
    <w:p w14:paraId="77C7BA40" w14:textId="77777777" w:rsidR="00D25A3F" w:rsidRDefault="00D25A3F" w:rsidP="00D25A3F">
      <w:pPr>
        <w:jc w:val="both"/>
        <w:rPr>
          <w:rFonts w:ascii="Arial" w:hAnsi="Arial" w:cs="Arial"/>
          <w:sz w:val="22"/>
          <w:szCs w:val="22"/>
        </w:rPr>
      </w:pPr>
    </w:p>
    <w:p w14:paraId="5EA65BFE" w14:textId="77777777" w:rsidR="00E32E40" w:rsidRPr="00E32E40" w:rsidRDefault="00E32E40" w:rsidP="00E32E40">
      <w:pPr>
        <w:rPr>
          <w:rFonts w:ascii="Arial" w:hAnsi="Arial" w:cs="Arial"/>
          <w:sz w:val="22"/>
          <w:szCs w:val="22"/>
        </w:rPr>
      </w:pPr>
      <w:r w:rsidRPr="00E32E40">
        <w:rPr>
          <w:rFonts w:ascii="Arial" w:hAnsi="Arial" w:cs="Arial"/>
          <w:sz w:val="22"/>
          <w:szCs w:val="22"/>
        </w:rPr>
        <w:t>1. V Uradnem listu RS št. 16/26 so bili objavljeni naslednji dokumenti:</w:t>
      </w:r>
    </w:p>
    <w:p w14:paraId="2F2406C0" w14:textId="77777777" w:rsidR="00E32E40" w:rsidRPr="00E32E40" w:rsidRDefault="00E32E40" w:rsidP="00E32E40">
      <w:pPr>
        <w:rPr>
          <w:rFonts w:ascii="Arial" w:hAnsi="Arial" w:cs="Arial"/>
          <w:sz w:val="22"/>
          <w:szCs w:val="22"/>
        </w:rPr>
      </w:pPr>
    </w:p>
    <w:p w14:paraId="1423C7AC" w14:textId="16498C19" w:rsidR="00E32E40" w:rsidRPr="00E32E40" w:rsidRDefault="00E32E40" w:rsidP="00E32E40">
      <w:pPr>
        <w:pStyle w:val="Odstavekseznama"/>
        <w:numPr>
          <w:ilvl w:val="0"/>
          <w:numId w:val="18"/>
        </w:numPr>
        <w:rPr>
          <w:rFonts w:ascii="Arial" w:hAnsi="Arial" w:cs="Arial"/>
          <w:sz w:val="22"/>
          <w:szCs w:val="22"/>
        </w:rPr>
      </w:pPr>
      <w:r w:rsidRPr="00E32E40">
        <w:rPr>
          <w:rFonts w:ascii="Arial" w:hAnsi="Arial" w:cs="Arial"/>
          <w:sz w:val="22"/>
          <w:szCs w:val="22"/>
        </w:rPr>
        <w:t xml:space="preserve">Odlok o rebalansu </w:t>
      </w:r>
      <w:r w:rsidR="00911A86" w:rsidRPr="00E32E40">
        <w:rPr>
          <w:rFonts w:ascii="Arial" w:hAnsi="Arial" w:cs="Arial"/>
          <w:sz w:val="22"/>
          <w:szCs w:val="22"/>
        </w:rPr>
        <w:t>proračun</w:t>
      </w:r>
      <w:r w:rsidR="00911A86">
        <w:rPr>
          <w:rFonts w:ascii="Arial" w:hAnsi="Arial" w:cs="Arial"/>
          <w:sz w:val="22"/>
          <w:szCs w:val="22"/>
        </w:rPr>
        <w:t>a</w:t>
      </w:r>
      <w:r w:rsidR="00911A86" w:rsidRPr="00E32E40">
        <w:rPr>
          <w:rFonts w:ascii="Arial" w:hAnsi="Arial" w:cs="Arial"/>
          <w:sz w:val="22"/>
          <w:szCs w:val="22"/>
        </w:rPr>
        <w:t xml:space="preserve"> </w:t>
      </w:r>
      <w:r w:rsidRPr="00E32E40">
        <w:rPr>
          <w:rFonts w:ascii="Arial" w:hAnsi="Arial" w:cs="Arial"/>
          <w:sz w:val="22"/>
          <w:szCs w:val="22"/>
        </w:rPr>
        <w:t>Občine Ig za leto 2026</w:t>
      </w:r>
    </w:p>
    <w:p w14:paraId="3BAFD5BF" w14:textId="77777777" w:rsidR="00E32E40" w:rsidRPr="00E32E40" w:rsidRDefault="00E32E40" w:rsidP="00E32E40">
      <w:pPr>
        <w:pStyle w:val="Odstavekseznama"/>
        <w:numPr>
          <w:ilvl w:val="0"/>
          <w:numId w:val="18"/>
        </w:numPr>
        <w:rPr>
          <w:rFonts w:ascii="Arial" w:hAnsi="Arial" w:cs="Arial"/>
          <w:sz w:val="22"/>
          <w:szCs w:val="22"/>
        </w:rPr>
      </w:pPr>
      <w:r w:rsidRPr="00E32E40">
        <w:rPr>
          <w:rFonts w:ascii="Arial" w:hAnsi="Arial" w:cs="Arial"/>
          <w:sz w:val="22"/>
          <w:szCs w:val="22"/>
        </w:rPr>
        <w:t xml:space="preserve">Sklep o imenovanju </w:t>
      </w:r>
      <w:bookmarkStart w:id="1" w:name="_Hlk224020753"/>
      <w:r w:rsidRPr="00E32E40">
        <w:rPr>
          <w:rFonts w:ascii="Arial" w:hAnsi="Arial" w:cs="Arial"/>
          <w:sz w:val="22"/>
          <w:szCs w:val="22"/>
        </w:rPr>
        <w:t>Občinske volilne komisije Občine Ig</w:t>
      </w:r>
    </w:p>
    <w:bookmarkEnd w:id="1"/>
    <w:p w14:paraId="63A7C611" w14:textId="77777777" w:rsidR="00E32E40" w:rsidRPr="00E32E40" w:rsidRDefault="00E32E40" w:rsidP="00E32E40">
      <w:pPr>
        <w:pStyle w:val="Odstavekseznama"/>
        <w:numPr>
          <w:ilvl w:val="0"/>
          <w:numId w:val="18"/>
        </w:numPr>
        <w:rPr>
          <w:rFonts w:ascii="Arial" w:hAnsi="Arial" w:cs="Arial"/>
          <w:sz w:val="22"/>
          <w:szCs w:val="22"/>
        </w:rPr>
      </w:pPr>
      <w:r w:rsidRPr="00E32E40">
        <w:rPr>
          <w:rFonts w:ascii="Arial" w:hAnsi="Arial" w:cs="Arial"/>
          <w:sz w:val="22"/>
          <w:szCs w:val="22"/>
        </w:rPr>
        <w:t>Sklep o ukinitvi zaznambe statusa grajenega javnega dobra lokalnega pomena</w:t>
      </w:r>
    </w:p>
    <w:p w14:paraId="36667788" w14:textId="77777777" w:rsidR="00E32E40" w:rsidRPr="00E32E40" w:rsidRDefault="00E32E40" w:rsidP="00E32E40">
      <w:pPr>
        <w:rPr>
          <w:rFonts w:ascii="Arial" w:hAnsi="Arial" w:cs="Arial"/>
          <w:sz w:val="22"/>
          <w:szCs w:val="22"/>
        </w:rPr>
      </w:pPr>
    </w:p>
    <w:p w14:paraId="140471D4" w14:textId="77777777" w:rsidR="00E32E40" w:rsidRPr="00E32E40" w:rsidRDefault="00E32E40" w:rsidP="00E32E40">
      <w:pPr>
        <w:rPr>
          <w:rFonts w:ascii="Arial" w:hAnsi="Arial" w:cs="Arial"/>
          <w:sz w:val="22"/>
          <w:szCs w:val="22"/>
        </w:rPr>
      </w:pPr>
      <w:r w:rsidRPr="00E32E40">
        <w:rPr>
          <w:rFonts w:ascii="Arial" w:hAnsi="Arial" w:cs="Arial"/>
          <w:sz w:val="22"/>
          <w:szCs w:val="22"/>
        </w:rPr>
        <w:t>2. Na spletni strani Občine Ig so objavljeni naslednji dokumenti:</w:t>
      </w:r>
    </w:p>
    <w:p w14:paraId="098F8831" w14:textId="77777777" w:rsidR="00E32E40" w:rsidRPr="00E32E40" w:rsidRDefault="00E32E40" w:rsidP="00E32E40">
      <w:pPr>
        <w:tabs>
          <w:tab w:val="left" w:pos="851"/>
        </w:tabs>
        <w:rPr>
          <w:rFonts w:ascii="Arial" w:hAnsi="Arial" w:cs="Arial"/>
          <w:sz w:val="22"/>
          <w:szCs w:val="22"/>
        </w:rPr>
      </w:pPr>
      <w:r w:rsidRPr="00E32E40">
        <w:rPr>
          <w:rFonts w:ascii="Arial" w:hAnsi="Arial" w:cs="Arial"/>
          <w:sz w:val="22"/>
          <w:szCs w:val="22"/>
        </w:rPr>
        <w:t xml:space="preserve">        -       Načrt ravnanja s stvarnim premoženjem Občine Ig za leto 2026 - 1. dopolnitev</w:t>
      </w:r>
    </w:p>
    <w:p w14:paraId="62687FCA" w14:textId="77777777" w:rsidR="00E32E40" w:rsidRPr="00E32E40" w:rsidRDefault="00E32E40" w:rsidP="00E32E40">
      <w:pPr>
        <w:tabs>
          <w:tab w:val="left" w:pos="851"/>
        </w:tabs>
        <w:rPr>
          <w:rFonts w:ascii="Arial" w:hAnsi="Arial" w:cs="Arial"/>
          <w:sz w:val="22"/>
          <w:szCs w:val="22"/>
        </w:rPr>
      </w:pPr>
      <w:r w:rsidRPr="00E32E40">
        <w:rPr>
          <w:rFonts w:ascii="Arial" w:hAnsi="Arial" w:cs="Arial"/>
          <w:sz w:val="22"/>
          <w:szCs w:val="22"/>
        </w:rPr>
        <w:t xml:space="preserve">        -       Letni program kulture Občine Ig za leto 2026</w:t>
      </w:r>
    </w:p>
    <w:p w14:paraId="5DFB46DE" w14:textId="77777777" w:rsidR="00E32E40" w:rsidRPr="00E32E40" w:rsidRDefault="00E32E40" w:rsidP="00E32E40">
      <w:pPr>
        <w:tabs>
          <w:tab w:val="left" w:pos="851"/>
        </w:tabs>
        <w:rPr>
          <w:rFonts w:ascii="Arial" w:hAnsi="Arial" w:cs="Arial"/>
          <w:sz w:val="22"/>
          <w:szCs w:val="22"/>
        </w:rPr>
      </w:pPr>
      <w:r w:rsidRPr="00E32E40">
        <w:rPr>
          <w:rFonts w:ascii="Arial" w:hAnsi="Arial" w:cs="Arial"/>
          <w:sz w:val="22"/>
          <w:szCs w:val="22"/>
        </w:rPr>
        <w:t xml:space="preserve">        -       Sklep o imenovanju Občinske volilne komisije Občine Ig</w:t>
      </w:r>
    </w:p>
    <w:p w14:paraId="0BDA8E5D" w14:textId="77777777" w:rsidR="00E32E40" w:rsidRPr="00E32E40" w:rsidRDefault="00E32E40" w:rsidP="00E32E40">
      <w:pPr>
        <w:tabs>
          <w:tab w:val="left" w:pos="851"/>
        </w:tabs>
        <w:rPr>
          <w:rFonts w:ascii="Arial" w:hAnsi="Arial" w:cs="Arial"/>
          <w:sz w:val="22"/>
          <w:szCs w:val="22"/>
        </w:rPr>
      </w:pPr>
      <w:r w:rsidRPr="00E32E40">
        <w:rPr>
          <w:rFonts w:ascii="Arial" w:hAnsi="Arial" w:cs="Arial"/>
          <w:sz w:val="22"/>
          <w:szCs w:val="22"/>
        </w:rPr>
        <w:t xml:space="preserve">        -       Poročilo o delovanju MOROSTIG-a za leto 2025</w:t>
      </w:r>
    </w:p>
    <w:p w14:paraId="467684F3" w14:textId="5D45B92B" w:rsidR="00372CDC" w:rsidRDefault="00E32E40" w:rsidP="00E32E40">
      <w:pPr>
        <w:rPr>
          <w:rFonts w:ascii="Arial" w:hAnsi="Arial" w:cs="Arial"/>
          <w:sz w:val="22"/>
          <w:szCs w:val="22"/>
        </w:rPr>
      </w:pPr>
      <w:r w:rsidRPr="00E32E40">
        <w:rPr>
          <w:rFonts w:ascii="Arial" w:hAnsi="Arial" w:cs="Arial"/>
          <w:sz w:val="22"/>
          <w:szCs w:val="22"/>
        </w:rPr>
        <w:t xml:space="preserve">        -       Cenik najema grobnih mest in mrliških vežic za leto 2026 (objava v Mostiščarju</w:t>
      </w:r>
      <w:r>
        <w:rPr>
          <w:rFonts w:ascii="Arial" w:hAnsi="Arial" w:cs="Arial"/>
          <w:sz w:val="22"/>
          <w:szCs w:val="22"/>
        </w:rPr>
        <w:t>)</w:t>
      </w:r>
    </w:p>
    <w:p w14:paraId="56DD809C" w14:textId="77777777" w:rsidR="00E32E40" w:rsidRPr="00E32E40" w:rsidRDefault="00E32E40" w:rsidP="00E32E40">
      <w:pPr>
        <w:rPr>
          <w:rFonts w:ascii="Arial" w:hAnsi="Arial" w:cs="Arial"/>
          <w:sz w:val="20"/>
          <w:szCs w:val="20"/>
        </w:rPr>
      </w:pPr>
    </w:p>
    <w:p w14:paraId="4096D1FB" w14:textId="77777777" w:rsidR="000A7C75" w:rsidRPr="008245B5" w:rsidRDefault="000A7C75" w:rsidP="00E500EF">
      <w:pPr>
        <w:spacing w:line="276" w:lineRule="auto"/>
        <w:jc w:val="center"/>
        <w:rPr>
          <w:rFonts w:ascii="Arial" w:hAnsi="Arial" w:cs="Arial"/>
          <w:b/>
          <w:bCs/>
          <w:sz w:val="22"/>
          <w:szCs w:val="22"/>
        </w:rPr>
      </w:pPr>
      <w:r w:rsidRPr="008245B5">
        <w:rPr>
          <w:rFonts w:ascii="Arial" w:hAnsi="Arial" w:cs="Arial"/>
          <w:b/>
          <w:bCs/>
          <w:sz w:val="22"/>
          <w:szCs w:val="22"/>
        </w:rPr>
        <w:t>Ad 4</w:t>
      </w:r>
    </w:p>
    <w:p w14:paraId="718B90C5" w14:textId="29D010F8" w:rsidR="00F82A99" w:rsidRPr="00F82A99" w:rsidRDefault="00F82A99" w:rsidP="00F82A99">
      <w:pPr>
        <w:jc w:val="center"/>
        <w:rPr>
          <w:rFonts w:ascii="Arial" w:hAnsi="Arial" w:cs="Arial"/>
          <w:b/>
          <w:bCs/>
          <w:sz w:val="22"/>
          <w:szCs w:val="22"/>
        </w:rPr>
      </w:pPr>
      <w:bookmarkStart w:id="2" w:name="_Hlk146613019"/>
      <w:r w:rsidRPr="00F82A99">
        <w:rPr>
          <w:rFonts w:ascii="Arial" w:hAnsi="Arial" w:cs="Arial"/>
          <w:b/>
          <w:bCs/>
          <w:sz w:val="22"/>
          <w:szCs w:val="22"/>
        </w:rPr>
        <w:t>Obravnava in potrditev predloga Načrta ravnanja s stvarnim premoženjem Občine Ig za leto 2026 - 2. dopolnitev</w:t>
      </w:r>
    </w:p>
    <w:p w14:paraId="641CBAEA" w14:textId="528BD751" w:rsidR="00B92BAB" w:rsidRDefault="00B92BAB" w:rsidP="00DC59CC">
      <w:pPr>
        <w:spacing w:line="276" w:lineRule="auto"/>
        <w:jc w:val="both"/>
        <w:rPr>
          <w:rFonts w:ascii="Arial" w:hAnsi="Arial" w:cs="Arial"/>
          <w:sz w:val="22"/>
          <w:szCs w:val="22"/>
        </w:rPr>
      </w:pPr>
    </w:p>
    <w:p w14:paraId="4AC0ECEC" w14:textId="413C2074" w:rsidR="00E5419F" w:rsidRPr="00381DDB" w:rsidRDefault="00E5419F" w:rsidP="00E5419F">
      <w:pPr>
        <w:jc w:val="both"/>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xml:space="preserve">, direktor občinske uprave predstavi </w:t>
      </w:r>
      <w:r>
        <w:rPr>
          <w:rFonts w:ascii="Arial" w:hAnsi="Arial" w:cs="Arial"/>
          <w:sz w:val="22"/>
          <w:szCs w:val="22"/>
        </w:rPr>
        <w:t xml:space="preserve">predlog Načrta ravnanja s stvarnim premoženjem Občine Ig za leto 2026 – 2. dopolnitev. </w:t>
      </w:r>
    </w:p>
    <w:p w14:paraId="7B48175A" w14:textId="3CDDF3E7" w:rsidR="00F82A99" w:rsidRPr="00F82A99" w:rsidRDefault="00F82A99" w:rsidP="00F82A99">
      <w:pPr>
        <w:jc w:val="both"/>
        <w:rPr>
          <w:rFonts w:ascii="Arial" w:hAnsi="Arial" w:cs="Arial"/>
          <w:sz w:val="22"/>
          <w:szCs w:val="22"/>
        </w:rPr>
      </w:pPr>
      <w:r w:rsidRPr="00F82A99">
        <w:rPr>
          <w:rFonts w:ascii="Arial" w:hAnsi="Arial" w:cs="Arial"/>
          <w:sz w:val="22"/>
          <w:szCs w:val="22"/>
        </w:rPr>
        <w:t>Skladno z določili Zakona o stvarnem premoženju države in samoupravnih lokalnih skupnosti (Uradni list RS, št. 11/18 in 79/18) ter Uredbe o stvarnem premoženju države in samoupravnih  lokalnih skupnosti  (Uradni list RS, št. 31/2018),  občinska uprava  predlaga občinskemu svetu v sprejem dopolnitev Načrta ravnanja s stvarnim premoženjem Občine Ig za leto 2026.</w:t>
      </w:r>
    </w:p>
    <w:p w14:paraId="17B4D1C2" w14:textId="77777777" w:rsidR="00F82A99" w:rsidRPr="00F82A99" w:rsidRDefault="00F82A99" w:rsidP="00F82A99">
      <w:pPr>
        <w:jc w:val="both"/>
        <w:rPr>
          <w:rFonts w:ascii="Arial" w:hAnsi="Arial" w:cs="Arial"/>
          <w:sz w:val="22"/>
          <w:szCs w:val="22"/>
        </w:rPr>
      </w:pPr>
    </w:p>
    <w:p w14:paraId="0EDFAEE9" w14:textId="7E9BE6C8" w:rsidR="00F82A99" w:rsidRPr="00F82A99" w:rsidRDefault="00F82A99" w:rsidP="00F82A99">
      <w:pPr>
        <w:jc w:val="both"/>
        <w:rPr>
          <w:rFonts w:ascii="Arial" w:hAnsi="Arial" w:cs="Arial"/>
          <w:sz w:val="22"/>
          <w:szCs w:val="22"/>
        </w:rPr>
      </w:pPr>
      <w:r w:rsidRPr="00F82A99">
        <w:rPr>
          <w:rFonts w:ascii="Arial" w:hAnsi="Arial" w:cs="Arial"/>
          <w:sz w:val="22"/>
          <w:szCs w:val="22"/>
        </w:rPr>
        <w:t>Načrt pridobivanja se dopolnjuje s predvidenim nakupom nepremičnine – Kaplanijo na Igu, skladno s sprejetim skl</w:t>
      </w:r>
      <w:r w:rsidR="00FB2460">
        <w:rPr>
          <w:rFonts w:ascii="Arial" w:hAnsi="Arial" w:cs="Arial"/>
          <w:sz w:val="22"/>
          <w:szCs w:val="22"/>
        </w:rPr>
        <w:t xml:space="preserve">epom občinskega sveta z dne 25. </w:t>
      </w:r>
      <w:r w:rsidRPr="00F82A99">
        <w:rPr>
          <w:rFonts w:ascii="Arial" w:hAnsi="Arial" w:cs="Arial"/>
          <w:sz w:val="22"/>
          <w:szCs w:val="22"/>
        </w:rPr>
        <w:t>2.</w:t>
      </w:r>
      <w:r w:rsidR="00FB2460">
        <w:rPr>
          <w:rFonts w:ascii="Arial" w:hAnsi="Arial" w:cs="Arial"/>
          <w:sz w:val="22"/>
          <w:szCs w:val="22"/>
        </w:rPr>
        <w:t xml:space="preserve"> </w:t>
      </w:r>
      <w:r w:rsidRPr="00F82A99">
        <w:rPr>
          <w:rFonts w:ascii="Arial" w:hAnsi="Arial" w:cs="Arial"/>
          <w:sz w:val="22"/>
          <w:szCs w:val="22"/>
        </w:rPr>
        <w:t xml:space="preserve">2026. Občina Ig bo z nakupom stavbe št. 365, </w:t>
      </w:r>
      <w:proofErr w:type="spellStart"/>
      <w:r w:rsidRPr="00F82A99">
        <w:rPr>
          <w:rFonts w:ascii="Arial" w:hAnsi="Arial" w:cs="Arial"/>
          <w:sz w:val="22"/>
          <w:szCs w:val="22"/>
        </w:rPr>
        <w:t>parc</w:t>
      </w:r>
      <w:proofErr w:type="spellEnd"/>
      <w:r w:rsidRPr="00F82A99">
        <w:rPr>
          <w:rFonts w:ascii="Arial" w:hAnsi="Arial" w:cs="Arial"/>
          <w:sz w:val="22"/>
          <w:szCs w:val="22"/>
        </w:rPr>
        <w:t xml:space="preserve">. št. 35 in vrta, </w:t>
      </w:r>
      <w:proofErr w:type="spellStart"/>
      <w:r w:rsidRPr="00F82A99">
        <w:rPr>
          <w:rFonts w:ascii="Arial" w:hAnsi="Arial" w:cs="Arial"/>
          <w:sz w:val="22"/>
          <w:szCs w:val="22"/>
        </w:rPr>
        <w:t>parc</w:t>
      </w:r>
      <w:proofErr w:type="spellEnd"/>
      <w:r w:rsidRPr="00F82A99">
        <w:rPr>
          <w:rFonts w:ascii="Arial" w:hAnsi="Arial" w:cs="Arial"/>
          <w:sz w:val="22"/>
          <w:szCs w:val="22"/>
        </w:rPr>
        <w:t xml:space="preserve">. št. 36 ter funkcionalnega zemljišča, </w:t>
      </w:r>
      <w:proofErr w:type="spellStart"/>
      <w:r w:rsidRPr="00F82A99">
        <w:rPr>
          <w:rFonts w:ascii="Arial" w:hAnsi="Arial" w:cs="Arial"/>
          <w:sz w:val="22"/>
          <w:szCs w:val="22"/>
        </w:rPr>
        <w:t>parc</w:t>
      </w:r>
      <w:proofErr w:type="spellEnd"/>
      <w:r w:rsidRPr="00F82A99">
        <w:rPr>
          <w:rFonts w:ascii="Arial" w:hAnsi="Arial" w:cs="Arial"/>
          <w:sz w:val="22"/>
          <w:szCs w:val="22"/>
        </w:rPr>
        <w:t xml:space="preserve">. št. 2787/7 pridobila prepotrebne zelene površine za projekt celostne ureditve centra Iga. </w:t>
      </w:r>
    </w:p>
    <w:p w14:paraId="3645D34C" w14:textId="77777777" w:rsidR="00F82A99" w:rsidRPr="00F82A99" w:rsidRDefault="00F82A99" w:rsidP="00F82A99">
      <w:pPr>
        <w:jc w:val="both"/>
        <w:rPr>
          <w:rFonts w:ascii="Arial" w:hAnsi="Arial" w:cs="Arial"/>
          <w:sz w:val="22"/>
          <w:szCs w:val="22"/>
        </w:rPr>
      </w:pPr>
      <w:r w:rsidRPr="00F82A99">
        <w:rPr>
          <w:rFonts w:ascii="Arial" w:hAnsi="Arial" w:cs="Arial"/>
          <w:sz w:val="22"/>
          <w:szCs w:val="22"/>
        </w:rPr>
        <w:t xml:space="preserve">  </w:t>
      </w:r>
    </w:p>
    <w:p w14:paraId="2FC7DC5C" w14:textId="43D8E3CD" w:rsidR="00F82A99" w:rsidRPr="00F82A99" w:rsidRDefault="00F82A99" w:rsidP="00F82A99">
      <w:pPr>
        <w:rPr>
          <w:rFonts w:ascii="Arial" w:hAnsi="Arial" w:cs="Arial"/>
          <w:sz w:val="22"/>
          <w:szCs w:val="22"/>
        </w:rPr>
      </w:pPr>
      <w:r w:rsidRPr="00F82A99">
        <w:rPr>
          <w:rFonts w:ascii="Arial" w:hAnsi="Arial" w:cs="Arial"/>
          <w:sz w:val="22"/>
          <w:szCs w:val="22"/>
        </w:rPr>
        <w:t xml:space="preserve">V naselju Golo se zaradi načrtovanja rekonstrukcije križišča cest LC 454042 Zapotok-Golo-Škrilje-Ig in JP 633791 Škrilje – povezava I se menja </w:t>
      </w:r>
      <w:proofErr w:type="spellStart"/>
      <w:r w:rsidRPr="00F82A99">
        <w:rPr>
          <w:rFonts w:ascii="Arial" w:hAnsi="Arial" w:cs="Arial"/>
          <w:sz w:val="22"/>
          <w:szCs w:val="22"/>
        </w:rPr>
        <w:t>parc</w:t>
      </w:r>
      <w:proofErr w:type="spellEnd"/>
      <w:r w:rsidRPr="00F82A99">
        <w:rPr>
          <w:rFonts w:ascii="Arial" w:hAnsi="Arial" w:cs="Arial"/>
          <w:sz w:val="22"/>
          <w:szCs w:val="22"/>
        </w:rPr>
        <w:t xml:space="preserve">. št. 2184/6 za </w:t>
      </w:r>
      <w:proofErr w:type="spellStart"/>
      <w:r w:rsidRPr="00F82A99">
        <w:rPr>
          <w:rFonts w:ascii="Arial" w:hAnsi="Arial" w:cs="Arial"/>
          <w:sz w:val="22"/>
          <w:szCs w:val="22"/>
        </w:rPr>
        <w:t>parc</w:t>
      </w:r>
      <w:proofErr w:type="spellEnd"/>
      <w:r w:rsidRPr="00F82A99">
        <w:rPr>
          <w:rFonts w:ascii="Arial" w:hAnsi="Arial" w:cs="Arial"/>
          <w:sz w:val="22"/>
          <w:szCs w:val="22"/>
        </w:rPr>
        <w:t>. št. 2272/37 obe k. o. 1708 Golo.</w:t>
      </w:r>
    </w:p>
    <w:p w14:paraId="215D6F6B" w14:textId="77777777" w:rsidR="00F82A99" w:rsidRPr="00473CA5" w:rsidRDefault="00F82A99" w:rsidP="00F82A99">
      <w:pPr>
        <w:rPr>
          <w:rFonts w:asciiTheme="minorHAnsi" w:hAnsiTheme="minorHAnsi" w:cstheme="minorHAnsi"/>
          <w:sz w:val="20"/>
          <w:szCs w:val="20"/>
        </w:rPr>
      </w:pPr>
      <w:r>
        <w:rPr>
          <w:rFonts w:asciiTheme="minorHAnsi" w:hAnsiTheme="minorHAnsi" w:cstheme="minorHAnsi"/>
          <w:sz w:val="20"/>
          <w:szCs w:val="20"/>
        </w:rPr>
        <w:t xml:space="preserve"> </w:t>
      </w:r>
    </w:p>
    <w:p w14:paraId="328C08B2" w14:textId="77777777" w:rsidR="00641644" w:rsidRPr="00B93CC5" w:rsidRDefault="00641644" w:rsidP="00641644">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1</w:t>
      </w:r>
      <w:r w:rsidRPr="00B93CC5">
        <w:rPr>
          <w:rFonts w:ascii="Arial" w:hAnsi="Arial" w:cs="Arial"/>
          <w:b/>
          <w:sz w:val="22"/>
          <w:szCs w:val="22"/>
          <w:u w:val="single"/>
        </w:rPr>
        <w:t>:</w:t>
      </w:r>
    </w:p>
    <w:p w14:paraId="67CEC435" w14:textId="5C42767A" w:rsidR="00E5419F" w:rsidRPr="00E5419F" w:rsidRDefault="00E5419F" w:rsidP="007D314E">
      <w:pPr>
        <w:jc w:val="both"/>
        <w:rPr>
          <w:rFonts w:ascii="Arial" w:hAnsi="Arial" w:cs="Arial"/>
          <w:b/>
          <w:bCs/>
          <w:sz w:val="22"/>
          <w:szCs w:val="22"/>
        </w:rPr>
      </w:pPr>
      <w:r w:rsidRPr="00E5419F">
        <w:rPr>
          <w:rFonts w:ascii="Arial" w:hAnsi="Arial" w:cs="Arial"/>
          <w:b/>
          <w:bCs/>
          <w:sz w:val="22"/>
          <w:szCs w:val="22"/>
        </w:rPr>
        <w:t xml:space="preserve">Občinski svet Občine Ig  </w:t>
      </w:r>
      <w:r w:rsidR="006B3FD7">
        <w:rPr>
          <w:rFonts w:ascii="Arial" w:hAnsi="Arial" w:cs="Arial"/>
          <w:b/>
          <w:bCs/>
          <w:sz w:val="22"/>
          <w:szCs w:val="22"/>
        </w:rPr>
        <w:t>potrjuje Načrt</w:t>
      </w:r>
      <w:r w:rsidRPr="00E5419F">
        <w:rPr>
          <w:rFonts w:ascii="Arial" w:hAnsi="Arial" w:cs="Arial"/>
          <w:b/>
          <w:bCs/>
          <w:sz w:val="22"/>
          <w:szCs w:val="22"/>
        </w:rPr>
        <w:t xml:space="preserve"> ravnanja s stvarnim premoženjem Občine Ig za leto 2026 - 2. dopolnitev.  </w:t>
      </w:r>
    </w:p>
    <w:p w14:paraId="5E4BB2C7" w14:textId="6815D3B0" w:rsidR="00641644" w:rsidRDefault="00641644" w:rsidP="00641644">
      <w:pPr>
        <w:spacing w:line="276" w:lineRule="auto"/>
        <w:jc w:val="both"/>
        <w:rPr>
          <w:rFonts w:ascii="Arial" w:hAnsi="Arial" w:cs="Arial"/>
          <w:bCs/>
          <w:sz w:val="22"/>
          <w:szCs w:val="22"/>
        </w:rPr>
      </w:pPr>
      <w:r w:rsidRPr="00A415B5">
        <w:rPr>
          <w:rFonts w:ascii="Arial" w:hAnsi="Arial" w:cs="Arial"/>
          <w:bCs/>
          <w:sz w:val="22"/>
          <w:szCs w:val="22"/>
        </w:rPr>
        <w:t>Glasovanje: 1</w:t>
      </w:r>
      <w:r w:rsidR="006B3FD7">
        <w:rPr>
          <w:rFonts w:ascii="Arial" w:hAnsi="Arial" w:cs="Arial"/>
          <w:bCs/>
          <w:sz w:val="22"/>
          <w:szCs w:val="22"/>
        </w:rPr>
        <w:t>3</w:t>
      </w:r>
      <w:r w:rsidRPr="00A415B5">
        <w:rPr>
          <w:rFonts w:ascii="Arial" w:hAnsi="Arial" w:cs="Arial"/>
          <w:bCs/>
          <w:sz w:val="22"/>
          <w:szCs w:val="22"/>
        </w:rPr>
        <w:t xml:space="preserve"> ZA, 0 PROTI, 0 VZDRŽANI</w:t>
      </w:r>
    </w:p>
    <w:p w14:paraId="7A66B4B2" w14:textId="597AAEAA" w:rsidR="00E73C1B" w:rsidRDefault="00E73C1B" w:rsidP="00E73C1B">
      <w:pPr>
        <w:autoSpaceDE w:val="0"/>
        <w:autoSpaceDN w:val="0"/>
        <w:adjustRightInd w:val="0"/>
        <w:jc w:val="center"/>
        <w:rPr>
          <w:rFonts w:ascii="Arial" w:hAnsi="Arial" w:cs="Arial"/>
          <w:b/>
          <w:bCs/>
          <w:sz w:val="22"/>
          <w:szCs w:val="22"/>
        </w:rPr>
      </w:pPr>
      <w:bookmarkStart w:id="3" w:name="_Hlk101268574"/>
      <w:bookmarkStart w:id="4" w:name="_Hlk106705470"/>
      <w:bookmarkEnd w:id="2"/>
      <w:r>
        <w:rPr>
          <w:rFonts w:ascii="Arial" w:hAnsi="Arial" w:cs="Arial"/>
          <w:b/>
          <w:bCs/>
          <w:sz w:val="22"/>
          <w:szCs w:val="22"/>
        </w:rPr>
        <w:lastRenderedPageBreak/>
        <w:t>Ad 5</w:t>
      </w:r>
    </w:p>
    <w:p w14:paraId="2390991C" w14:textId="199B7A12" w:rsidR="00E5419F" w:rsidRPr="00E5419F" w:rsidRDefault="00E5419F" w:rsidP="00E5419F">
      <w:pPr>
        <w:jc w:val="center"/>
        <w:rPr>
          <w:rFonts w:ascii="Arial" w:hAnsi="Arial" w:cs="Arial"/>
          <w:b/>
          <w:bCs/>
          <w:sz w:val="22"/>
          <w:szCs w:val="22"/>
        </w:rPr>
      </w:pPr>
      <w:r w:rsidRPr="00E5419F">
        <w:rPr>
          <w:rFonts w:ascii="Arial" w:hAnsi="Arial" w:cs="Arial"/>
          <w:b/>
          <w:bCs/>
          <w:sz w:val="22"/>
          <w:szCs w:val="22"/>
        </w:rPr>
        <w:t>Obravnava in potrditev predloga Sklepa ukinitve statusa javnega dobra 1/2026</w:t>
      </w:r>
    </w:p>
    <w:p w14:paraId="14EEEEAD" w14:textId="0AC302D3" w:rsidR="00E73C1B" w:rsidRDefault="00E73C1B" w:rsidP="00E73C1B">
      <w:pPr>
        <w:spacing w:line="276" w:lineRule="auto"/>
        <w:jc w:val="center"/>
        <w:rPr>
          <w:rFonts w:ascii="Arial" w:hAnsi="Arial" w:cs="Arial"/>
          <w:b/>
          <w:bCs/>
          <w:sz w:val="22"/>
          <w:szCs w:val="22"/>
        </w:rPr>
      </w:pPr>
    </w:p>
    <w:p w14:paraId="4365B3C0" w14:textId="6AEB780E" w:rsidR="00E5419F" w:rsidRPr="00E5419F" w:rsidRDefault="007D314E" w:rsidP="00E5419F">
      <w:pPr>
        <w:jc w:val="both"/>
        <w:rPr>
          <w:rFonts w:ascii="Arial" w:hAnsi="Arial" w:cs="Arial"/>
          <w:sz w:val="22"/>
          <w:szCs w:val="22"/>
        </w:rPr>
      </w:pPr>
      <w:bookmarkStart w:id="5" w:name="_Hlk217309574"/>
      <w:r w:rsidRPr="0002280A">
        <w:rPr>
          <w:rFonts w:ascii="Arial" w:hAnsi="Arial" w:cs="Arial"/>
          <w:b/>
          <w:bCs/>
          <w:sz w:val="22"/>
          <w:szCs w:val="22"/>
        </w:rPr>
        <w:t>Janez Miklič</w:t>
      </w:r>
      <w:r w:rsidRPr="00AD503B">
        <w:rPr>
          <w:rFonts w:ascii="Arial" w:hAnsi="Arial" w:cs="Arial"/>
          <w:sz w:val="22"/>
          <w:szCs w:val="22"/>
        </w:rPr>
        <w:t xml:space="preserve">, direktor občinske uprave predstavi </w:t>
      </w:r>
      <w:r>
        <w:rPr>
          <w:rFonts w:ascii="Arial" w:hAnsi="Arial" w:cs="Arial"/>
          <w:sz w:val="22"/>
          <w:szCs w:val="22"/>
        </w:rPr>
        <w:t>predlog Sklepa ukinitve statusa javnega dobra 1/2026.</w:t>
      </w:r>
      <w:r w:rsidR="00083530">
        <w:rPr>
          <w:rFonts w:ascii="Arial" w:hAnsi="Arial" w:cs="Arial"/>
          <w:sz w:val="22"/>
          <w:szCs w:val="22"/>
        </w:rPr>
        <w:t xml:space="preserve"> Pove, da se v </w:t>
      </w:r>
      <w:r w:rsidR="00E5419F" w:rsidRPr="00E5419F">
        <w:rPr>
          <w:rFonts w:ascii="Arial" w:hAnsi="Arial" w:cs="Arial"/>
          <w:sz w:val="22"/>
          <w:szCs w:val="22"/>
        </w:rPr>
        <w:t xml:space="preserve">naselju Golo menjajo občinski zemljišči </w:t>
      </w:r>
      <w:proofErr w:type="spellStart"/>
      <w:r w:rsidR="00E5419F" w:rsidRPr="00E5419F">
        <w:rPr>
          <w:rFonts w:ascii="Arial" w:hAnsi="Arial" w:cs="Arial"/>
          <w:sz w:val="22"/>
          <w:szCs w:val="22"/>
        </w:rPr>
        <w:t>parc</w:t>
      </w:r>
      <w:proofErr w:type="spellEnd"/>
      <w:r w:rsidR="00E5419F" w:rsidRPr="00E5419F">
        <w:rPr>
          <w:rFonts w:ascii="Arial" w:hAnsi="Arial" w:cs="Arial"/>
          <w:sz w:val="22"/>
          <w:szCs w:val="22"/>
        </w:rPr>
        <w:t xml:space="preserve">. št. 2272/54 in </w:t>
      </w:r>
      <w:proofErr w:type="spellStart"/>
      <w:r w:rsidR="00E5419F" w:rsidRPr="00E5419F">
        <w:rPr>
          <w:rFonts w:ascii="Arial" w:hAnsi="Arial" w:cs="Arial"/>
          <w:sz w:val="22"/>
          <w:szCs w:val="22"/>
        </w:rPr>
        <w:t>parc</w:t>
      </w:r>
      <w:proofErr w:type="spellEnd"/>
      <w:r w:rsidR="00E5419F" w:rsidRPr="00E5419F">
        <w:rPr>
          <w:rFonts w:ascii="Arial" w:hAnsi="Arial" w:cs="Arial"/>
          <w:sz w:val="22"/>
          <w:szCs w:val="22"/>
        </w:rPr>
        <w:t>. št. 2294/3 obe k.</w:t>
      </w:r>
      <w:r w:rsidR="00E5419F">
        <w:rPr>
          <w:rFonts w:ascii="Arial" w:hAnsi="Arial" w:cs="Arial"/>
          <w:sz w:val="22"/>
          <w:szCs w:val="22"/>
        </w:rPr>
        <w:t xml:space="preserve"> </w:t>
      </w:r>
      <w:r w:rsidR="00E5419F" w:rsidRPr="00E5419F">
        <w:rPr>
          <w:rFonts w:ascii="Arial" w:hAnsi="Arial" w:cs="Arial"/>
          <w:sz w:val="22"/>
          <w:szCs w:val="22"/>
        </w:rPr>
        <w:t xml:space="preserve">o. 1708 Golo, za zemljišča </w:t>
      </w:r>
      <w:proofErr w:type="spellStart"/>
      <w:r w:rsidR="00E5419F" w:rsidRPr="00E5419F">
        <w:rPr>
          <w:rFonts w:ascii="Arial" w:hAnsi="Arial" w:cs="Arial"/>
          <w:sz w:val="22"/>
          <w:szCs w:val="22"/>
        </w:rPr>
        <w:t>parc</w:t>
      </w:r>
      <w:proofErr w:type="spellEnd"/>
      <w:r w:rsidR="00E5419F" w:rsidRPr="00E5419F">
        <w:rPr>
          <w:rFonts w:ascii="Arial" w:hAnsi="Arial" w:cs="Arial"/>
          <w:sz w:val="22"/>
          <w:szCs w:val="22"/>
        </w:rPr>
        <w:t>. št. 2717, 2085/3 in 2085/4 vse k.</w:t>
      </w:r>
      <w:r>
        <w:rPr>
          <w:rFonts w:ascii="Arial" w:hAnsi="Arial" w:cs="Arial"/>
          <w:sz w:val="22"/>
          <w:szCs w:val="22"/>
        </w:rPr>
        <w:t xml:space="preserve"> </w:t>
      </w:r>
      <w:r w:rsidR="00E5419F" w:rsidRPr="00E5419F">
        <w:rPr>
          <w:rFonts w:ascii="Arial" w:hAnsi="Arial" w:cs="Arial"/>
          <w:sz w:val="22"/>
          <w:szCs w:val="22"/>
        </w:rPr>
        <w:t>o. 1708 Golo vse zaradi ureditve zemljiškoknjižnega stanja z dejanskim glede javne ceste.</w:t>
      </w:r>
    </w:p>
    <w:p w14:paraId="2FAD956F" w14:textId="77777777" w:rsidR="00E5419F" w:rsidRPr="00E5419F" w:rsidRDefault="00E5419F" w:rsidP="00E5419F">
      <w:pPr>
        <w:jc w:val="both"/>
        <w:rPr>
          <w:rFonts w:ascii="Arial" w:hAnsi="Arial" w:cs="Arial"/>
          <w:sz w:val="22"/>
          <w:szCs w:val="22"/>
        </w:rPr>
      </w:pPr>
    </w:p>
    <w:p w14:paraId="314A7E25" w14:textId="2734BC81" w:rsidR="00E5419F" w:rsidRPr="00E5419F" w:rsidRDefault="00E5419F" w:rsidP="00E5419F">
      <w:pPr>
        <w:jc w:val="both"/>
        <w:rPr>
          <w:rFonts w:ascii="Arial" w:hAnsi="Arial" w:cs="Arial"/>
          <w:sz w:val="22"/>
          <w:szCs w:val="22"/>
        </w:rPr>
      </w:pPr>
      <w:r w:rsidRPr="00E5419F">
        <w:rPr>
          <w:rFonts w:ascii="Arial" w:hAnsi="Arial" w:cs="Arial"/>
          <w:sz w:val="22"/>
          <w:szCs w:val="22"/>
        </w:rPr>
        <w:t xml:space="preserve">V naselju Ig - Cesta na Kurešček se na pobudo krajana zaradi povečanja njegove </w:t>
      </w:r>
      <w:proofErr w:type="spellStart"/>
      <w:r w:rsidRPr="00E5419F">
        <w:rPr>
          <w:rFonts w:ascii="Arial" w:hAnsi="Arial" w:cs="Arial"/>
          <w:sz w:val="22"/>
          <w:szCs w:val="22"/>
        </w:rPr>
        <w:t>funkcionale</w:t>
      </w:r>
      <w:proofErr w:type="spellEnd"/>
      <w:r w:rsidRPr="00E5419F">
        <w:rPr>
          <w:rFonts w:ascii="Arial" w:hAnsi="Arial" w:cs="Arial"/>
          <w:sz w:val="22"/>
          <w:szCs w:val="22"/>
        </w:rPr>
        <w:t xml:space="preserve"> zemljišča odprodajo manjša zemljišča, katera občina ne potrebuje in sicer 354/7, 352/19, 2797/40, 2797/39 in 346/23 vse k.</w:t>
      </w:r>
      <w:r w:rsidR="007D314E">
        <w:rPr>
          <w:rFonts w:ascii="Arial" w:hAnsi="Arial" w:cs="Arial"/>
          <w:sz w:val="22"/>
          <w:szCs w:val="22"/>
        </w:rPr>
        <w:t xml:space="preserve"> </w:t>
      </w:r>
      <w:r w:rsidRPr="00E5419F">
        <w:rPr>
          <w:rFonts w:ascii="Arial" w:hAnsi="Arial" w:cs="Arial"/>
          <w:sz w:val="22"/>
          <w:szCs w:val="22"/>
        </w:rPr>
        <w:t xml:space="preserve">o. 1700 Ig. </w:t>
      </w:r>
    </w:p>
    <w:p w14:paraId="11D61B79" w14:textId="77777777" w:rsidR="00E5419F" w:rsidRPr="00E5419F" w:rsidRDefault="00E5419F" w:rsidP="00E5419F">
      <w:pPr>
        <w:jc w:val="both"/>
        <w:rPr>
          <w:rFonts w:ascii="Arial" w:hAnsi="Arial" w:cs="Arial"/>
          <w:sz w:val="22"/>
          <w:szCs w:val="22"/>
        </w:rPr>
      </w:pPr>
    </w:p>
    <w:p w14:paraId="5DE8B61D" w14:textId="77777777" w:rsidR="00E5419F" w:rsidRPr="00E5419F" w:rsidRDefault="00E5419F" w:rsidP="00E5419F">
      <w:pPr>
        <w:jc w:val="both"/>
        <w:rPr>
          <w:rFonts w:ascii="Arial" w:hAnsi="Arial" w:cs="Arial"/>
          <w:sz w:val="22"/>
          <w:szCs w:val="22"/>
        </w:rPr>
      </w:pPr>
      <w:r w:rsidRPr="00E5419F">
        <w:rPr>
          <w:rFonts w:ascii="Arial" w:hAnsi="Arial" w:cs="Arial"/>
          <w:sz w:val="22"/>
          <w:szCs w:val="22"/>
        </w:rPr>
        <w:t xml:space="preserve">Navedena zemljišča so zajeta v sprejetem dopolnjenem Načrtu ravnanja s stvarnim premoženjem Občine Ig za leto 2026. </w:t>
      </w:r>
    </w:p>
    <w:p w14:paraId="4D28D65A" w14:textId="77777777" w:rsidR="00E73C1B" w:rsidRDefault="00E73C1B" w:rsidP="00E73C1B">
      <w:pPr>
        <w:jc w:val="both"/>
        <w:rPr>
          <w:rFonts w:ascii="Arial" w:hAnsi="Arial" w:cs="Arial"/>
          <w:sz w:val="22"/>
          <w:szCs w:val="22"/>
        </w:rPr>
      </w:pPr>
    </w:p>
    <w:p w14:paraId="32B425CE" w14:textId="77777777" w:rsidR="00E73C1B" w:rsidRDefault="00E73C1B" w:rsidP="00E73C1B">
      <w:pPr>
        <w:jc w:val="both"/>
        <w:rPr>
          <w:rFonts w:ascii="Arial" w:hAnsi="Arial" w:cs="Arial"/>
          <w:b/>
          <w:sz w:val="22"/>
          <w:szCs w:val="22"/>
          <w:u w:val="single"/>
        </w:rPr>
      </w:pPr>
      <w:r>
        <w:rPr>
          <w:rFonts w:ascii="Arial" w:hAnsi="Arial" w:cs="Arial"/>
          <w:b/>
          <w:sz w:val="22"/>
          <w:szCs w:val="22"/>
          <w:u w:val="single"/>
        </w:rPr>
        <w:t>Sklep št. 2:</w:t>
      </w:r>
    </w:p>
    <w:bookmarkEnd w:id="5"/>
    <w:p w14:paraId="5E07828B" w14:textId="77777777" w:rsidR="007D314E" w:rsidRPr="00680D4E" w:rsidRDefault="007D314E" w:rsidP="007D314E">
      <w:pPr>
        <w:jc w:val="both"/>
        <w:rPr>
          <w:rFonts w:ascii="Arial" w:hAnsi="Arial" w:cs="Arial"/>
          <w:b/>
          <w:sz w:val="22"/>
          <w:szCs w:val="22"/>
        </w:rPr>
      </w:pPr>
      <w:r w:rsidRPr="00680D4E">
        <w:rPr>
          <w:rFonts w:ascii="Arial" w:hAnsi="Arial" w:cs="Arial"/>
          <w:b/>
          <w:sz w:val="22"/>
          <w:szCs w:val="22"/>
        </w:rPr>
        <w:t xml:space="preserve">Občinski svet Občine Ig sprejme </w:t>
      </w:r>
      <w:bookmarkStart w:id="6" w:name="_Hlk132106305"/>
      <w:r w:rsidRPr="00680D4E">
        <w:rPr>
          <w:rFonts w:ascii="Arial" w:hAnsi="Arial" w:cs="Arial"/>
          <w:b/>
          <w:sz w:val="22"/>
          <w:szCs w:val="22"/>
        </w:rPr>
        <w:t>Sklep o ukinitvi zaznambe statusa grajenega javnega dobra lokalnega pomena</w:t>
      </w:r>
      <w:bookmarkEnd w:id="6"/>
      <w:r w:rsidRPr="00680D4E">
        <w:rPr>
          <w:rFonts w:ascii="Arial" w:hAnsi="Arial" w:cs="Arial"/>
          <w:b/>
          <w:sz w:val="22"/>
          <w:szCs w:val="22"/>
        </w:rPr>
        <w:t>.</w:t>
      </w:r>
    </w:p>
    <w:p w14:paraId="61FDB94D" w14:textId="2D1C6AFA" w:rsidR="00E73C1B" w:rsidRDefault="00E73C1B" w:rsidP="00E73C1B">
      <w:pPr>
        <w:spacing w:line="276" w:lineRule="auto"/>
        <w:jc w:val="both"/>
        <w:rPr>
          <w:rFonts w:ascii="Arial" w:hAnsi="Arial" w:cs="Arial"/>
          <w:bCs/>
          <w:sz w:val="22"/>
          <w:szCs w:val="22"/>
        </w:rPr>
      </w:pPr>
      <w:r>
        <w:rPr>
          <w:rFonts w:ascii="Arial" w:hAnsi="Arial" w:cs="Arial"/>
          <w:bCs/>
          <w:sz w:val="22"/>
          <w:szCs w:val="22"/>
        </w:rPr>
        <w:t>Glasovanje:  1</w:t>
      </w:r>
      <w:r w:rsidR="00083530">
        <w:rPr>
          <w:rFonts w:ascii="Arial" w:hAnsi="Arial" w:cs="Arial"/>
          <w:bCs/>
          <w:sz w:val="22"/>
          <w:szCs w:val="22"/>
        </w:rPr>
        <w:t>3</w:t>
      </w:r>
      <w:r>
        <w:rPr>
          <w:rFonts w:ascii="Arial" w:hAnsi="Arial" w:cs="Arial"/>
          <w:bCs/>
          <w:sz w:val="22"/>
          <w:szCs w:val="22"/>
        </w:rPr>
        <w:t xml:space="preserve"> ZA, </w:t>
      </w:r>
      <w:r w:rsidR="007D314E">
        <w:rPr>
          <w:rFonts w:ascii="Arial" w:hAnsi="Arial" w:cs="Arial"/>
          <w:bCs/>
          <w:sz w:val="22"/>
          <w:szCs w:val="22"/>
        </w:rPr>
        <w:t>0</w:t>
      </w:r>
      <w:r>
        <w:rPr>
          <w:rFonts w:ascii="Arial" w:hAnsi="Arial" w:cs="Arial"/>
          <w:bCs/>
          <w:sz w:val="22"/>
          <w:szCs w:val="22"/>
        </w:rPr>
        <w:t xml:space="preserve"> PROTI, </w:t>
      </w:r>
      <w:r w:rsidR="007D314E">
        <w:rPr>
          <w:rFonts w:ascii="Arial" w:hAnsi="Arial" w:cs="Arial"/>
          <w:bCs/>
          <w:sz w:val="22"/>
          <w:szCs w:val="22"/>
        </w:rPr>
        <w:t>0</w:t>
      </w:r>
      <w:r>
        <w:rPr>
          <w:rFonts w:ascii="Arial" w:hAnsi="Arial" w:cs="Arial"/>
          <w:bCs/>
          <w:sz w:val="22"/>
          <w:szCs w:val="22"/>
        </w:rPr>
        <w:t xml:space="preserve"> VZDRŽANA </w:t>
      </w:r>
    </w:p>
    <w:p w14:paraId="5DBAAC11" w14:textId="77777777" w:rsidR="00E73C1B" w:rsidRDefault="00E73C1B" w:rsidP="00E73C1B"/>
    <w:p w14:paraId="5D67F3FF" w14:textId="77777777" w:rsidR="00E73C1B" w:rsidRDefault="00E73C1B" w:rsidP="00E73C1B">
      <w:pPr>
        <w:spacing w:line="276" w:lineRule="auto"/>
        <w:jc w:val="center"/>
        <w:rPr>
          <w:rFonts w:ascii="Arial" w:hAnsi="Arial" w:cs="Arial"/>
          <w:b/>
          <w:bCs/>
          <w:sz w:val="22"/>
          <w:szCs w:val="22"/>
        </w:rPr>
      </w:pPr>
      <w:r>
        <w:rPr>
          <w:rFonts w:ascii="Arial" w:hAnsi="Arial" w:cs="Arial"/>
          <w:b/>
          <w:bCs/>
          <w:sz w:val="22"/>
          <w:szCs w:val="22"/>
        </w:rPr>
        <w:t>Ad 6</w:t>
      </w:r>
    </w:p>
    <w:p w14:paraId="75413BC5" w14:textId="0B67B322" w:rsidR="00E73C1B" w:rsidRPr="007D314E" w:rsidRDefault="007D314E" w:rsidP="007D314E">
      <w:pPr>
        <w:spacing w:line="276" w:lineRule="auto"/>
        <w:jc w:val="center"/>
        <w:rPr>
          <w:rFonts w:ascii="Arial" w:hAnsi="Arial" w:cs="Arial"/>
          <w:b/>
          <w:bCs/>
          <w:sz w:val="22"/>
          <w:szCs w:val="22"/>
        </w:rPr>
      </w:pPr>
      <w:r w:rsidRPr="007D314E">
        <w:rPr>
          <w:rFonts w:ascii="Arial" w:hAnsi="Arial" w:cs="Arial"/>
          <w:b/>
          <w:bCs/>
          <w:sz w:val="22"/>
          <w:szCs w:val="22"/>
        </w:rPr>
        <w:t>Obravnava in potrditev predloga Sklepa o ukinitvi statusa zaznambe grajenega javnega dobra lokalnega pomena</w:t>
      </w:r>
    </w:p>
    <w:p w14:paraId="244FE94F" w14:textId="77777777" w:rsidR="007D314E" w:rsidRDefault="007D314E" w:rsidP="00E73C1B">
      <w:pPr>
        <w:spacing w:line="276" w:lineRule="auto"/>
        <w:jc w:val="center"/>
        <w:rPr>
          <w:rFonts w:ascii="Arial" w:hAnsi="Arial" w:cs="Arial"/>
          <w:b/>
          <w:bCs/>
          <w:sz w:val="22"/>
          <w:szCs w:val="22"/>
        </w:rPr>
      </w:pPr>
    </w:p>
    <w:p w14:paraId="0937C371" w14:textId="7AF19472" w:rsidR="0075257E" w:rsidRPr="001F6FBC" w:rsidRDefault="0075257E" w:rsidP="0075257E">
      <w:pPr>
        <w:jc w:val="both"/>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xml:space="preserve">, direktor občinske uprave </w:t>
      </w:r>
      <w:r>
        <w:rPr>
          <w:rFonts w:ascii="Arial" w:hAnsi="Arial" w:cs="Arial"/>
          <w:sz w:val="22"/>
          <w:szCs w:val="22"/>
        </w:rPr>
        <w:t>pojasni, da je p</w:t>
      </w:r>
      <w:r w:rsidRPr="001F6FBC">
        <w:rPr>
          <w:rFonts w:ascii="Arial" w:hAnsi="Arial" w:cs="Arial"/>
          <w:sz w:val="22"/>
          <w:szCs w:val="22"/>
        </w:rPr>
        <w:t>ri pregledu katastra v k.</w:t>
      </w:r>
      <w:r>
        <w:rPr>
          <w:rFonts w:ascii="Arial" w:hAnsi="Arial" w:cs="Arial"/>
          <w:sz w:val="22"/>
          <w:szCs w:val="22"/>
        </w:rPr>
        <w:t xml:space="preserve"> </w:t>
      </w:r>
      <w:r w:rsidRPr="001F6FBC">
        <w:rPr>
          <w:rFonts w:ascii="Arial" w:hAnsi="Arial" w:cs="Arial"/>
          <w:sz w:val="22"/>
          <w:szCs w:val="22"/>
        </w:rPr>
        <w:t>o. 1700 Ig in v k.</w:t>
      </w:r>
      <w:r>
        <w:rPr>
          <w:rFonts w:ascii="Arial" w:hAnsi="Arial" w:cs="Arial"/>
          <w:sz w:val="22"/>
          <w:szCs w:val="22"/>
        </w:rPr>
        <w:t xml:space="preserve"> </w:t>
      </w:r>
      <w:r w:rsidRPr="001F6FBC">
        <w:rPr>
          <w:rFonts w:ascii="Arial" w:hAnsi="Arial" w:cs="Arial"/>
          <w:sz w:val="22"/>
          <w:szCs w:val="22"/>
        </w:rPr>
        <w:t xml:space="preserve">o. 1709 Želimlje ter vpogleda v zemljiško knjigo so nekatere poti vpisane pod status javnega dobra. </w:t>
      </w:r>
    </w:p>
    <w:p w14:paraId="3B51716F" w14:textId="77777777" w:rsidR="0075257E" w:rsidRPr="001F6FBC" w:rsidRDefault="0075257E" w:rsidP="0075257E">
      <w:pPr>
        <w:jc w:val="both"/>
        <w:rPr>
          <w:rFonts w:ascii="Arial" w:hAnsi="Arial" w:cs="Arial"/>
          <w:sz w:val="22"/>
          <w:szCs w:val="22"/>
        </w:rPr>
      </w:pPr>
      <w:r w:rsidRPr="001F6FBC">
        <w:rPr>
          <w:rFonts w:ascii="Arial" w:hAnsi="Arial" w:cs="Arial"/>
          <w:sz w:val="22"/>
          <w:szCs w:val="22"/>
        </w:rPr>
        <w:t xml:space="preserve">S sklepom občinskega sveta se ukine status javnega dobra in se ga spremeni v last Občine Ig. Sklep o ukinitvi javnega dobra se objavi v Uradnem listu Republike Slovenije. Notar pripravi zk predlog in ga posreduje v zemljiško knjigo. </w:t>
      </w:r>
    </w:p>
    <w:p w14:paraId="0895D2B3" w14:textId="77777777" w:rsidR="00E73C1B" w:rsidRPr="00761F77" w:rsidRDefault="00E73C1B" w:rsidP="00E73C1B">
      <w:pPr>
        <w:spacing w:line="276" w:lineRule="auto"/>
        <w:rPr>
          <w:rFonts w:ascii="Arial" w:hAnsi="Arial" w:cs="Arial"/>
          <w:sz w:val="22"/>
          <w:szCs w:val="22"/>
        </w:rPr>
      </w:pPr>
    </w:p>
    <w:p w14:paraId="76C0C5C9" w14:textId="77777777" w:rsidR="00E73C1B" w:rsidRPr="00761F77" w:rsidRDefault="00E73C1B" w:rsidP="00E73C1B">
      <w:pPr>
        <w:jc w:val="both"/>
        <w:rPr>
          <w:rFonts w:ascii="Arial" w:hAnsi="Arial" w:cs="Arial"/>
          <w:b/>
          <w:sz w:val="22"/>
          <w:szCs w:val="22"/>
          <w:u w:val="single"/>
        </w:rPr>
      </w:pPr>
      <w:r w:rsidRPr="00761F77">
        <w:rPr>
          <w:rFonts w:ascii="Arial" w:hAnsi="Arial" w:cs="Arial"/>
          <w:b/>
          <w:sz w:val="22"/>
          <w:szCs w:val="22"/>
          <w:u w:val="single"/>
        </w:rPr>
        <w:t>Sklep št. 3:</w:t>
      </w:r>
    </w:p>
    <w:p w14:paraId="59B50216" w14:textId="77777777" w:rsidR="0075257E" w:rsidRPr="001F6FBC" w:rsidRDefault="0075257E" w:rsidP="0075257E">
      <w:pPr>
        <w:jc w:val="both"/>
        <w:rPr>
          <w:rFonts w:ascii="Arial" w:hAnsi="Arial" w:cs="Arial"/>
          <w:b/>
          <w:bCs/>
          <w:sz w:val="22"/>
          <w:szCs w:val="22"/>
        </w:rPr>
      </w:pPr>
      <w:r w:rsidRPr="001F6FBC">
        <w:rPr>
          <w:rFonts w:ascii="Arial" w:hAnsi="Arial" w:cs="Arial"/>
          <w:b/>
          <w:bCs/>
          <w:sz w:val="22"/>
          <w:szCs w:val="22"/>
        </w:rPr>
        <w:t>Občinski svet Občine Ig sprejema Sklep o ukinitvi statusa javnega dobra 1/2026.</w:t>
      </w:r>
    </w:p>
    <w:p w14:paraId="691158DE" w14:textId="6FF8A2FA" w:rsidR="00E73C1B" w:rsidRPr="00761F77" w:rsidRDefault="00587550" w:rsidP="00E73C1B">
      <w:pPr>
        <w:jc w:val="both"/>
        <w:rPr>
          <w:rFonts w:ascii="Arial" w:hAnsi="Arial" w:cs="Arial"/>
          <w:bCs/>
          <w:sz w:val="22"/>
          <w:szCs w:val="22"/>
        </w:rPr>
      </w:pPr>
      <w:r w:rsidRPr="00761F77">
        <w:rPr>
          <w:rFonts w:ascii="Arial" w:hAnsi="Arial" w:cs="Arial"/>
          <w:bCs/>
          <w:sz w:val="22"/>
          <w:szCs w:val="22"/>
        </w:rPr>
        <w:t>Glasovanje: 13</w:t>
      </w:r>
      <w:r w:rsidR="00E73C1B" w:rsidRPr="00761F77">
        <w:rPr>
          <w:rFonts w:ascii="Arial" w:hAnsi="Arial" w:cs="Arial"/>
          <w:bCs/>
          <w:sz w:val="22"/>
          <w:szCs w:val="22"/>
        </w:rPr>
        <w:t xml:space="preserve"> ZA, 0 PROTI, 0 VZDRŽAN</w:t>
      </w:r>
    </w:p>
    <w:p w14:paraId="598B28FE" w14:textId="77777777" w:rsidR="00E73C1B" w:rsidRPr="00761F77" w:rsidRDefault="00E73C1B" w:rsidP="00E73C1B">
      <w:pPr>
        <w:tabs>
          <w:tab w:val="left" w:pos="3480"/>
        </w:tabs>
        <w:jc w:val="both"/>
        <w:rPr>
          <w:rFonts w:ascii="Arial" w:hAnsi="Arial" w:cs="Arial"/>
          <w:b/>
          <w:sz w:val="22"/>
          <w:szCs w:val="22"/>
        </w:rPr>
      </w:pPr>
    </w:p>
    <w:p w14:paraId="1FC9FE9F" w14:textId="5E182E32" w:rsidR="00E52C8A" w:rsidRPr="00761F77" w:rsidRDefault="00E52C8A" w:rsidP="00E52C8A">
      <w:pPr>
        <w:spacing w:line="276" w:lineRule="auto"/>
        <w:jc w:val="center"/>
        <w:rPr>
          <w:rFonts w:ascii="Arial" w:hAnsi="Arial" w:cs="Arial"/>
          <w:b/>
          <w:bCs/>
          <w:sz w:val="22"/>
          <w:szCs w:val="22"/>
        </w:rPr>
      </w:pPr>
      <w:r w:rsidRPr="00761F77">
        <w:rPr>
          <w:rFonts w:ascii="Arial" w:hAnsi="Arial" w:cs="Arial"/>
          <w:b/>
          <w:bCs/>
          <w:sz w:val="22"/>
          <w:szCs w:val="22"/>
        </w:rPr>
        <w:t>Ad 7</w:t>
      </w:r>
    </w:p>
    <w:p w14:paraId="7C97626A" w14:textId="7059F456" w:rsidR="00E52C8A" w:rsidRPr="00761F77" w:rsidRDefault="0034515D" w:rsidP="00E52C8A">
      <w:pPr>
        <w:jc w:val="center"/>
        <w:rPr>
          <w:rFonts w:ascii="Arial" w:hAnsi="Arial" w:cs="Arial"/>
          <w:b/>
          <w:bCs/>
          <w:sz w:val="22"/>
          <w:szCs w:val="22"/>
        </w:rPr>
      </w:pPr>
      <w:r w:rsidRPr="00761F77">
        <w:rPr>
          <w:rFonts w:ascii="Arial" w:hAnsi="Arial" w:cs="Arial"/>
          <w:b/>
          <w:bCs/>
          <w:sz w:val="22"/>
          <w:szCs w:val="22"/>
        </w:rPr>
        <w:t>Obravnava in potrditev predloga Rebalansa 2 proračuna občine Ig za leto 2026</w:t>
      </w:r>
    </w:p>
    <w:p w14:paraId="5105F52C" w14:textId="77777777" w:rsidR="00002C59" w:rsidRPr="00761F77" w:rsidRDefault="00002C59" w:rsidP="001812E7">
      <w:pPr>
        <w:spacing w:line="276" w:lineRule="auto"/>
        <w:rPr>
          <w:rFonts w:ascii="Arial" w:hAnsi="Arial" w:cs="Arial"/>
          <w:b/>
          <w:bCs/>
          <w:sz w:val="22"/>
          <w:szCs w:val="22"/>
        </w:rPr>
      </w:pPr>
    </w:p>
    <w:p w14:paraId="6C9B73DF" w14:textId="41A03ECC" w:rsidR="00002C59" w:rsidRPr="00761F77" w:rsidRDefault="00D21D55" w:rsidP="00002C59">
      <w:pPr>
        <w:jc w:val="both"/>
        <w:rPr>
          <w:rFonts w:ascii="Arial" w:hAnsi="Arial" w:cs="Arial"/>
          <w:sz w:val="22"/>
          <w:szCs w:val="22"/>
        </w:rPr>
      </w:pPr>
      <w:r w:rsidRPr="00761F77">
        <w:rPr>
          <w:rFonts w:ascii="Arial" w:hAnsi="Arial" w:cs="Arial"/>
          <w:sz w:val="22"/>
          <w:szCs w:val="22"/>
        </w:rPr>
        <w:t xml:space="preserve">Župan pove, da je </w:t>
      </w:r>
      <w:r w:rsidR="00002C59" w:rsidRPr="00761F77">
        <w:rPr>
          <w:rFonts w:ascii="Arial" w:hAnsi="Arial" w:cs="Arial"/>
          <w:sz w:val="22"/>
          <w:szCs w:val="22"/>
        </w:rPr>
        <w:t xml:space="preserve">Rebalans proračuna akt občine o spremembi proračuna med proračunskim letom. </w:t>
      </w:r>
    </w:p>
    <w:p w14:paraId="3F1BB920" w14:textId="77777777" w:rsidR="00002C59" w:rsidRPr="00761F77" w:rsidRDefault="00002C59" w:rsidP="00002C59">
      <w:pPr>
        <w:jc w:val="both"/>
        <w:rPr>
          <w:rFonts w:ascii="Arial" w:hAnsi="Arial" w:cs="Arial"/>
          <w:sz w:val="22"/>
          <w:szCs w:val="22"/>
          <w:u w:val="single"/>
        </w:rPr>
      </w:pPr>
      <w:r w:rsidRPr="00761F77">
        <w:rPr>
          <w:rFonts w:ascii="Arial" w:hAnsi="Arial" w:cs="Arial"/>
          <w:sz w:val="22"/>
          <w:szCs w:val="22"/>
          <w:u w:val="single"/>
        </w:rPr>
        <w:t>Razlogi za sprejem Rebalansa proračuna Občine Ig 2-2026:</w:t>
      </w:r>
    </w:p>
    <w:p w14:paraId="1B0E3104" w14:textId="0A36D767" w:rsidR="00002C59" w:rsidRPr="00761F77" w:rsidRDefault="00002C59" w:rsidP="00002C59">
      <w:pPr>
        <w:jc w:val="both"/>
        <w:rPr>
          <w:rFonts w:ascii="Arial" w:hAnsi="Arial" w:cs="Arial"/>
          <w:sz w:val="22"/>
          <w:szCs w:val="22"/>
        </w:rPr>
      </w:pPr>
      <w:r w:rsidRPr="00761F77">
        <w:rPr>
          <w:rFonts w:ascii="Arial" w:hAnsi="Arial" w:cs="Arial"/>
          <w:sz w:val="22"/>
          <w:szCs w:val="22"/>
        </w:rPr>
        <w:t>1.</w:t>
      </w:r>
      <w:r w:rsidR="00D21D55" w:rsidRPr="00761F77">
        <w:rPr>
          <w:rFonts w:ascii="Arial" w:hAnsi="Arial" w:cs="Arial"/>
          <w:sz w:val="22"/>
          <w:szCs w:val="22"/>
        </w:rPr>
        <w:t xml:space="preserve"> </w:t>
      </w:r>
      <w:r w:rsidRPr="00761F77">
        <w:rPr>
          <w:rFonts w:ascii="Arial" w:hAnsi="Arial" w:cs="Arial"/>
          <w:sz w:val="22"/>
          <w:szCs w:val="22"/>
        </w:rPr>
        <w:t>Občina je s strani RS  Ministrstva za infrastrukturo prejela v podpis Sporazum o sofinanciranju ureditev krožnega križišča »Ig</w:t>
      </w:r>
      <w:r w:rsidR="00D21D55" w:rsidRPr="00761F77">
        <w:rPr>
          <w:rFonts w:ascii="Arial" w:hAnsi="Arial" w:cs="Arial"/>
          <w:sz w:val="22"/>
          <w:szCs w:val="22"/>
        </w:rPr>
        <w:t xml:space="preserve"> </w:t>
      </w:r>
      <w:r w:rsidRPr="00761F77">
        <w:rPr>
          <w:rFonts w:ascii="Arial" w:hAnsi="Arial" w:cs="Arial"/>
          <w:sz w:val="22"/>
          <w:szCs w:val="22"/>
        </w:rPr>
        <w:t>-</w:t>
      </w:r>
      <w:r w:rsidR="00D21D55" w:rsidRPr="00761F77">
        <w:rPr>
          <w:rFonts w:ascii="Arial" w:hAnsi="Arial" w:cs="Arial"/>
          <w:sz w:val="22"/>
          <w:szCs w:val="22"/>
        </w:rPr>
        <w:t xml:space="preserve"> </w:t>
      </w:r>
      <w:r w:rsidRPr="00761F77">
        <w:rPr>
          <w:rFonts w:ascii="Arial" w:hAnsi="Arial" w:cs="Arial"/>
          <w:sz w:val="22"/>
          <w:szCs w:val="22"/>
        </w:rPr>
        <w:t xml:space="preserve">vzhod« na R3-728/1148 v območju 4,235 </w:t>
      </w:r>
      <w:r w:rsidR="00D21D55" w:rsidRPr="00761F77">
        <w:rPr>
          <w:rFonts w:ascii="Arial" w:hAnsi="Arial" w:cs="Arial"/>
          <w:sz w:val="22"/>
          <w:szCs w:val="22"/>
        </w:rPr>
        <w:t>km</w:t>
      </w:r>
      <w:r w:rsidRPr="00761F77">
        <w:rPr>
          <w:rFonts w:ascii="Arial" w:hAnsi="Arial" w:cs="Arial"/>
          <w:sz w:val="22"/>
          <w:szCs w:val="22"/>
        </w:rPr>
        <w:t>, v katerem je predvideno  sofinanciranje oziroma financiranje  investicije:</w:t>
      </w:r>
    </w:p>
    <w:p w14:paraId="0A7B2AA4" w14:textId="39511AAE"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grad</w:t>
      </w:r>
      <w:r w:rsidR="00587550" w:rsidRPr="005F2A9A">
        <w:rPr>
          <w:rFonts w:ascii="Arial" w:hAnsi="Arial" w:cs="Arial"/>
          <w:sz w:val="22"/>
          <w:szCs w:val="22"/>
        </w:rPr>
        <w:t>nja lokalne ceste  76.467,16 EUR</w:t>
      </w:r>
      <w:r w:rsidRPr="005F2A9A">
        <w:rPr>
          <w:rFonts w:ascii="Arial" w:hAnsi="Arial" w:cs="Arial"/>
          <w:sz w:val="22"/>
          <w:szCs w:val="22"/>
        </w:rPr>
        <w:t xml:space="preserve"> in drugi stroški, nastali pri gradnji</w:t>
      </w:r>
      <w:r w:rsidR="00CE3BD2" w:rsidRPr="005F2A9A">
        <w:rPr>
          <w:rFonts w:ascii="Arial" w:hAnsi="Arial" w:cs="Arial"/>
          <w:sz w:val="22"/>
          <w:szCs w:val="22"/>
        </w:rPr>
        <w:t xml:space="preserve"> </w:t>
      </w:r>
      <w:r w:rsidRPr="005F2A9A">
        <w:rPr>
          <w:rFonts w:ascii="Arial" w:hAnsi="Arial" w:cs="Arial"/>
          <w:sz w:val="22"/>
          <w:szCs w:val="22"/>
        </w:rPr>
        <w:t>(prestavitev TK vodov, plinovoda,</w:t>
      </w:r>
      <w:r w:rsidR="00CE3BD2" w:rsidRPr="005F2A9A">
        <w:rPr>
          <w:rFonts w:ascii="Arial" w:hAnsi="Arial" w:cs="Arial"/>
          <w:sz w:val="22"/>
          <w:szCs w:val="22"/>
        </w:rPr>
        <w:t xml:space="preserve"> nizkonapetostnih </w:t>
      </w:r>
      <w:r w:rsidR="00587550" w:rsidRPr="005F2A9A">
        <w:rPr>
          <w:rFonts w:ascii="Arial" w:hAnsi="Arial" w:cs="Arial"/>
          <w:sz w:val="22"/>
          <w:szCs w:val="22"/>
        </w:rPr>
        <w:t>vodov) v višini 70.459,11 EUR</w:t>
      </w:r>
      <w:r w:rsidRPr="005F2A9A">
        <w:rPr>
          <w:rFonts w:ascii="Arial" w:hAnsi="Arial" w:cs="Arial"/>
          <w:sz w:val="22"/>
          <w:szCs w:val="22"/>
        </w:rPr>
        <w:t>; 100</w:t>
      </w:r>
      <w:r w:rsidR="00AF5784">
        <w:rPr>
          <w:rFonts w:ascii="Arial" w:hAnsi="Arial" w:cs="Arial"/>
          <w:sz w:val="22"/>
          <w:szCs w:val="22"/>
        </w:rPr>
        <w:t xml:space="preserve"> </w:t>
      </w:r>
      <w:r w:rsidRPr="005F2A9A">
        <w:rPr>
          <w:rFonts w:ascii="Arial" w:hAnsi="Arial" w:cs="Arial"/>
          <w:sz w:val="22"/>
          <w:szCs w:val="22"/>
        </w:rPr>
        <w:t>% financiranje občine,</w:t>
      </w:r>
    </w:p>
    <w:p w14:paraId="321F944B" w14:textId="6A8ECD6B"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pločni</w:t>
      </w:r>
      <w:r w:rsidR="00587550" w:rsidRPr="005F2A9A">
        <w:rPr>
          <w:rFonts w:ascii="Arial" w:hAnsi="Arial" w:cs="Arial"/>
          <w:sz w:val="22"/>
          <w:szCs w:val="22"/>
        </w:rPr>
        <w:t>k ob državni cesti 30.924,57 EUR</w:t>
      </w:r>
      <w:r w:rsidRPr="005F2A9A">
        <w:rPr>
          <w:rFonts w:ascii="Arial" w:hAnsi="Arial" w:cs="Arial"/>
          <w:sz w:val="22"/>
          <w:szCs w:val="22"/>
        </w:rPr>
        <w:t>; 34,55</w:t>
      </w:r>
      <w:r w:rsidR="00AF5784">
        <w:rPr>
          <w:rFonts w:ascii="Arial" w:hAnsi="Arial" w:cs="Arial"/>
          <w:sz w:val="22"/>
          <w:szCs w:val="22"/>
        </w:rPr>
        <w:t xml:space="preserve"> </w:t>
      </w:r>
      <w:r w:rsidRPr="005F2A9A">
        <w:rPr>
          <w:rFonts w:ascii="Arial" w:hAnsi="Arial" w:cs="Arial"/>
          <w:sz w:val="22"/>
          <w:szCs w:val="22"/>
        </w:rPr>
        <w:t>% sofinanciranje občine,</w:t>
      </w:r>
    </w:p>
    <w:p w14:paraId="0088DC5D" w14:textId="1FCF275F"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pločnik</w:t>
      </w:r>
      <w:r w:rsidR="00587550" w:rsidRPr="005F2A9A">
        <w:rPr>
          <w:rFonts w:ascii="Arial" w:hAnsi="Arial" w:cs="Arial"/>
          <w:sz w:val="22"/>
          <w:szCs w:val="22"/>
        </w:rPr>
        <w:t xml:space="preserve"> ob lokalni cesti  18.232,41 EUR</w:t>
      </w:r>
      <w:r w:rsidRPr="005F2A9A">
        <w:rPr>
          <w:rFonts w:ascii="Arial" w:hAnsi="Arial" w:cs="Arial"/>
          <w:sz w:val="22"/>
          <w:szCs w:val="22"/>
        </w:rPr>
        <w:t>; 100</w:t>
      </w:r>
      <w:r w:rsidR="00AF5784">
        <w:rPr>
          <w:rFonts w:ascii="Arial" w:hAnsi="Arial" w:cs="Arial"/>
          <w:sz w:val="22"/>
          <w:szCs w:val="22"/>
        </w:rPr>
        <w:t xml:space="preserve"> </w:t>
      </w:r>
      <w:r w:rsidRPr="005F2A9A">
        <w:rPr>
          <w:rFonts w:ascii="Arial" w:hAnsi="Arial" w:cs="Arial"/>
          <w:sz w:val="22"/>
          <w:szCs w:val="22"/>
        </w:rPr>
        <w:t>% financiranje občine,</w:t>
      </w:r>
    </w:p>
    <w:p w14:paraId="1D7A8A78" w14:textId="77C093CD"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avto</w:t>
      </w:r>
      <w:r w:rsidR="00587550" w:rsidRPr="005F2A9A">
        <w:rPr>
          <w:rFonts w:ascii="Arial" w:hAnsi="Arial" w:cs="Arial"/>
          <w:sz w:val="22"/>
          <w:szCs w:val="22"/>
        </w:rPr>
        <w:t>busna postajališča 14.064,16 EUR</w:t>
      </w:r>
      <w:r w:rsidRPr="005F2A9A">
        <w:rPr>
          <w:rFonts w:ascii="Arial" w:hAnsi="Arial" w:cs="Arial"/>
          <w:sz w:val="22"/>
          <w:szCs w:val="22"/>
        </w:rPr>
        <w:t>; 100</w:t>
      </w:r>
      <w:r w:rsidR="00AF5784">
        <w:rPr>
          <w:rFonts w:ascii="Arial" w:hAnsi="Arial" w:cs="Arial"/>
          <w:sz w:val="22"/>
          <w:szCs w:val="22"/>
        </w:rPr>
        <w:t xml:space="preserve"> </w:t>
      </w:r>
      <w:r w:rsidRPr="005F2A9A">
        <w:rPr>
          <w:rFonts w:ascii="Arial" w:hAnsi="Arial" w:cs="Arial"/>
          <w:sz w:val="22"/>
          <w:szCs w:val="22"/>
        </w:rPr>
        <w:t>% financiranje občine,</w:t>
      </w:r>
    </w:p>
    <w:p w14:paraId="011ED74B" w14:textId="6492A41E"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ce</w:t>
      </w:r>
      <w:r w:rsidR="00587550" w:rsidRPr="005F2A9A">
        <w:rPr>
          <w:rFonts w:ascii="Arial" w:hAnsi="Arial" w:cs="Arial"/>
          <w:sz w:val="22"/>
          <w:szCs w:val="22"/>
        </w:rPr>
        <w:t>stna razsvetljava 25.074,11 EUR;</w:t>
      </w:r>
      <w:r w:rsidRPr="005F2A9A">
        <w:rPr>
          <w:rFonts w:ascii="Arial" w:hAnsi="Arial" w:cs="Arial"/>
          <w:sz w:val="22"/>
          <w:szCs w:val="22"/>
        </w:rPr>
        <w:t xml:space="preserve"> 34,55</w:t>
      </w:r>
      <w:r w:rsidR="00AF5784">
        <w:rPr>
          <w:rFonts w:ascii="Arial" w:hAnsi="Arial" w:cs="Arial"/>
          <w:sz w:val="22"/>
          <w:szCs w:val="22"/>
        </w:rPr>
        <w:t xml:space="preserve"> </w:t>
      </w:r>
      <w:r w:rsidRPr="005F2A9A">
        <w:rPr>
          <w:rFonts w:ascii="Arial" w:hAnsi="Arial" w:cs="Arial"/>
          <w:sz w:val="22"/>
          <w:szCs w:val="22"/>
        </w:rPr>
        <w:t>% sofinanciranje občine,</w:t>
      </w:r>
    </w:p>
    <w:p w14:paraId="173611FB" w14:textId="6F1E585F"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zaščita in prestavitev vodovoda 161.308,</w:t>
      </w:r>
      <w:r w:rsidR="00587550" w:rsidRPr="005F2A9A">
        <w:rPr>
          <w:rFonts w:ascii="Arial" w:hAnsi="Arial" w:cs="Arial"/>
          <w:sz w:val="22"/>
          <w:szCs w:val="22"/>
        </w:rPr>
        <w:t>40 EUR</w:t>
      </w:r>
      <w:r w:rsidRPr="005F2A9A">
        <w:rPr>
          <w:rFonts w:ascii="Arial" w:hAnsi="Arial" w:cs="Arial"/>
          <w:sz w:val="22"/>
          <w:szCs w:val="22"/>
        </w:rPr>
        <w:t>; 100</w:t>
      </w:r>
      <w:r w:rsidR="00AF5784">
        <w:rPr>
          <w:rFonts w:ascii="Arial" w:hAnsi="Arial" w:cs="Arial"/>
          <w:sz w:val="22"/>
          <w:szCs w:val="22"/>
        </w:rPr>
        <w:t xml:space="preserve"> </w:t>
      </w:r>
      <w:r w:rsidRPr="005F2A9A">
        <w:rPr>
          <w:rFonts w:ascii="Arial" w:hAnsi="Arial" w:cs="Arial"/>
          <w:sz w:val="22"/>
          <w:szCs w:val="22"/>
        </w:rPr>
        <w:t>% financiranje občine,</w:t>
      </w:r>
    </w:p>
    <w:p w14:paraId="105C8F16" w14:textId="56EE52DE" w:rsidR="00002C59" w:rsidRPr="005F2A9A" w:rsidRDefault="00002C59" w:rsidP="005F2A9A">
      <w:pPr>
        <w:pStyle w:val="Odstavekseznama"/>
        <w:numPr>
          <w:ilvl w:val="0"/>
          <w:numId w:val="18"/>
        </w:numPr>
        <w:jc w:val="both"/>
        <w:rPr>
          <w:rFonts w:ascii="Arial" w:hAnsi="Arial" w:cs="Arial"/>
          <w:sz w:val="22"/>
          <w:szCs w:val="22"/>
        </w:rPr>
      </w:pPr>
      <w:r w:rsidRPr="005F2A9A">
        <w:rPr>
          <w:rFonts w:ascii="Arial" w:hAnsi="Arial" w:cs="Arial"/>
          <w:sz w:val="22"/>
          <w:szCs w:val="22"/>
        </w:rPr>
        <w:t>stroški nadzora v viš</w:t>
      </w:r>
      <w:r w:rsidR="00587550" w:rsidRPr="005F2A9A">
        <w:rPr>
          <w:rFonts w:ascii="Arial" w:hAnsi="Arial" w:cs="Arial"/>
          <w:sz w:val="22"/>
          <w:szCs w:val="22"/>
        </w:rPr>
        <w:t>ini 2</w:t>
      </w:r>
      <w:r w:rsidR="00AF5784">
        <w:rPr>
          <w:rFonts w:ascii="Arial" w:hAnsi="Arial" w:cs="Arial"/>
          <w:sz w:val="22"/>
          <w:szCs w:val="22"/>
        </w:rPr>
        <w:t xml:space="preserve"> </w:t>
      </w:r>
      <w:r w:rsidR="00587550" w:rsidRPr="005F2A9A">
        <w:rPr>
          <w:rFonts w:ascii="Arial" w:hAnsi="Arial" w:cs="Arial"/>
          <w:sz w:val="22"/>
          <w:szCs w:val="22"/>
        </w:rPr>
        <w:t>% vrednosti ali 7.930,60 EUR</w:t>
      </w:r>
      <w:r w:rsidRPr="005F2A9A">
        <w:rPr>
          <w:rFonts w:ascii="Arial" w:hAnsi="Arial" w:cs="Arial"/>
          <w:sz w:val="22"/>
          <w:szCs w:val="22"/>
        </w:rPr>
        <w:t>.</w:t>
      </w:r>
    </w:p>
    <w:p w14:paraId="49E9EB80" w14:textId="3D73C518" w:rsidR="00002C59" w:rsidRPr="00761F77" w:rsidRDefault="00002C59" w:rsidP="00002C59">
      <w:pPr>
        <w:jc w:val="both"/>
        <w:rPr>
          <w:rFonts w:ascii="Arial" w:hAnsi="Arial" w:cs="Arial"/>
          <w:sz w:val="22"/>
          <w:szCs w:val="22"/>
        </w:rPr>
      </w:pPr>
      <w:r w:rsidRPr="00761F77">
        <w:rPr>
          <w:rFonts w:ascii="Arial" w:hAnsi="Arial" w:cs="Arial"/>
          <w:sz w:val="22"/>
          <w:szCs w:val="22"/>
        </w:rPr>
        <w:lastRenderedPageBreak/>
        <w:t>Z Rebalansom 2-2026 zato uvrščamo v proračun in Načrt razvojnih programov investicijo por številko NRP OB037-26-010 v</w:t>
      </w:r>
      <w:r w:rsidR="00587550" w:rsidRPr="00761F77">
        <w:rPr>
          <w:rFonts w:ascii="Arial" w:hAnsi="Arial" w:cs="Arial"/>
          <w:sz w:val="22"/>
          <w:szCs w:val="22"/>
        </w:rPr>
        <w:t xml:space="preserve"> skupni vrednosti 404.460,53 EUR</w:t>
      </w:r>
      <w:r w:rsidRPr="00761F77">
        <w:rPr>
          <w:rFonts w:ascii="Arial" w:hAnsi="Arial" w:cs="Arial"/>
          <w:sz w:val="22"/>
          <w:szCs w:val="22"/>
        </w:rPr>
        <w:t xml:space="preserve"> v leto 2026. Po izboru izvajalca in morebitnem aneksu k obravnavanem sporazumu pa bomo po potrebi NRP uskladili tako finančno kakor tudi terminsko. </w:t>
      </w:r>
    </w:p>
    <w:p w14:paraId="2DFC634B" w14:textId="6414A382" w:rsidR="00002C59" w:rsidRPr="00761F77" w:rsidRDefault="00002C59" w:rsidP="00002C59">
      <w:pPr>
        <w:jc w:val="both"/>
        <w:rPr>
          <w:rFonts w:ascii="Arial" w:hAnsi="Arial" w:cs="Arial"/>
          <w:sz w:val="22"/>
          <w:szCs w:val="22"/>
        </w:rPr>
      </w:pPr>
      <w:r w:rsidRPr="00761F77">
        <w:rPr>
          <w:rFonts w:ascii="Arial" w:hAnsi="Arial" w:cs="Arial"/>
          <w:sz w:val="22"/>
          <w:szCs w:val="22"/>
        </w:rPr>
        <w:t>Sredstva za izvedbo projekta v celoti zagotavljamo z dodatnim zadolžev</w:t>
      </w:r>
      <w:r w:rsidR="00CE3BD2" w:rsidRPr="00761F77">
        <w:rPr>
          <w:rFonts w:ascii="Arial" w:hAnsi="Arial" w:cs="Arial"/>
          <w:sz w:val="22"/>
          <w:szCs w:val="22"/>
        </w:rPr>
        <w:t>anjem občine v višini 400.000 EUR</w:t>
      </w:r>
      <w:r w:rsidRPr="00761F77">
        <w:rPr>
          <w:rFonts w:ascii="Arial" w:hAnsi="Arial" w:cs="Arial"/>
          <w:sz w:val="22"/>
          <w:szCs w:val="22"/>
        </w:rPr>
        <w:t>, za razliko v višini 4.461</w:t>
      </w:r>
      <w:r w:rsidR="00CE3BD2" w:rsidRPr="00761F77">
        <w:rPr>
          <w:rFonts w:ascii="Arial" w:hAnsi="Arial" w:cs="Arial"/>
          <w:sz w:val="22"/>
          <w:szCs w:val="22"/>
        </w:rPr>
        <w:t>,00</w:t>
      </w:r>
      <w:r w:rsidRPr="00761F77">
        <w:rPr>
          <w:rFonts w:ascii="Arial" w:hAnsi="Arial" w:cs="Arial"/>
          <w:sz w:val="22"/>
          <w:szCs w:val="22"/>
        </w:rPr>
        <w:t xml:space="preserve"> </w:t>
      </w:r>
      <w:r w:rsidR="00CE3BD2" w:rsidRPr="00761F77">
        <w:rPr>
          <w:rFonts w:ascii="Arial" w:hAnsi="Arial" w:cs="Arial"/>
          <w:sz w:val="22"/>
          <w:szCs w:val="22"/>
        </w:rPr>
        <w:t>EUR</w:t>
      </w:r>
      <w:r w:rsidRPr="00761F77">
        <w:rPr>
          <w:rFonts w:ascii="Arial" w:hAnsi="Arial" w:cs="Arial"/>
          <w:sz w:val="22"/>
          <w:szCs w:val="22"/>
        </w:rPr>
        <w:t xml:space="preserve"> pa smo znižali proračunsko rezervacijo. Postopek zadolževanja pa nameravamo pričeti šele po izboru izvajalca saj se takrat še lahko spremeni vrednost investicije.</w:t>
      </w:r>
    </w:p>
    <w:p w14:paraId="06D1A1CC" w14:textId="1BBA0D16" w:rsidR="00CE3BD2" w:rsidRPr="00761F77" w:rsidRDefault="00CE3BD2" w:rsidP="00002C59">
      <w:pPr>
        <w:jc w:val="both"/>
        <w:rPr>
          <w:rFonts w:ascii="Arial" w:hAnsi="Arial" w:cs="Arial"/>
          <w:sz w:val="22"/>
          <w:szCs w:val="22"/>
        </w:rPr>
      </w:pPr>
      <w:r w:rsidRPr="00761F77">
        <w:rPr>
          <w:rFonts w:ascii="Arial" w:hAnsi="Arial" w:cs="Arial"/>
          <w:sz w:val="22"/>
          <w:szCs w:val="22"/>
        </w:rPr>
        <w:t xml:space="preserve">Po pogodbi </w:t>
      </w:r>
      <w:r w:rsidR="00910E3A">
        <w:rPr>
          <w:rFonts w:ascii="Arial" w:hAnsi="Arial" w:cs="Arial"/>
          <w:sz w:val="22"/>
          <w:szCs w:val="22"/>
        </w:rPr>
        <w:t xml:space="preserve">o izgradnji obrtne cone </w:t>
      </w:r>
      <w:r w:rsidRPr="00761F77">
        <w:rPr>
          <w:rFonts w:ascii="Arial" w:hAnsi="Arial" w:cs="Arial"/>
          <w:sz w:val="22"/>
          <w:szCs w:val="22"/>
        </w:rPr>
        <w:t xml:space="preserve">bi </w:t>
      </w:r>
      <w:r w:rsidR="00910E3A" w:rsidRPr="00761F77">
        <w:rPr>
          <w:rFonts w:ascii="Arial" w:hAnsi="Arial" w:cs="Arial"/>
          <w:sz w:val="22"/>
          <w:szCs w:val="22"/>
        </w:rPr>
        <w:t>moral</w:t>
      </w:r>
      <w:r w:rsidR="00910E3A">
        <w:rPr>
          <w:rFonts w:ascii="Arial" w:hAnsi="Arial" w:cs="Arial"/>
          <w:sz w:val="22"/>
          <w:szCs w:val="22"/>
        </w:rPr>
        <w:t>o podjetje</w:t>
      </w:r>
      <w:r w:rsidR="00910E3A" w:rsidRPr="00761F77">
        <w:rPr>
          <w:rFonts w:ascii="Arial" w:hAnsi="Arial" w:cs="Arial"/>
          <w:sz w:val="22"/>
          <w:szCs w:val="22"/>
        </w:rPr>
        <w:t xml:space="preserve"> </w:t>
      </w:r>
      <w:r w:rsidR="00910E3A">
        <w:rPr>
          <w:rFonts w:ascii="Arial" w:hAnsi="Arial" w:cs="Arial"/>
          <w:sz w:val="22"/>
          <w:szCs w:val="22"/>
        </w:rPr>
        <w:t>K</w:t>
      </w:r>
      <w:r w:rsidR="00910E3A" w:rsidRPr="00761F77">
        <w:rPr>
          <w:rFonts w:ascii="Arial" w:hAnsi="Arial" w:cs="Arial"/>
          <w:sz w:val="22"/>
          <w:szCs w:val="22"/>
        </w:rPr>
        <w:t xml:space="preserve">omunalne </w:t>
      </w:r>
      <w:r w:rsidRPr="00761F77">
        <w:rPr>
          <w:rFonts w:ascii="Arial" w:hAnsi="Arial" w:cs="Arial"/>
          <w:sz w:val="22"/>
          <w:szCs w:val="22"/>
        </w:rPr>
        <w:t xml:space="preserve">gradnje </w:t>
      </w:r>
      <w:r w:rsidR="00910E3A">
        <w:rPr>
          <w:rFonts w:ascii="Arial" w:hAnsi="Arial" w:cs="Arial"/>
          <w:sz w:val="22"/>
          <w:szCs w:val="22"/>
        </w:rPr>
        <w:t>d.</w:t>
      </w:r>
      <w:r w:rsidR="00AF5784">
        <w:rPr>
          <w:rFonts w:ascii="Arial" w:hAnsi="Arial" w:cs="Arial"/>
          <w:sz w:val="22"/>
          <w:szCs w:val="22"/>
        </w:rPr>
        <w:t xml:space="preserve"> </w:t>
      </w:r>
      <w:r w:rsidR="00910E3A">
        <w:rPr>
          <w:rFonts w:ascii="Arial" w:hAnsi="Arial" w:cs="Arial"/>
          <w:sz w:val="22"/>
          <w:szCs w:val="22"/>
        </w:rPr>
        <w:t>o.</w:t>
      </w:r>
      <w:r w:rsidR="00AF5784">
        <w:rPr>
          <w:rFonts w:ascii="Arial" w:hAnsi="Arial" w:cs="Arial"/>
          <w:sz w:val="22"/>
          <w:szCs w:val="22"/>
        </w:rPr>
        <w:t xml:space="preserve"> </w:t>
      </w:r>
      <w:r w:rsidR="00910E3A">
        <w:rPr>
          <w:rFonts w:ascii="Arial" w:hAnsi="Arial" w:cs="Arial"/>
          <w:sz w:val="22"/>
          <w:szCs w:val="22"/>
        </w:rPr>
        <w:t>o. zagotoviti</w:t>
      </w:r>
      <w:r w:rsidR="00910E3A" w:rsidRPr="00761F77">
        <w:rPr>
          <w:rFonts w:ascii="Arial" w:hAnsi="Arial" w:cs="Arial"/>
          <w:sz w:val="22"/>
          <w:szCs w:val="22"/>
        </w:rPr>
        <w:t xml:space="preserve"> </w:t>
      </w:r>
      <w:r w:rsidRPr="00761F77">
        <w:rPr>
          <w:rFonts w:ascii="Arial" w:hAnsi="Arial" w:cs="Arial"/>
          <w:sz w:val="22"/>
          <w:szCs w:val="22"/>
        </w:rPr>
        <w:t xml:space="preserve">sredstva za izgradnjo krožišča. </w:t>
      </w:r>
    </w:p>
    <w:p w14:paraId="467A0D43" w14:textId="77777777" w:rsidR="00002C59" w:rsidRPr="00761F77" w:rsidRDefault="00002C59" w:rsidP="00002C59">
      <w:pPr>
        <w:jc w:val="both"/>
        <w:rPr>
          <w:rFonts w:ascii="Arial" w:hAnsi="Arial" w:cs="Arial"/>
          <w:sz w:val="22"/>
          <w:szCs w:val="22"/>
        </w:rPr>
      </w:pPr>
    </w:p>
    <w:p w14:paraId="7B734D59" w14:textId="3D8F2820" w:rsidR="00002C59" w:rsidRPr="00761F77" w:rsidRDefault="00002C59" w:rsidP="00002C59">
      <w:pPr>
        <w:jc w:val="both"/>
        <w:rPr>
          <w:rFonts w:ascii="Arial" w:hAnsi="Arial" w:cs="Arial"/>
          <w:sz w:val="22"/>
          <w:szCs w:val="22"/>
        </w:rPr>
      </w:pPr>
      <w:r w:rsidRPr="00761F77">
        <w:rPr>
          <w:rFonts w:ascii="Arial" w:hAnsi="Arial" w:cs="Arial"/>
          <w:sz w:val="22"/>
          <w:szCs w:val="22"/>
        </w:rPr>
        <w:t>2.</w:t>
      </w:r>
      <w:r w:rsidR="00D21D55" w:rsidRPr="00761F77">
        <w:rPr>
          <w:rFonts w:ascii="Arial" w:hAnsi="Arial" w:cs="Arial"/>
          <w:sz w:val="22"/>
          <w:szCs w:val="22"/>
        </w:rPr>
        <w:t xml:space="preserve"> </w:t>
      </w:r>
      <w:r w:rsidRPr="00761F77">
        <w:rPr>
          <w:rFonts w:ascii="Arial" w:hAnsi="Arial" w:cs="Arial"/>
          <w:sz w:val="22"/>
          <w:szCs w:val="22"/>
        </w:rPr>
        <w:t>Z Rebalansom 2-2026 pa uvrščamo v proračun tudi odkup vozila pod NRP OB037-26</w:t>
      </w:r>
      <w:r w:rsidR="00CE3BD2" w:rsidRPr="00761F77">
        <w:rPr>
          <w:rFonts w:ascii="Arial" w:hAnsi="Arial" w:cs="Arial"/>
          <w:sz w:val="22"/>
          <w:szCs w:val="22"/>
        </w:rPr>
        <w:t>-011 v vrednosti 16.000,00 EUR</w:t>
      </w:r>
      <w:r w:rsidRPr="00761F77">
        <w:rPr>
          <w:rFonts w:ascii="Arial" w:hAnsi="Arial" w:cs="Arial"/>
          <w:sz w:val="22"/>
          <w:szCs w:val="22"/>
        </w:rPr>
        <w:t xml:space="preserve">. Gre za odkup osebnega vozil </w:t>
      </w:r>
      <w:proofErr w:type="spellStart"/>
      <w:r w:rsidRPr="00761F77">
        <w:rPr>
          <w:rFonts w:ascii="Arial" w:hAnsi="Arial" w:cs="Arial"/>
          <w:sz w:val="22"/>
          <w:szCs w:val="22"/>
        </w:rPr>
        <w:t>Dacia</w:t>
      </w:r>
      <w:proofErr w:type="spellEnd"/>
      <w:r w:rsidRPr="00761F77">
        <w:rPr>
          <w:rFonts w:ascii="Arial" w:hAnsi="Arial" w:cs="Arial"/>
          <w:sz w:val="22"/>
          <w:szCs w:val="22"/>
        </w:rPr>
        <w:t xml:space="preserve"> </w:t>
      </w:r>
      <w:proofErr w:type="spellStart"/>
      <w:r w:rsidRPr="00761F77">
        <w:rPr>
          <w:rFonts w:ascii="Arial" w:hAnsi="Arial" w:cs="Arial"/>
          <w:sz w:val="22"/>
          <w:szCs w:val="22"/>
        </w:rPr>
        <w:t>Duster</w:t>
      </w:r>
      <w:proofErr w:type="spellEnd"/>
      <w:r w:rsidRPr="00761F77">
        <w:rPr>
          <w:rFonts w:ascii="Arial" w:hAnsi="Arial" w:cs="Arial"/>
          <w:sz w:val="22"/>
          <w:szCs w:val="22"/>
        </w:rPr>
        <w:t xml:space="preserve"> katerega občina uporablja za potrebe </w:t>
      </w:r>
      <w:proofErr w:type="spellStart"/>
      <w:r w:rsidRPr="00761F77">
        <w:rPr>
          <w:rFonts w:ascii="Arial" w:hAnsi="Arial" w:cs="Arial"/>
          <w:sz w:val="22"/>
          <w:szCs w:val="22"/>
        </w:rPr>
        <w:t>Prostoferja</w:t>
      </w:r>
      <w:proofErr w:type="spellEnd"/>
      <w:r w:rsidRPr="00761F77">
        <w:rPr>
          <w:rFonts w:ascii="Arial" w:hAnsi="Arial" w:cs="Arial"/>
          <w:sz w:val="22"/>
          <w:szCs w:val="22"/>
        </w:rPr>
        <w:t xml:space="preserve"> in lastne potrebe. Sedanja pogodba o poslovnem najemu poteče v mesecu aprilu. Občina se je na podlagi analiz odločila za odkup vozila in ne za podaljšanje poslovnega najema, saj je le ta cenovno ugodnejši. Delno smo sredstva zagotovili znotraj obstoječe postavke 1120013 - </w:t>
      </w:r>
      <w:proofErr w:type="spellStart"/>
      <w:r w:rsidRPr="00761F77">
        <w:rPr>
          <w:rFonts w:ascii="Arial" w:hAnsi="Arial" w:cs="Arial"/>
          <w:sz w:val="22"/>
          <w:szCs w:val="22"/>
        </w:rPr>
        <w:t>Prostofer</w:t>
      </w:r>
      <w:proofErr w:type="spellEnd"/>
      <w:r w:rsidRPr="00761F77">
        <w:rPr>
          <w:rFonts w:ascii="Arial" w:hAnsi="Arial" w:cs="Arial"/>
          <w:sz w:val="22"/>
          <w:szCs w:val="22"/>
        </w:rPr>
        <w:t>, delno pa iz načrtovanih sredstev za rekonstrukcijo pritličnih prostorov</w:t>
      </w:r>
      <w:r w:rsidR="00910E3A">
        <w:rPr>
          <w:rFonts w:ascii="Arial" w:hAnsi="Arial" w:cs="Arial"/>
          <w:sz w:val="22"/>
          <w:szCs w:val="22"/>
        </w:rPr>
        <w:t xml:space="preserve"> občine</w:t>
      </w:r>
      <w:r w:rsidRPr="00761F77">
        <w:rPr>
          <w:rFonts w:ascii="Arial" w:hAnsi="Arial" w:cs="Arial"/>
          <w:sz w:val="22"/>
          <w:szCs w:val="22"/>
        </w:rPr>
        <w:t>.</w:t>
      </w:r>
    </w:p>
    <w:p w14:paraId="116B3FCD" w14:textId="77777777" w:rsidR="00002C59" w:rsidRPr="00761F77" w:rsidRDefault="00002C59" w:rsidP="00002C59">
      <w:pPr>
        <w:jc w:val="both"/>
        <w:rPr>
          <w:rFonts w:ascii="Arial" w:hAnsi="Arial" w:cs="Arial"/>
          <w:sz w:val="22"/>
          <w:szCs w:val="22"/>
        </w:rPr>
      </w:pPr>
    </w:p>
    <w:p w14:paraId="5A7B67AC" w14:textId="77777777" w:rsidR="00002C59" w:rsidRPr="00761F77" w:rsidRDefault="00002C59" w:rsidP="00002C59">
      <w:pPr>
        <w:jc w:val="both"/>
        <w:rPr>
          <w:rFonts w:ascii="Arial" w:hAnsi="Arial" w:cs="Arial"/>
          <w:sz w:val="22"/>
          <w:szCs w:val="22"/>
        </w:rPr>
      </w:pPr>
      <w:r w:rsidRPr="00761F77">
        <w:rPr>
          <w:rFonts w:ascii="Arial" w:hAnsi="Arial" w:cs="Arial"/>
          <w:sz w:val="22"/>
          <w:szCs w:val="22"/>
        </w:rPr>
        <w:t>Zaradi nekaterih prerazporeditev znotraj proračunskih odhodkov so tekom izvajanja proračuna 2026 nastala tudi morebitna razhajanja med skupinami kontov, ki pa jih posebej ne razlagamo.</w:t>
      </w:r>
    </w:p>
    <w:p w14:paraId="26EC0143" w14:textId="77777777" w:rsidR="00002C59" w:rsidRPr="00761F77" w:rsidRDefault="00002C59" w:rsidP="00002C59">
      <w:pPr>
        <w:shd w:val="clear" w:color="auto" w:fill="FFFFFF" w:themeFill="background1"/>
        <w:jc w:val="both"/>
        <w:rPr>
          <w:rFonts w:ascii="Arial" w:hAnsi="Arial" w:cs="Arial"/>
          <w:sz w:val="22"/>
          <w:szCs w:val="22"/>
          <w:highlight w:val="yellow"/>
        </w:rPr>
      </w:pPr>
    </w:p>
    <w:p w14:paraId="46F927DA" w14:textId="77777777" w:rsidR="00002C59" w:rsidRPr="00761F77" w:rsidRDefault="00002C59" w:rsidP="00002C59">
      <w:pPr>
        <w:shd w:val="clear" w:color="auto" w:fill="FFFFFF" w:themeFill="background1"/>
        <w:jc w:val="both"/>
        <w:rPr>
          <w:rFonts w:ascii="Arial" w:hAnsi="Arial" w:cs="Arial"/>
          <w:sz w:val="22"/>
          <w:szCs w:val="22"/>
        </w:rPr>
      </w:pPr>
      <w:r w:rsidRPr="00761F77">
        <w:rPr>
          <w:rFonts w:ascii="Arial" w:hAnsi="Arial" w:cs="Arial"/>
          <w:sz w:val="22"/>
          <w:szCs w:val="22"/>
        </w:rPr>
        <w:t>V rebalans torej vključujemo:</w:t>
      </w:r>
    </w:p>
    <w:p w14:paraId="5F7ABF18" w14:textId="77777777" w:rsidR="00002C59" w:rsidRPr="00761F77" w:rsidRDefault="00002C59" w:rsidP="00002C59">
      <w:pPr>
        <w:shd w:val="clear" w:color="auto" w:fill="FFFFFF" w:themeFill="background1"/>
        <w:jc w:val="both"/>
        <w:rPr>
          <w:rFonts w:ascii="Arial" w:hAnsi="Arial" w:cs="Arial"/>
          <w:sz w:val="22"/>
          <w:szCs w:val="22"/>
        </w:rPr>
      </w:pPr>
    </w:p>
    <w:p w14:paraId="0301E0F3" w14:textId="21AB2802" w:rsidR="00002C59" w:rsidRPr="00761F77" w:rsidRDefault="00002C59" w:rsidP="00002C59">
      <w:pPr>
        <w:shd w:val="clear" w:color="auto" w:fill="FFFFFF" w:themeFill="background1"/>
        <w:jc w:val="both"/>
        <w:rPr>
          <w:rFonts w:ascii="Arial" w:hAnsi="Arial" w:cs="Arial"/>
          <w:sz w:val="22"/>
          <w:szCs w:val="22"/>
        </w:rPr>
      </w:pPr>
      <w:r w:rsidRPr="00761F77">
        <w:rPr>
          <w:rFonts w:ascii="Arial" w:hAnsi="Arial" w:cs="Arial"/>
          <w:sz w:val="22"/>
          <w:szCs w:val="22"/>
        </w:rPr>
        <w:t>NRP pod številko  OB037-26-010 v</w:t>
      </w:r>
      <w:r w:rsidR="00240DBE" w:rsidRPr="00761F77">
        <w:rPr>
          <w:rFonts w:ascii="Arial" w:hAnsi="Arial" w:cs="Arial"/>
          <w:sz w:val="22"/>
          <w:szCs w:val="22"/>
        </w:rPr>
        <w:t xml:space="preserve"> skupni vrednosti 404.460,53 EUR</w:t>
      </w:r>
      <w:r w:rsidRPr="00761F77">
        <w:rPr>
          <w:rFonts w:ascii="Arial" w:hAnsi="Arial" w:cs="Arial"/>
          <w:sz w:val="22"/>
          <w:szCs w:val="22"/>
        </w:rPr>
        <w:t xml:space="preserve"> v letu 2026 in</w:t>
      </w:r>
    </w:p>
    <w:p w14:paraId="7A1F8CF6" w14:textId="639FD32C" w:rsidR="00002C59" w:rsidRPr="00761F77" w:rsidRDefault="00002C59" w:rsidP="00002C59">
      <w:pPr>
        <w:shd w:val="clear" w:color="auto" w:fill="FFFFFF" w:themeFill="background1"/>
        <w:jc w:val="both"/>
        <w:rPr>
          <w:rFonts w:ascii="Arial" w:hAnsi="Arial" w:cs="Arial"/>
          <w:sz w:val="22"/>
          <w:szCs w:val="22"/>
        </w:rPr>
      </w:pPr>
      <w:r w:rsidRPr="00761F77">
        <w:rPr>
          <w:rFonts w:ascii="Arial" w:hAnsi="Arial" w:cs="Arial"/>
          <w:sz w:val="22"/>
          <w:szCs w:val="22"/>
        </w:rPr>
        <w:t>NRP pod številko  OB037-26-011 v vrednosti 16.000</w:t>
      </w:r>
      <w:r w:rsidR="00240DBE" w:rsidRPr="00761F77">
        <w:rPr>
          <w:rFonts w:ascii="Arial" w:hAnsi="Arial" w:cs="Arial"/>
          <w:sz w:val="22"/>
          <w:szCs w:val="22"/>
        </w:rPr>
        <w:t>,00 EUR</w:t>
      </w:r>
      <w:r w:rsidRPr="00761F77">
        <w:rPr>
          <w:rFonts w:ascii="Arial" w:hAnsi="Arial" w:cs="Arial"/>
          <w:sz w:val="22"/>
          <w:szCs w:val="22"/>
        </w:rPr>
        <w:t xml:space="preserve"> v letu 2026</w:t>
      </w:r>
      <w:r w:rsidR="00761F77" w:rsidRPr="00761F77">
        <w:rPr>
          <w:rFonts w:ascii="Arial" w:hAnsi="Arial" w:cs="Arial"/>
          <w:sz w:val="22"/>
          <w:szCs w:val="22"/>
        </w:rPr>
        <w:t>.</w:t>
      </w:r>
    </w:p>
    <w:p w14:paraId="023AD538" w14:textId="77777777" w:rsidR="00002C59" w:rsidRPr="00761F77" w:rsidRDefault="00002C59" w:rsidP="00002C59">
      <w:pPr>
        <w:shd w:val="clear" w:color="auto" w:fill="FFFFFF" w:themeFill="background1"/>
        <w:jc w:val="both"/>
        <w:rPr>
          <w:rFonts w:ascii="Arial" w:hAnsi="Arial" w:cs="Arial"/>
          <w:sz w:val="22"/>
          <w:szCs w:val="22"/>
          <w:highlight w:val="yellow"/>
        </w:rPr>
      </w:pPr>
    </w:p>
    <w:p w14:paraId="261289D5" w14:textId="3A06C97A" w:rsidR="00002C59" w:rsidRPr="00761F77" w:rsidRDefault="00002C59" w:rsidP="00002C59">
      <w:pPr>
        <w:jc w:val="both"/>
        <w:rPr>
          <w:rFonts w:ascii="Arial" w:hAnsi="Arial" w:cs="Arial"/>
          <w:sz w:val="22"/>
          <w:szCs w:val="22"/>
        </w:rPr>
      </w:pPr>
      <w:r w:rsidRPr="00761F77">
        <w:rPr>
          <w:rFonts w:ascii="Arial" w:hAnsi="Arial" w:cs="Arial"/>
          <w:sz w:val="22"/>
          <w:szCs w:val="22"/>
        </w:rPr>
        <w:t>Višina prihodkov proračuna občine za leto 2026 se NE spreminja, spreminja pa se skupna višina odhodkov proračuna saj povečujemo potrebna sredstva z dodatnim dolgoročnim zadolževanjem, kar je razvidno iz C bilance – računa financiranja, kjer višina zadolžitve v letu 2026 po novem znaša 670.000,00 EUR.</w:t>
      </w:r>
    </w:p>
    <w:p w14:paraId="1DDB205B" w14:textId="77777777" w:rsidR="00B818D6" w:rsidRPr="00761F77" w:rsidRDefault="00B818D6" w:rsidP="00002C59">
      <w:pPr>
        <w:pStyle w:val="Odstavekseznama"/>
        <w:ind w:left="0"/>
        <w:jc w:val="both"/>
        <w:rPr>
          <w:rFonts w:ascii="Arial" w:hAnsi="Arial" w:cs="Arial"/>
          <w:sz w:val="22"/>
          <w:szCs w:val="22"/>
        </w:rPr>
      </w:pPr>
    </w:p>
    <w:p w14:paraId="303E649C" w14:textId="395B84CF" w:rsidR="00002C59" w:rsidRPr="00761F77" w:rsidRDefault="00487005" w:rsidP="00002C59">
      <w:pPr>
        <w:pStyle w:val="Odstavekseznama"/>
        <w:ind w:left="0"/>
        <w:jc w:val="both"/>
        <w:rPr>
          <w:rFonts w:ascii="Arial" w:hAnsi="Arial" w:cs="Arial"/>
          <w:sz w:val="22"/>
          <w:szCs w:val="22"/>
        </w:rPr>
      </w:pPr>
      <w:r w:rsidRPr="00761F77">
        <w:rPr>
          <w:rFonts w:ascii="Arial" w:hAnsi="Arial" w:cs="Arial"/>
          <w:b/>
          <w:bCs/>
          <w:sz w:val="22"/>
          <w:szCs w:val="22"/>
        </w:rPr>
        <w:t xml:space="preserve">Mira </w:t>
      </w:r>
      <w:r w:rsidR="00761F77">
        <w:rPr>
          <w:rFonts w:ascii="Arial" w:hAnsi="Arial" w:cs="Arial"/>
          <w:b/>
          <w:bCs/>
          <w:sz w:val="22"/>
          <w:szCs w:val="22"/>
        </w:rPr>
        <w:t>Ž</w:t>
      </w:r>
      <w:r w:rsidRPr="00761F77">
        <w:rPr>
          <w:rFonts w:ascii="Arial" w:hAnsi="Arial" w:cs="Arial"/>
          <w:b/>
          <w:bCs/>
          <w:sz w:val="22"/>
          <w:szCs w:val="22"/>
        </w:rPr>
        <w:t>agar</w:t>
      </w:r>
      <w:r w:rsidRPr="00761F77">
        <w:rPr>
          <w:rFonts w:ascii="Arial" w:hAnsi="Arial" w:cs="Arial"/>
          <w:sz w:val="22"/>
          <w:szCs w:val="22"/>
        </w:rPr>
        <w:t xml:space="preserve"> pove, da je </w:t>
      </w:r>
      <w:r w:rsidR="00761F77">
        <w:rPr>
          <w:rFonts w:ascii="Arial" w:hAnsi="Arial" w:cs="Arial"/>
          <w:sz w:val="22"/>
          <w:szCs w:val="22"/>
        </w:rPr>
        <w:t>na strani 6</w:t>
      </w:r>
      <w:r w:rsidRPr="00761F77">
        <w:rPr>
          <w:rFonts w:ascii="Arial" w:hAnsi="Arial" w:cs="Arial"/>
          <w:sz w:val="22"/>
          <w:szCs w:val="22"/>
        </w:rPr>
        <w:t xml:space="preserve"> napaka, in sicer </w:t>
      </w:r>
      <w:r w:rsidR="00761F77" w:rsidRPr="00761F77">
        <w:rPr>
          <w:rFonts w:ascii="Arial" w:hAnsi="Arial" w:cs="Arial"/>
          <w:sz w:val="22"/>
          <w:szCs w:val="22"/>
        </w:rPr>
        <w:t>je v navedeno</w:t>
      </w:r>
      <w:r w:rsidRPr="00761F77">
        <w:rPr>
          <w:rFonts w:ascii="Arial" w:hAnsi="Arial" w:cs="Arial"/>
          <w:sz w:val="22"/>
          <w:szCs w:val="22"/>
        </w:rPr>
        <w:t xml:space="preserve"> 26.000,00 E</w:t>
      </w:r>
      <w:r w:rsidR="00761F77" w:rsidRPr="00761F77">
        <w:rPr>
          <w:rFonts w:ascii="Arial" w:hAnsi="Arial" w:cs="Arial"/>
          <w:sz w:val="22"/>
          <w:szCs w:val="22"/>
        </w:rPr>
        <w:t xml:space="preserve">UR za avto, pravilno je 16.000,00 EUR. </w:t>
      </w:r>
    </w:p>
    <w:p w14:paraId="4460870F" w14:textId="77777777" w:rsidR="00242C91" w:rsidRDefault="00242C91" w:rsidP="00002C59">
      <w:pPr>
        <w:pStyle w:val="Odstavekseznama"/>
        <w:ind w:left="0"/>
        <w:jc w:val="both"/>
        <w:rPr>
          <w:rFonts w:ascii="Arial" w:hAnsi="Arial" w:cs="Arial"/>
          <w:sz w:val="22"/>
          <w:szCs w:val="22"/>
        </w:rPr>
      </w:pPr>
    </w:p>
    <w:p w14:paraId="64A66FF0" w14:textId="574A8EA1" w:rsidR="00002C59" w:rsidRDefault="00242C91" w:rsidP="00002C59">
      <w:pPr>
        <w:pStyle w:val="Odstavekseznama"/>
        <w:ind w:left="0"/>
        <w:jc w:val="both"/>
        <w:rPr>
          <w:rFonts w:ascii="Arial" w:hAnsi="Arial" w:cs="Arial"/>
          <w:sz w:val="22"/>
          <w:szCs w:val="22"/>
        </w:rPr>
      </w:pPr>
      <w:r w:rsidRPr="00242C91">
        <w:rPr>
          <w:rFonts w:ascii="Arial" w:hAnsi="Arial" w:cs="Arial"/>
          <w:b/>
          <w:bCs/>
          <w:sz w:val="22"/>
          <w:szCs w:val="22"/>
        </w:rPr>
        <w:t>Rado Lovšin</w:t>
      </w:r>
      <w:r>
        <w:rPr>
          <w:rFonts w:ascii="Arial" w:hAnsi="Arial" w:cs="Arial"/>
          <w:sz w:val="22"/>
          <w:szCs w:val="22"/>
        </w:rPr>
        <w:t xml:space="preserve"> opozori na napako na strani 316, in sicer na pri knjižničarstvu in založništvu naveden znesek 27.250,00 EUR in namesto, da bi se znesek ponovil je zapisan znesek 7.250,00 EUR.</w:t>
      </w:r>
    </w:p>
    <w:p w14:paraId="73B3F89B" w14:textId="77777777" w:rsidR="00242C91" w:rsidRPr="00761F77" w:rsidRDefault="00242C91" w:rsidP="00002C59">
      <w:pPr>
        <w:pStyle w:val="Odstavekseznama"/>
        <w:ind w:left="0"/>
        <w:jc w:val="both"/>
        <w:rPr>
          <w:rFonts w:ascii="Arial" w:hAnsi="Arial" w:cs="Arial"/>
          <w:sz w:val="22"/>
          <w:szCs w:val="22"/>
        </w:rPr>
      </w:pPr>
    </w:p>
    <w:p w14:paraId="76556556" w14:textId="39724636" w:rsidR="00002C59" w:rsidRPr="00761F77" w:rsidRDefault="00002C59" w:rsidP="00002C59">
      <w:pPr>
        <w:jc w:val="both"/>
        <w:rPr>
          <w:rFonts w:ascii="Arial" w:hAnsi="Arial" w:cs="Arial"/>
          <w:b/>
          <w:sz w:val="22"/>
          <w:szCs w:val="22"/>
          <w:u w:val="single"/>
        </w:rPr>
      </w:pPr>
      <w:r w:rsidRPr="00761F77">
        <w:rPr>
          <w:rFonts w:ascii="Arial" w:hAnsi="Arial" w:cs="Arial"/>
          <w:b/>
          <w:sz w:val="22"/>
          <w:szCs w:val="22"/>
          <w:u w:val="single"/>
        </w:rPr>
        <w:t>Sklep št. 4:</w:t>
      </w:r>
    </w:p>
    <w:p w14:paraId="451D896E" w14:textId="18E72F2A" w:rsidR="00002C59" w:rsidRPr="00761F77" w:rsidRDefault="00002C59" w:rsidP="00002C59">
      <w:pPr>
        <w:jc w:val="both"/>
        <w:rPr>
          <w:rFonts w:ascii="Arial" w:hAnsi="Arial" w:cs="Arial"/>
          <w:b/>
          <w:bCs/>
          <w:sz w:val="22"/>
          <w:szCs w:val="22"/>
        </w:rPr>
      </w:pPr>
      <w:r w:rsidRPr="00761F77">
        <w:rPr>
          <w:rFonts w:ascii="Arial" w:eastAsiaTheme="minorHAnsi" w:hAnsi="Arial" w:cs="Arial"/>
          <w:b/>
          <w:bCs/>
          <w:color w:val="000000"/>
          <w:sz w:val="22"/>
          <w:szCs w:val="22"/>
          <w:lang w:eastAsia="en-US"/>
        </w:rPr>
        <w:t xml:space="preserve">Občinski svet Občine Ig Sprejme predlog Rebalansa 2 proračuna Občine Ig za leto 2026 in vključitev </w:t>
      </w:r>
      <w:r w:rsidRPr="00761F77">
        <w:rPr>
          <w:rFonts w:ascii="Arial" w:hAnsi="Arial" w:cs="Arial"/>
          <w:b/>
          <w:bCs/>
          <w:sz w:val="22"/>
          <w:szCs w:val="22"/>
        </w:rPr>
        <w:t>NRP pod številko  OB037-26-010 v skupni vrednosti 404.460,53 EUR v letu 2026 in NRP pod številko  OB037-26-011 v vrednosti 16.000,00 EUR v letu 2026 v proračun občine.</w:t>
      </w:r>
    </w:p>
    <w:p w14:paraId="5E33E317" w14:textId="31BAE7A3" w:rsidR="00761F77" w:rsidRDefault="00E52C8A" w:rsidP="00916F00">
      <w:pPr>
        <w:spacing w:line="276" w:lineRule="auto"/>
        <w:jc w:val="both"/>
        <w:rPr>
          <w:rFonts w:ascii="Arial" w:hAnsi="Arial" w:cs="Arial"/>
          <w:bCs/>
          <w:sz w:val="22"/>
          <w:szCs w:val="22"/>
        </w:rPr>
      </w:pPr>
      <w:r w:rsidRPr="00761F77">
        <w:rPr>
          <w:rFonts w:ascii="Arial" w:hAnsi="Arial" w:cs="Arial"/>
          <w:bCs/>
          <w:sz w:val="22"/>
          <w:szCs w:val="22"/>
        </w:rPr>
        <w:t>Glasovanje: 1</w:t>
      </w:r>
      <w:r w:rsidR="00DE3ED5" w:rsidRPr="00761F77">
        <w:rPr>
          <w:rFonts w:ascii="Arial" w:hAnsi="Arial" w:cs="Arial"/>
          <w:bCs/>
          <w:sz w:val="22"/>
          <w:szCs w:val="22"/>
        </w:rPr>
        <w:t>3</w:t>
      </w:r>
      <w:r w:rsidRPr="00761F77">
        <w:rPr>
          <w:rFonts w:ascii="Arial" w:hAnsi="Arial" w:cs="Arial"/>
          <w:bCs/>
          <w:sz w:val="22"/>
          <w:szCs w:val="22"/>
        </w:rPr>
        <w:t xml:space="preserve"> ZA, 0 PROTI, </w:t>
      </w:r>
      <w:r w:rsidR="00EE1812" w:rsidRPr="00761F77">
        <w:rPr>
          <w:rFonts w:ascii="Arial" w:hAnsi="Arial" w:cs="Arial"/>
          <w:bCs/>
          <w:sz w:val="22"/>
          <w:szCs w:val="22"/>
        </w:rPr>
        <w:t>0</w:t>
      </w:r>
      <w:r w:rsidRPr="00761F77">
        <w:rPr>
          <w:rFonts w:ascii="Arial" w:hAnsi="Arial" w:cs="Arial"/>
          <w:bCs/>
          <w:sz w:val="22"/>
          <w:szCs w:val="22"/>
        </w:rPr>
        <w:t xml:space="preserve"> VZDRŽAN</w:t>
      </w:r>
      <w:r w:rsidR="00C870E0" w:rsidRPr="00761F77">
        <w:rPr>
          <w:rFonts w:ascii="Arial" w:hAnsi="Arial" w:cs="Arial"/>
          <w:bCs/>
          <w:sz w:val="22"/>
          <w:szCs w:val="22"/>
        </w:rPr>
        <w:t xml:space="preserve"> </w:t>
      </w:r>
    </w:p>
    <w:p w14:paraId="6A5537F9" w14:textId="77777777" w:rsidR="00590D95" w:rsidRPr="00916F00" w:rsidRDefault="00590D95" w:rsidP="00916F00">
      <w:pPr>
        <w:spacing w:line="276" w:lineRule="auto"/>
        <w:jc w:val="both"/>
        <w:rPr>
          <w:sz w:val="22"/>
          <w:szCs w:val="22"/>
        </w:rPr>
      </w:pPr>
    </w:p>
    <w:p w14:paraId="402A3125" w14:textId="25E1B044" w:rsidR="00E52C8A" w:rsidRDefault="00E52C8A" w:rsidP="00E52C8A">
      <w:pPr>
        <w:spacing w:line="276" w:lineRule="auto"/>
        <w:jc w:val="center"/>
        <w:rPr>
          <w:rFonts w:ascii="Arial" w:hAnsi="Arial" w:cs="Arial"/>
          <w:b/>
          <w:bCs/>
          <w:sz w:val="22"/>
          <w:szCs w:val="22"/>
        </w:rPr>
      </w:pPr>
      <w:r w:rsidRPr="000B08D2">
        <w:rPr>
          <w:rFonts w:ascii="Arial" w:hAnsi="Arial" w:cs="Arial"/>
          <w:b/>
          <w:bCs/>
          <w:sz w:val="22"/>
          <w:szCs w:val="22"/>
        </w:rPr>
        <w:t xml:space="preserve">Ad </w:t>
      </w:r>
      <w:r>
        <w:rPr>
          <w:rFonts w:ascii="Arial" w:hAnsi="Arial" w:cs="Arial"/>
          <w:b/>
          <w:bCs/>
          <w:sz w:val="22"/>
          <w:szCs w:val="22"/>
        </w:rPr>
        <w:t>8</w:t>
      </w:r>
    </w:p>
    <w:p w14:paraId="423FC3C2" w14:textId="18E93CD5" w:rsidR="00E52C8A" w:rsidRPr="00C31E90" w:rsidRDefault="00C31E90" w:rsidP="00C31E90">
      <w:pPr>
        <w:jc w:val="center"/>
        <w:rPr>
          <w:rFonts w:ascii="Arial" w:hAnsi="Arial" w:cs="Arial"/>
          <w:b/>
          <w:bCs/>
          <w:sz w:val="22"/>
          <w:szCs w:val="22"/>
        </w:rPr>
      </w:pPr>
      <w:r w:rsidRPr="00C31E90">
        <w:rPr>
          <w:rFonts w:ascii="Arial" w:hAnsi="Arial" w:cs="Arial"/>
          <w:b/>
          <w:bCs/>
          <w:sz w:val="22"/>
          <w:szCs w:val="22"/>
        </w:rPr>
        <w:t>Obravnava in potrditev predloga Odloka o organizaciji in delovnih področjih občinske uprave Občine  Ig / 1. branje</w:t>
      </w:r>
    </w:p>
    <w:p w14:paraId="46CF7B1D" w14:textId="77777777" w:rsidR="00C31E90" w:rsidRPr="00BC295A" w:rsidRDefault="00C31E90" w:rsidP="00E52C8A">
      <w:pPr>
        <w:jc w:val="center"/>
        <w:rPr>
          <w:rFonts w:ascii="Arial" w:hAnsi="Arial" w:cs="Arial"/>
          <w:b/>
          <w:bCs/>
          <w:sz w:val="22"/>
          <w:szCs w:val="22"/>
        </w:rPr>
      </w:pPr>
    </w:p>
    <w:p w14:paraId="38B08053" w14:textId="7A04EEF3" w:rsidR="00DE3ED5" w:rsidRDefault="00DE3ED5" w:rsidP="00C31E90">
      <w:pPr>
        <w:jc w:val="both"/>
        <w:rPr>
          <w:rFonts w:ascii="Arial" w:hAnsi="Arial" w:cs="Arial"/>
          <w:sz w:val="22"/>
          <w:szCs w:val="22"/>
        </w:rPr>
      </w:pPr>
      <w:r w:rsidRPr="00022151">
        <w:rPr>
          <w:rFonts w:ascii="Arial" w:hAnsi="Arial" w:cs="Arial"/>
          <w:b/>
          <w:bCs/>
          <w:sz w:val="22"/>
          <w:szCs w:val="22"/>
        </w:rPr>
        <w:t>Župan</w:t>
      </w:r>
      <w:r>
        <w:rPr>
          <w:rFonts w:ascii="Arial" w:hAnsi="Arial" w:cs="Arial"/>
          <w:sz w:val="22"/>
          <w:szCs w:val="22"/>
        </w:rPr>
        <w:t xml:space="preserve"> pojasni, da se spreminja sistemizacija v občinski upravi, saj so se s prehodom na </w:t>
      </w:r>
      <w:r w:rsidR="00B818D6">
        <w:rPr>
          <w:rFonts w:ascii="Arial" w:hAnsi="Arial" w:cs="Arial"/>
          <w:sz w:val="22"/>
          <w:szCs w:val="22"/>
        </w:rPr>
        <w:t>JP VOKA SNAGA d. o. o.</w:t>
      </w:r>
      <w:r>
        <w:rPr>
          <w:rFonts w:ascii="Arial" w:hAnsi="Arial" w:cs="Arial"/>
          <w:sz w:val="22"/>
          <w:szCs w:val="22"/>
        </w:rPr>
        <w:t xml:space="preserve"> prerazporedile delovne obveznosti. </w:t>
      </w:r>
    </w:p>
    <w:p w14:paraId="74FA0848" w14:textId="77777777" w:rsidR="00C31E90" w:rsidRPr="00C31E90" w:rsidRDefault="00C31E90" w:rsidP="00C31E90">
      <w:pPr>
        <w:jc w:val="both"/>
        <w:rPr>
          <w:rFonts w:ascii="Arial" w:hAnsi="Arial" w:cs="Arial"/>
          <w:sz w:val="22"/>
          <w:szCs w:val="22"/>
        </w:rPr>
      </w:pPr>
    </w:p>
    <w:p w14:paraId="371CB67B" w14:textId="77777777" w:rsidR="00C31E90" w:rsidRPr="00C31E90" w:rsidRDefault="00C31E90" w:rsidP="00C31E90">
      <w:pPr>
        <w:jc w:val="both"/>
        <w:rPr>
          <w:rFonts w:ascii="Arial" w:hAnsi="Arial" w:cs="Arial"/>
          <w:sz w:val="22"/>
          <w:szCs w:val="22"/>
        </w:rPr>
      </w:pPr>
      <w:r w:rsidRPr="00C31E90">
        <w:rPr>
          <w:rFonts w:ascii="Arial" w:hAnsi="Arial" w:cs="Arial"/>
          <w:sz w:val="22"/>
          <w:szCs w:val="22"/>
        </w:rPr>
        <w:lastRenderedPageBreak/>
        <w:t xml:space="preserve">1. 1. 2026 sta pričela veljati novi ZJU-1 in uredba. Ta predpisa določata pravila glede organizacije uprave, sistemizacije delovnih mest in kadrovskega upravljanja v javnem sektorju. Občine morajo svoje akte z njima uskladiti do 1. 6. 2026. </w:t>
      </w:r>
    </w:p>
    <w:p w14:paraId="63915E21" w14:textId="77777777" w:rsidR="00C31E90" w:rsidRPr="00C31E90" w:rsidRDefault="00C31E90" w:rsidP="00C31E90">
      <w:pPr>
        <w:jc w:val="both"/>
        <w:rPr>
          <w:rFonts w:ascii="Arial" w:hAnsi="Arial" w:cs="Arial"/>
          <w:sz w:val="22"/>
          <w:szCs w:val="22"/>
        </w:rPr>
      </w:pPr>
    </w:p>
    <w:p w14:paraId="5AD502D6" w14:textId="60103B43" w:rsidR="00C31E90" w:rsidRPr="00C31E90" w:rsidRDefault="00C31E90" w:rsidP="00C31E90">
      <w:pPr>
        <w:jc w:val="both"/>
        <w:rPr>
          <w:rFonts w:ascii="Arial" w:hAnsi="Arial" w:cs="Arial"/>
          <w:sz w:val="22"/>
          <w:szCs w:val="22"/>
        </w:rPr>
      </w:pPr>
      <w:r w:rsidRPr="00C31E90">
        <w:rPr>
          <w:rFonts w:ascii="Arial" w:hAnsi="Arial" w:cs="Arial"/>
          <w:sz w:val="22"/>
          <w:szCs w:val="22"/>
        </w:rPr>
        <w:t>1. 1. 2026 so pričele veljati spremembe v načinu izvajanja gospodarskih javnih služb oskrbe s pitno vodo ter odvajanja in čiščenja odpadnih voda v občini Ig, ki se ne izvajajo več v okviru režijskega obrata, zaradi česar predlagamo, da režijski obrat ne deluje več kot samostojna enota, ampak se organizira znotraj občinske uprave, konkretno znotraj oddelka za okolje, prostor in infrastrukturo.</w:t>
      </w:r>
    </w:p>
    <w:p w14:paraId="38DAA655" w14:textId="77777777" w:rsidR="00C31E90" w:rsidRPr="00C31E90" w:rsidRDefault="00C31E90" w:rsidP="00C31E90">
      <w:pPr>
        <w:jc w:val="both"/>
        <w:rPr>
          <w:rFonts w:ascii="Arial" w:hAnsi="Arial" w:cs="Arial"/>
          <w:sz w:val="22"/>
          <w:szCs w:val="22"/>
        </w:rPr>
      </w:pPr>
    </w:p>
    <w:p w14:paraId="372BD582" w14:textId="77777777" w:rsidR="00C31E90" w:rsidRPr="00C31E90" w:rsidRDefault="00C31E90" w:rsidP="00C31E90">
      <w:pPr>
        <w:jc w:val="both"/>
        <w:rPr>
          <w:rFonts w:ascii="Arial" w:hAnsi="Arial" w:cs="Arial"/>
          <w:sz w:val="22"/>
          <w:szCs w:val="22"/>
        </w:rPr>
      </w:pPr>
      <w:r w:rsidRPr="00C31E90">
        <w:rPr>
          <w:rFonts w:ascii="Arial" w:hAnsi="Arial" w:cs="Arial"/>
          <w:sz w:val="22"/>
          <w:szCs w:val="22"/>
        </w:rPr>
        <w:t>Predlagani odlok tako predstavlja podlago za reorganizacijo občinske uprave, ki bo omogočila jasno razdelitev delovnih področij, boljšo organizacijo dela ter učinkovitejše izvajanje zakonskih in razvojnih nalog občine. Sprejem odloka je hkrati potreben tudi zaradi uskladitve organizacije občinske uprave z veljavno zakonodajo. Na podlagi sprejetega odloka bo nato mogoče ustrezno uskladiti tudi pravilnik o notranji organizaciji in sistemizaciji delovnih mest v občinski upravi.</w:t>
      </w:r>
    </w:p>
    <w:p w14:paraId="1607902B" w14:textId="77777777" w:rsidR="00E52C8A" w:rsidRDefault="00E52C8A" w:rsidP="00E52C8A">
      <w:pPr>
        <w:jc w:val="both"/>
        <w:rPr>
          <w:rFonts w:ascii="Arial" w:hAnsi="Arial" w:cs="Arial"/>
          <w:b/>
          <w:sz w:val="22"/>
          <w:szCs w:val="22"/>
          <w:u w:val="single"/>
        </w:rPr>
      </w:pPr>
    </w:p>
    <w:p w14:paraId="3B3273C0" w14:textId="02DA5892" w:rsidR="00E52C8A" w:rsidRPr="00B93CC5" w:rsidRDefault="00E52C8A" w:rsidP="00E52C8A">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sidR="004664CB">
        <w:rPr>
          <w:rFonts w:ascii="Arial" w:hAnsi="Arial" w:cs="Arial"/>
          <w:b/>
          <w:sz w:val="22"/>
          <w:szCs w:val="22"/>
          <w:u w:val="single"/>
        </w:rPr>
        <w:t>5</w:t>
      </w:r>
      <w:r w:rsidRPr="00B93CC5">
        <w:rPr>
          <w:rFonts w:ascii="Arial" w:hAnsi="Arial" w:cs="Arial"/>
          <w:b/>
          <w:sz w:val="22"/>
          <w:szCs w:val="22"/>
          <w:u w:val="single"/>
        </w:rPr>
        <w:t>:</w:t>
      </w:r>
    </w:p>
    <w:p w14:paraId="67F0918D" w14:textId="77777777" w:rsidR="004664CB" w:rsidRPr="005A47C3" w:rsidRDefault="004664CB" w:rsidP="00DE3ED5">
      <w:pPr>
        <w:jc w:val="both"/>
        <w:rPr>
          <w:rFonts w:ascii="Arial" w:hAnsi="Arial" w:cs="Arial"/>
          <w:b/>
          <w:bCs/>
          <w:sz w:val="22"/>
          <w:szCs w:val="22"/>
        </w:rPr>
      </w:pPr>
      <w:r w:rsidRPr="005A47C3">
        <w:rPr>
          <w:rFonts w:ascii="Arial" w:hAnsi="Arial" w:cs="Arial"/>
          <w:b/>
          <w:bCs/>
          <w:sz w:val="22"/>
          <w:szCs w:val="22"/>
        </w:rPr>
        <w:t xml:space="preserve">Občinski svet Občine Ig sprejme sklep o nadaljnji obravnavi Odloka o organizaciji in delovnih področjih občinske uprave Občine Ig. </w:t>
      </w:r>
    </w:p>
    <w:p w14:paraId="2A998079" w14:textId="469A75C9" w:rsidR="00E52C8A" w:rsidRDefault="00E52C8A" w:rsidP="00E52C8A">
      <w:pPr>
        <w:spacing w:line="276" w:lineRule="auto"/>
        <w:jc w:val="both"/>
        <w:rPr>
          <w:rFonts w:ascii="Arial" w:hAnsi="Arial" w:cs="Arial"/>
          <w:bCs/>
          <w:sz w:val="22"/>
          <w:szCs w:val="22"/>
        </w:rPr>
      </w:pPr>
      <w:r w:rsidRPr="009F03BA">
        <w:rPr>
          <w:rFonts w:ascii="Arial" w:hAnsi="Arial" w:cs="Arial"/>
          <w:bCs/>
          <w:sz w:val="22"/>
          <w:szCs w:val="22"/>
        </w:rPr>
        <w:t>Glasovanje:  1</w:t>
      </w:r>
      <w:r w:rsidR="00DE3ED5">
        <w:rPr>
          <w:rFonts w:ascii="Arial" w:hAnsi="Arial" w:cs="Arial"/>
          <w:bCs/>
          <w:sz w:val="22"/>
          <w:szCs w:val="22"/>
        </w:rPr>
        <w:t>3</w:t>
      </w:r>
      <w:r w:rsidRPr="009F03BA">
        <w:rPr>
          <w:rFonts w:ascii="Arial" w:hAnsi="Arial" w:cs="Arial"/>
          <w:bCs/>
          <w:sz w:val="22"/>
          <w:szCs w:val="22"/>
        </w:rPr>
        <w:t xml:space="preserve"> ZA, 0 PROTI, 0 VZDRŽAN</w:t>
      </w:r>
    </w:p>
    <w:p w14:paraId="319C40B9" w14:textId="77777777" w:rsidR="00E52C8A" w:rsidRPr="00D30D33" w:rsidRDefault="00E52C8A" w:rsidP="00D30D33">
      <w:pPr>
        <w:spacing w:line="276" w:lineRule="auto"/>
        <w:jc w:val="both"/>
        <w:rPr>
          <w:rFonts w:ascii="Arial" w:hAnsi="Arial" w:cs="Arial"/>
          <w:bCs/>
          <w:sz w:val="22"/>
          <w:szCs w:val="22"/>
        </w:rPr>
      </w:pPr>
    </w:p>
    <w:bookmarkEnd w:id="3"/>
    <w:p w14:paraId="1F8B803E" w14:textId="194CF10C" w:rsidR="000A7C75" w:rsidRPr="009978CA" w:rsidRDefault="000A7C75" w:rsidP="000A7C75">
      <w:pPr>
        <w:spacing w:line="276" w:lineRule="auto"/>
        <w:jc w:val="center"/>
        <w:rPr>
          <w:rFonts w:ascii="Arial" w:hAnsi="Arial" w:cs="Arial"/>
          <w:b/>
          <w:bCs/>
          <w:sz w:val="22"/>
          <w:szCs w:val="22"/>
        </w:rPr>
      </w:pPr>
      <w:r w:rsidRPr="009978CA">
        <w:rPr>
          <w:rFonts w:ascii="Arial" w:hAnsi="Arial" w:cs="Arial"/>
          <w:b/>
          <w:bCs/>
          <w:sz w:val="22"/>
          <w:szCs w:val="22"/>
        </w:rPr>
        <w:t xml:space="preserve">Ad </w:t>
      </w:r>
      <w:r w:rsidR="00E52C8A">
        <w:rPr>
          <w:rFonts w:ascii="Arial" w:hAnsi="Arial" w:cs="Arial"/>
          <w:b/>
          <w:bCs/>
          <w:sz w:val="22"/>
          <w:szCs w:val="22"/>
        </w:rPr>
        <w:t>9</w:t>
      </w:r>
    </w:p>
    <w:p w14:paraId="7D51A9C6" w14:textId="0CA9F34D" w:rsidR="002543D8" w:rsidRPr="00780A78" w:rsidRDefault="00780A78" w:rsidP="00115561">
      <w:pPr>
        <w:jc w:val="center"/>
        <w:rPr>
          <w:rFonts w:ascii="Arial" w:hAnsi="Arial" w:cs="Arial"/>
          <w:b/>
          <w:bCs/>
          <w:sz w:val="22"/>
          <w:szCs w:val="22"/>
        </w:rPr>
      </w:pPr>
      <w:r w:rsidRPr="00780A78">
        <w:rPr>
          <w:rFonts w:ascii="Arial" w:hAnsi="Arial" w:cs="Arial"/>
          <w:b/>
          <w:bCs/>
          <w:sz w:val="22"/>
          <w:szCs w:val="22"/>
        </w:rPr>
        <w:t>Obravnava in potrditev predloga DIIP-a za projekt Plac pod streho - za učen</w:t>
      </w:r>
      <w:r w:rsidR="00C77A5D">
        <w:rPr>
          <w:rFonts w:ascii="Arial" w:hAnsi="Arial" w:cs="Arial"/>
          <w:b/>
          <w:bCs/>
          <w:sz w:val="22"/>
          <w:szCs w:val="22"/>
        </w:rPr>
        <w:t>j</w:t>
      </w:r>
      <w:r w:rsidRPr="00780A78">
        <w:rPr>
          <w:rFonts w:ascii="Arial" w:hAnsi="Arial" w:cs="Arial"/>
          <w:b/>
          <w:bCs/>
          <w:sz w:val="22"/>
          <w:szCs w:val="22"/>
        </w:rPr>
        <w:t xml:space="preserve">e, druženje in lokalne dobrote </w:t>
      </w:r>
    </w:p>
    <w:p w14:paraId="3EA66FCE" w14:textId="77777777" w:rsidR="00780A78" w:rsidRPr="00140C02" w:rsidRDefault="00780A78" w:rsidP="00140C02">
      <w:pPr>
        <w:rPr>
          <w:rFonts w:ascii="Arial Nova" w:hAnsi="Arial Nova"/>
          <w:sz w:val="22"/>
          <w:szCs w:val="22"/>
        </w:rPr>
      </w:pPr>
    </w:p>
    <w:p w14:paraId="7D6F50BA" w14:textId="77777777" w:rsidR="001068F6" w:rsidRDefault="00115561" w:rsidP="00780A78">
      <w:pPr>
        <w:pStyle w:val="Brezrazmikov"/>
        <w:tabs>
          <w:tab w:val="left" w:pos="567"/>
        </w:tabs>
        <w:jc w:val="both"/>
        <w:rPr>
          <w:rStyle w:val="Neenpoudarek"/>
          <w:rFonts w:ascii="Arial" w:hAnsi="Arial" w:cs="Arial"/>
          <w:i w:val="0"/>
          <w:color w:val="auto"/>
        </w:rPr>
      </w:pPr>
      <w:r w:rsidRPr="00022151">
        <w:rPr>
          <w:rStyle w:val="Neenpoudarek"/>
          <w:rFonts w:ascii="Arial" w:hAnsi="Arial" w:cs="Arial"/>
          <w:b/>
          <w:bCs/>
          <w:i w:val="0"/>
          <w:color w:val="auto"/>
        </w:rPr>
        <w:t>Župan</w:t>
      </w:r>
      <w:r>
        <w:rPr>
          <w:rStyle w:val="Neenpoudarek"/>
          <w:rFonts w:ascii="Arial" w:hAnsi="Arial" w:cs="Arial"/>
          <w:i w:val="0"/>
          <w:color w:val="auto"/>
        </w:rPr>
        <w:t xml:space="preserve"> pojasni, da</w:t>
      </w:r>
      <w:r w:rsidR="00DE22C7">
        <w:rPr>
          <w:rStyle w:val="Neenpoudarek"/>
          <w:rFonts w:ascii="Arial" w:hAnsi="Arial" w:cs="Arial"/>
          <w:i w:val="0"/>
          <w:color w:val="auto"/>
        </w:rPr>
        <w:t xml:space="preserve"> oddajajo prijavo na razpis za pridobitev nepovratnih sredstev, in sicer za prijavo potrebujemo pripravljene in potrjene s strani Občinskega sveta štiri DIIP-e</w:t>
      </w:r>
      <w:r w:rsidR="00442EEB">
        <w:rPr>
          <w:rStyle w:val="Neenpoudarek"/>
          <w:rFonts w:ascii="Arial" w:hAnsi="Arial" w:cs="Arial"/>
          <w:i w:val="0"/>
          <w:color w:val="auto"/>
        </w:rPr>
        <w:t xml:space="preserve">, ki so zajeti v naslednjih štirih točkah. Do zadnjega so usklajevali </w:t>
      </w:r>
      <w:r w:rsidR="00706741">
        <w:rPr>
          <w:rStyle w:val="Neenpoudarek"/>
          <w:rFonts w:ascii="Arial" w:hAnsi="Arial" w:cs="Arial"/>
          <w:i w:val="0"/>
          <w:color w:val="auto"/>
        </w:rPr>
        <w:t xml:space="preserve">in pridobivali dokumentacijo, soglasja z zunanjimi partnerji. </w:t>
      </w:r>
    </w:p>
    <w:p w14:paraId="75DC35ED" w14:textId="77777777" w:rsidR="001068F6" w:rsidRDefault="001068F6" w:rsidP="00780A78">
      <w:pPr>
        <w:pStyle w:val="Brezrazmikov"/>
        <w:tabs>
          <w:tab w:val="left" w:pos="567"/>
        </w:tabs>
        <w:jc w:val="both"/>
        <w:rPr>
          <w:rStyle w:val="Neenpoudarek"/>
          <w:rFonts w:ascii="Arial" w:hAnsi="Arial" w:cs="Arial"/>
          <w:i w:val="0"/>
          <w:color w:val="auto"/>
        </w:rPr>
      </w:pPr>
    </w:p>
    <w:p w14:paraId="4E69FCA9" w14:textId="63E24E9F" w:rsidR="00442EEB" w:rsidRPr="00E95909" w:rsidRDefault="001068F6" w:rsidP="00780A78">
      <w:pPr>
        <w:pStyle w:val="Brezrazmikov"/>
        <w:tabs>
          <w:tab w:val="left" w:pos="567"/>
        </w:tabs>
        <w:jc w:val="both"/>
        <w:rPr>
          <w:rStyle w:val="Neenpoudarek"/>
          <w:rFonts w:ascii="Arial" w:hAnsi="Arial" w:cs="Arial"/>
          <w:i w:val="0"/>
          <w:color w:val="auto"/>
        </w:rPr>
      </w:pPr>
      <w:r>
        <w:rPr>
          <w:rStyle w:val="Neenpoudarek"/>
          <w:rFonts w:ascii="Arial" w:hAnsi="Arial" w:cs="Arial"/>
          <w:i w:val="0"/>
          <w:color w:val="auto"/>
        </w:rPr>
        <w:t>Za projekt Plac pod streho se Občina Ig prijavlja</w:t>
      </w:r>
      <w:r w:rsidR="00E95909">
        <w:rPr>
          <w:rStyle w:val="Neenpoudarek"/>
          <w:rFonts w:ascii="Arial" w:hAnsi="Arial" w:cs="Arial"/>
          <w:i w:val="0"/>
          <w:color w:val="auto"/>
        </w:rPr>
        <w:t xml:space="preserve"> </w:t>
      </w:r>
      <w:r w:rsidR="001812E7">
        <w:rPr>
          <w:rStyle w:val="Neenpoudarek"/>
          <w:rFonts w:ascii="Arial" w:hAnsi="Arial" w:cs="Arial"/>
          <w:i w:val="0"/>
          <w:color w:val="auto"/>
        </w:rPr>
        <w:t xml:space="preserve">skupaj z naslednjimi partnerji: </w:t>
      </w:r>
      <w:r w:rsidR="00E95909">
        <w:rPr>
          <w:rStyle w:val="Neenpoudarek"/>
          <w:rFonts w:ascii="Arial" w:hAnsi="Arial" w:cs="Arial"/>
          <w:i w:val="0"/>
          <w:color w:val="auto"/>
        </w:rPr>
        <w:t>Župnija Ig,</w:t>
      </w:r>
      <w:r w:rsidR="00F64506" w:rsidRPr="00F64506">
        <w:rPr>
          <w:rStyle w:val="Neenpoudarek"/>
          <w:rFonts w:ascii="Arial" w:hAnsi="Arial" w:cs="Arial"/>
          <w:i w:val="0"/>
          <w:iCs w:val="0"/>
        </w:rPr>
        <w:t xml:space="preserve"> </w:t>
      </w:r>
      <w:r w:rsidR="00E95909" w:rsidRPr="00F64506">
        <w:rPr>
          <w:rStyle w:val="Neenpoudarek"/>
          <w:rFonts w:ascii="Arial" w:hAnsi="Arial" w:cs="Arial"/>
          <w:i w:val="0"/>
          <w:color w:val="auto"/>
        </w:rPr>
        <w:t xml:space="preserve">OŠ Ig ter </w:t>
      </w:r>
      <w:r w:rsidR="00E95909" w:rsidRPr="00F64506">
        <w:rPr>
          <w:rStyle w:val="Neenpoudarek"/>
          <w:rFonts w:ascii="Arial" w:hAnsi="Arial" w:cs="Arial"/>
          <w:i w:val="0"/>
          <w:iCs w:val="0"/>
          <w:color w:val="auto"/>
        </w:rPr>
        <w:t xml:space="preserve">Kmetija </w:t>
      </w:r>
      <w:proofErr w:type="spellStart"/>
      <w:r w:rsidR="00E95909" w:rsidRPr="00F64506">
        <w:rPr>
          <w:rStyle w:val="Neenpoudarek"/>
          <w:rFonts w:ascii="Arial" w:hAnsi="Arial" w:cs="Arial"/>
          <w:i w:val="0"/>
          <w:iCs w:val="0"/>
          <w:color w:val="auto"/>
        </w:rPr>
        <w:t>Štritar</w:t>
      </w:r>
      <w:proofErr w:type="spellEnd"/>
      <w:r w:rsidR="00E95909" w:rsidRPr="00F64506">
        <w:rPr>
          <w:rStyle w:val="Neenpoudarek"/>
          <w:rFonts w:ascii="Arial" w:hAnsi="Arial" w:cs="Arial"/>
          <w:i w:val="0"/>
          <w:iCs w:val="0"/>
          <w:color w:val="auto"/>
        </w:rPr>
        <w:t xml:space="preserve">, Andrej Škoberne (nosilec kmetijskega </w:t>
      </w:r>
      <w:r w:rsidR="00E95909" w:rsidRPr="00E95909">
        <w:rPr>
          <w:rStyle w:val="Neenpoudarek"/>
          <w:rFonts w:ascii="Arial" w:hAnsi="Arial" w:cs="Arial"/>
          <w:i w:val="0"/>
          <w:iCs w:val="0"/>
          <w:color w:val="auto"/>
        </w:rPr>
        <w:t>gospodarstva) iz Želimelj</w:t>
      </w:r>
      <w:r w:rsidR="00E95909">
        <w:rPr>
          <w:rStyle w:val="Neenpoudarek"/>
          <w:rFonts w:ascii="Arial" w:hAnsi="Arial" w:cs="Arial"/>
          <w:i w:val="0"/>
          <w:iCs w:val="0"/>
          <w:color w:val="auto"/>
        </w:rPr>
        <w:t>.</w:t>
      </w:r>
    </w:p>
    <w:p w14:paraId="0A79F28C" w14:textId="035A9AA9" w:rsidR="00655498" w:rsidRDefault="00655498" w:rsidP="00780A78">
      <w:pPr>
        <w:pStyle w:val="Brezrazmikov"/>
        <w:tabs>
          <w:tab w:val="left" w:pos="567"/>
        </w:tabs>
        <w:jc w:val="both"/>
        <w:rPr>
          <w:rStyle w:val="Neenpoudarek"/>
          <w:rFonts w:ascii="Arial" w:hAnsi="Arial" w:cs="Arial"/>
          <w:i w:val="0"/>
          <w:color w:val="auto"/>
        </w:rPr>
      </w:pPr>
    </w:p>
    <w:p w14:paraId="45EC08E8" w14:textId="1D2A9773" w:rsidR="00655498" w:rsidRDefault="00022151" w:rsidP="00780A78">
      <w:pPr>
        <w:pStyle w:val="Brezrazmikov"/>
        <w:tabs>
          <w:tab w:val="left" w:pos="567"/>
        </w:tabs>
        <w:jc w:val="both"/>
        <w:rPr>
          <w:rStyle w:val="Neenpoudarek"/>
          <w:rFonts w:ascii="Arial" w:hAnsi="Arial" w:cs="Arial"/>
          <w:i w:val="0"/>
          <w:color w:val="auto"/>
        </w:rPr>
      </w:pPr>
      <w:r w:rsidRPr="00F64506">
        <w:rPr>
          <w:rStyle w:val="Neenpoudarek"/>
          <w:rFonts w:ascii="Arial" w:hAnsi="Arial" w:cs="Arial"/>
          <w:b/>
          <w:bCs/>
          <w:i w:val="0"/>
          <w:color w:val="auto"/>
        </w:rPr>
        <w:t>Alenko Jeraj</w:t>
      </w:r>
      <w:r>
        <w:rPr>
          <w:rStyle w:val="Neenpoudarek"/>
          <w:rFonts w:ascii="Arial" w:hAnsi="Arial" w:cs="Arial"/>
          <w:i w:val="0"/>
          <w:color w:val="auto"/>
        </w:rPr>
        <w:t xml:space="preserve"> zanima</w:t>
      </w:r>
      <w:r w:rsidR="00F64506">
        <w:rPr>
          <w:rStyle w:val="Neenpoudarek"/>
          <w:rFonts w:ascii="Arial" w:hAnsi="Arial" w:cs="Arial"/>
          <w:i w:val="0"/>
          <w:color w:val="auto"/>
        </w:rPr>
        <w:t xml:space="preserve"> kdaj je predviden začetek projekta. </w:t>
      </w:r>
    </w:p>
    <w:p w14:paraId="318C695E" w14:textId="6A5C3FC2" w:rsidR="00655498" w:rsidRDefault="00655498" w:rsidP="00780A78">
      <w:pPr>
        <w:pStyle w:val="Brezrazmikov"/>
        <w:tabs>
          <w:tab w:val="left" w:pos="567"/>
        </w:tabs>
        <w:jc w:val="both"/>
        <w:rPr>
          <w:rStyle w:val="Neenpoudarek"/>
          <w:rFonts w:ascii="Arial" w:hAnsi="Arial" w:cs="Arial"/>
          <w:i w:val="0"/>
          <w:color w:val="auto"/>
        </w:rPr>
      </w:pPr>
      <w:r w:rsidRPr="00960C32">
        <w:rPr>
          <w:rStyle w:val="Neenpoudarek"/>
          <w:rFonts w:ascii="Arial" w:hAnsi="Arial" w:cs="Arial"/>
          <w:b/>
          <w:bCs/>
          <w:i w:val="0"/>
          <w:color w:val="auto"/>
        </w:rPr>
        <w:t xml:space="preserve">Marjetka </w:t>
      </w:r>
      <w:r w:rsidR="00960C32" w:rsidRPr="00960C32">
        <w:rPr>
          <w:rStyle w:val="Neenpoudarek"/>
          <w:rFonts w:ascii="Arial" w:hAnsi="Arial" w:cs="Arial"/>
          <w:b/>
          <w:bCs/>
          <w:i w:val="0"/>
          <w:color w:val="auto"/>
        </w:rPr>
        <w:t xml:space="preserve">Pintarič </w:t>
      </w:r>
      <w:proofErr w:type="spellStart"/>
      <w:r w:rsidR="00960C32" w:rsidRPr="00960C32">
        <w:rPr>
          <w:rStyle w:val="Neenpoudarek"/>
          <w:rFonts w:ascii="Arial" w:hAnsi="Arial" w:cs="Arial"/>
          <w:b/>
          <w:bCs/>
          <w:i w:val="0"/>
          <w:color w:val="auto"/>
        </w:rPr>
        <w:t>Župec</w:t>
      </w:r>
      <w:proofErr w:type="spellEnd"/>
      <w:r w:rsidR="00960C32">
        <w:rPr>
          <w:rStyle w:val="Neenpoudarek"/>
          <w:rFonts w:ascii="Arial" w:hAnsi="Arial" w:cs="Arial"/>
          <w:i w:val="0"/>
          <w:color w:val="auto"/>
        </w:rPr>
        <w:t xml:space="preserve"> </w:t>
      </w:r>
      <w:r w:rsidR="00F64506">
        <w:rPr>
          <w:rStyle w:val="Neenpoudarek"/>
          <w:rFonts w:ascii="Arial" w:hAnsi="Arial" w:cs="Arial"/>
          <w:i w:val="0"/>
          <w:color w:val="auto"/>
        </w:rPr>
        <w:t>pojasni, da je predviden začetek izvajanja leta 2028. V letu 2028 se postavi nadstrešnica ter se pridobi uporabno dovoljenje. Izvedba aktivnosti je predvidena v letu 2029.</w:t>
      </w:r>
    </w:p>
    <w:p w14:paraId="5557D5FE" w14:textId="77777777" w:rsidR="00115561" w:rsidRDefault="00115561" w:rsidP="00780A78">
      <w:pPr>
        <w:pStyle w:val="Brezrazmikov"/>
        <w:tabs>
          <w:tab w:val="left" w:pos="567"/>
        </w:tabs>
        <w:jc w:val="both"/>
        <w:rPr>
          <w:rStyle w:val="Neenpoudarek"/>
          <w:rFonts w:ascii="Arial" w:hAnsi="Arial" w:cs="Arial"/>
          <w:i w:val="0"/>
          <w:color w:val="auto"/>
        </w:rPr>
      </w:pPr>
    </w:p>
    <w:p w14:paraId="108B8C08" w14:textId="4449914B" w:rsidR="00780A78" w:rsidRPr="00115561" w:rsidRDefault="00780A78" w:rsidP="00780A78">
      <w:pPr>
        <w:pStyle w:val="Brezrazmikov"/>
        <w:tabs>
          <w:tab w:val="left" w:pos="567"/>
        </w:tabs>
        <w:jc w:val="both"/>
        <w:rPr>
          <w:rStyle w:val="Neenpoudarek"/>
          <w:rFonts w:ascii="Arial" w:hAnsi="Arial" w:cs="Arial"/>
          <w:i w:val="0"/>
          <w:iCs w:val="0"/>
          <w:color w:val="auto"/>
        </w:rPr>
      </w:pPr>
      <w:r w:rsidRPr="00115561">
        <w:rPr>
          <w:rStyle w:val="Neenpoudarek"/>
          <w:rFonts w:ascii="Arial" w:hAnsi="Arial" w:cs="Arial"/>
          <w:i w:val="0"/>
          <w:color w:val="auto"/>
        </w:rPr>
        <w:t>Občina Ig je skupaj s partnerji pripravila projekt »Plac pod streho – za učenje, druženje in lokalne dobrote«, akronim »Na plac«, s katerim bo kandidirala na 2. javni poziv za izbor projektov za uresničevanje ukrepov in ciljev Strategije lokalnega razvija LAS Sožitje med mestom in podeželjem v letu 2026 – sklad EKSRP</w:t>
      </w:r>
      <w:r w:rsidRPr="00115561">
        <w:rPr>
          <w:rStyle w:val="Neenpoudarek"/>
          <w:rFonts w:ascii="Arial" w:hAnsi="Arial" w:cs="Arial"/>
          <w:color w:val="auto"/>
        </w:rPr>
        <w:t>.</w:t>
      </w:r>
    </w:p>
    <w:p w14:paraId="5487B857" w14:textId="77777777" w:rsidR="00780A78" w:rsidRPr="00F51690" w:rsidRDefault="00780A78" w:rsidP="00780A78">
      <w:pPr>
        <w:tabs>
          <w:tab w:val="left" w:pos="567"/>
        </w:tabs>
        <w:jc w:val="both"/>
        <w:rPr>
          <w:rFonts w:ascii="Arial" w:hAnsi="Arial" w:cs="Arial"/>
          <w:sz w:val="22"/>
          <w:szCs w:val="22"/>
        </w:rPr>
      </w:pPr>
      <w:r w:rsidRPr="00115561">
        <w:rPr>
          <w:rFonts w:ascii="Arial" w:hAnsi="Arial" w:cs="Arial"/>
          <w:sz w:val="22"/>
          <w:szCs w:val="22"/>
        </w:rPr>
        <w:t xml:space="preserve">Projekt »Plac pod streho – za učenje, </w:t>
      </w:r>
      <w:r w:rsidRPr="00F51690">
        <w:rPr>
          <w:rFonts w:ascii="Arial" w:hAnsi="Arial" w:cs="Arial"/>
          <w:sz w:val="22"/>
          <w:szCs w:val="22"/>
        </w:rPr>
        <w:t>druženje in lokalne dobrote« obsega ureditev  večnamenskega prostora na trgu pred Občino Ig kot osrednjega javnega prostora, vključno s programom za izvajanje izobraževalnih, kulturnih, socialnih in medgeneracijskih vsebin.</w:t>
      </w:r>
    </w:p>
    <w:p w14:paraId="75B7CC9A" w14:textId="77777777" w:rsidR="00780A78" w:rsidRPr="00F51690" w:rsidRDefault="00780A78" w:rsidP="00780A78">
      <w:pPr>
        <w:tabs>
          <w:tab w:val="left" w:pos="567"/>
        </w:tabs>
        <w:jc w:val="both"/>
        <w:rPr>
          <w:rFonts w:ascii="Arial" w:hAnsi="Arial" w:cs="Arial"/>
          <w:sz w:val="22"/>
          <w:szCs w:val="22"/>
        </w:rPr>
      </w:pPr>
    </w:p>
    <w:p w14:paraId="21849C6C" w14:textId="478248D2" w:rsidR="00780A78" w:rsidRPr="00F64506" w:rsidRDefault="00780A78" w:rsidP="00780A78">
      <w:pPr>
        <w:pStyle w:val="Brezrazmikov"/>
        <w:tabs>
          <w:tab w:val="left" w:pos="567"/>
        </w:tabs>
        <w:jc w:val="both"/>
        <w:rPr>
          <w:rFonts w:ascii="Arial" w:hAnsi="Arial" w:cs="Arial"/>
          <w:i/>
          <w:iCs/>
        </w:rPr>
      </w:pPr>
      <w:r w:rsidRPr="00F64506">
        <w:rPr>
          <w:rStyle w:val="Neenpoudarek"/>
          <w:rFonts w:ascii="Arial" w:hAnsi="Arial" w:cs="Arial"/>
          <w:b/>
          <w:bCs/>
          <w:color w:val="auto"/>
        </w:rPr>
        <w:t>Finančne posledice:</w:t>
      </w:r>
      <w:r w:rsidR="00960C32">
        <w:rPr>
          <w:rStyle w:val="Neenpoudarek"/>
          <w:rFonts w:ascii="Arial" w:hAnsi="Arial" w:cs="Arial"/>
          <w:b/>
          <w:bCs/>
          <w:color w:val="auto"/>
        </w:rPr>
        <w:t xml:space="preserve"> </w:t>
      </w:r>
      <w:r w:rsidRPr="00F64506">
        <w:rPr>
          <w:rFonts w:ascii="Arial" w:hAnsi="Arial" w:cs="Arial"/>
        </w:rPr>
        <w:t>Skupna vrednost investicije po tekočih cenah, ki vključuje postavitev nadstrešnice, nakup opreme, izvedbo dogodkov ter druge stroške (pavšal za stroške osebja) znaša 163.348,82 EUR z DDV oziroma 139.570,34 EUR brez DDV. Vrednost projekta z DDV predstavlja upravičene stroške, od katerih se priznava od 65</w:t>
      </w:r>
      <w:r w:rsidR="00AF5784">
        <w:rPr>
          <w:rFonts w:ascii="Arial" w:hAnsi="Arial" w:cs="Arial"/>
        </w:rPr>
        <w:t xml:space="preserve"> </w:t>
      </w:r>
      <w:r w:rsidRPr="00F64506">
        <w:rPr>
          <w:rFonts w:ascii="Arial" w:hAnsi="Arial" w:cs="Arial"/>
        </w:rPr>
        <w:t xml:space="preserve">% do 80 % sofinanciranja. Občina zagotovi 20 % lastne udeležbe pri upravičenih stroških. V skladu z Uredbo CLLD se dodatno prizna 20 % pavšalni strošek za neposredne stroške osebja, izračunan na podlagi celotne vrednosti investicije. Od tega se 65 % - 80 % krije iz sofinanciranja, preostala sredstva pa zagotovijo občina oziroma projektni partner. </w:t>
      </w:r>
    </w:p>
    <w:p w14:paraId="77719321" w14:textId="50438FB7" w:rsidR="00780A78" w:rsidRPr="00F64506" w:rsidRDefault="00780A78" w:rsidP="00780A78">
      <w:pPr>
        <w:tabs>
          <w:tab w:val="left" w:pos="567"/>
        </w:tabs>
        <w:spacing w:before="100" w:beforeAutospacing="1" w:after="100" w:afterAutospacing="1"/>
        <w:jc w:val="both"/>
        <w:rPr>
          <w:rFonts w:ascii="Arial" w:hAnsi="Arial" w:cs="Arial"/>
          <w:sz w:val="22"/>
          <w:szCs w:val="22"/>
        </w:rPr>
      </w:pPr>
      <w:r w:rsidRPr="00F64506">
        <w:rPr>
          <w:rFonts w:ascii="Arial" w:hAnsi="Arial" w:cs="Arial"/>
          <w:sz w:val="22"/>
          <w:szCs w:val="22"/>
        </w:rPr>
        <w:lastRenderedPageBreak/>
        <w:t>Občina Ig mora zagotoviti 49.229,62 EUR lastnih sredstev, v letih 2028 in 2029.</w:t>
      </w:r>
    </w:p>
    <w:p w14:paraId="6F992909" w14:textId="3C27B4C2" w:rsidR="000C5E07" w:rsidRPr="00B93CC5" w:rsidRDefault="000C5E07" w:rsidP="000C5E07">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sidR="00780A78">
        <w:rPr>
          <w:rFonts w:ascii="Arial" w:hAnsi="Arial" w:cs="Arial"/>
          <w:b/>
          <w:sz w:val="22"/>
          <w:szCs w:val="22"/>
          <w:u w:val="single"/>
        </w:rPr>
        <w:t>6</w:t>
      </w:r>
      <w:r w:rsidRPr="00B93CC5">
        <w:rPr>
          <w:rFonts w:ascii="Arial" w:hAnsi="Arial" w:cs="Arial"/>
          <w:b/>
          <w:sz w:val="22"/>
          <w:szCs w:val="22"/>
          <w:u w:val="single"/>
        </w:rPr>
        <w:t>:</w:t>
      </w:r>
    </w:p>
    <w:p w14:paraId="474A9DE8" w14:textId="77777777" w:rsidR="00E74729" w:rsidRPr="009F1ACC" w:rsidRDefault="00E74729" w:rsidP="00E74729">
      <w:pPr>
        <w:pStyle w:val="Odstavekseznama"/>
        <w:numPr>
          <w:ilvl w:val="0"/>
          <w:numId w:val="32"/>
        </w:numPr>
        <w:ind w:left="426" w:hanging="426"/>
        <w:contextualSpacing w:val="0"/>
        <w:jc w:val="both"/>
        <w:rPr>
          <w:rFonts w:ascii="Arial" w:hAnsi="Arial" w:cs="Arial"/>
          <w:b/>
          <w:sz w:val="22"/>
          <w:szCs w:val="22"/>
        </w:rPr>
      </w:pPr>
      <w:r w:rsidRPr="009F1ACC">
        <w:rPr>
          <w:rFonts w:ascii="Arial" w:hAnsi="Arial" w:cs="Arial"/>
          <w:b/>
          <w:sz w:val="22"/>
          <w:szCs w:val="22"/>
        </w:rPr>
        <w:t xml:space="preserve">Občinski svet Občine Ig se je seznanil z DOKUMENTOM IDENTIFIKACIJE INVESTICIJSKEGA PROJEKTA: »Plac pod streho – učenje, druženje in lokalne dobrote« in ga potrjuje. </w:t>
      </w:r>
    </w:p>
    <w:p w14:paraId="1498B3A3" w14:textId="77777777" w:rsidR="00E74729" w:rsidRPr="009F1ACC" w:rsidRDefault="00E74729" w:rsidP="00E74729">
      <w:pPr>
        <w:pStyle w:val="Odstavekseznama"/>
        <w:ind w:left="426"/>
        <w:jc w:val="both"/>
        <w:rPr>
          <w:rFonts w:ascii="Arial" w:hAnsi="Arial" w:cs="Arial"/>
          <w:b/>
          <w:sz w:val="22"/>
          <w:szCs w:val="22"/>
        </w:rPr>
      </w:pPr>
    </w:p>
    <w:p w14:paraId="41302C56" w14:textId="77777777" w:rsidR="00E74729" w:rsidRPr="009F1ACC" w:rsidRDefault="00E74729" w:rsidP="00E74729">
      <w:pPr>
        <w:pStyle w:val="Odstavekseznama"/>
        <w:numPr>
          <w:ilvl w:val="0"/>
          <w:numId w:val="32"/>
        </w:numPr>
        <w:ind w:left="426" w:hanging="426"/>
        <w:contextualSpacing w:val="0"/>
        <w:jc w:val="both"/>
        <w:rPr>
          <w:rFonts w:ascii="Arial" w:hAnsi="Arial" w:cs="Arial"/>
          <w:b/>
          <w:sz w:val="22"/>
          <w:szCs w:val="22"/>
        </w:rPr>
      </w:pPr>
      <w:r w:rsidRPr="009F1ACC">
        <w:rPr>
          <w:rFonts w:ascii="Arial" w:hAnsi="Arial" w:cs="Arial"/>
          <w:b/>
          <w:sz w:val="22"/>
          <w:szCs w:val="22"/>
        </w:rPr>
        <w:t xml:space="preserve">Vrednost projekta znaša 163.348,82 EUR (z vključenim davkom na dodano vrednost). </w:t>
      </w:r>
    </w:p>
    <w:p w14:paraId="7021BAF4" w14:textId="77777777" w:rsidR="00E74729" w:rsidRPr="009F1ACC" w:rsidRDefault="00E74729" w:rsidP="00E74729">
      <w:pPr>
        <w:pStyle w:val="Odstavekseznama"/>
        <w:ind w:left="426"/>
        <w:jc w:val="both"/>
        <w:rPr>
          <w:rFonts w:ascii="Arial" w:hAnsi="Arial" w:cs="Arial"/>
          <w:b/>
          <w:sz w:val="22"/>
          <w:szCs w:val="22"/>
        </w:rPr>
      </w:pPr>
    </w:p>
    <w:p w14:paraId="590E0911" w14:textId="77777777" w:rsidR="00E74729" w:rsidRPr="009F1ACC" w:rsidRDefault="00E74729" w:rsidP="00E74729">
      <w:pPr>
        <w:pStyle w:val="Odstavekseznama"/>
        <w:numPr>
          <w:ilvl w:val="0"/>
          <w:numId w:val="32"/>
        </w:numPr>
        <w:ind w:left="426" w:hanging="426"/>
        <w:contextualSpacing w:val="0"/>
        <w:jc w:val="both"/>
        <w:rPr>
          <w:rFonts w:ascii="Arial" w:hAnsi="Arial" w:cs="Arial"/>
          <w:b/>
          <w:sz w:val="22"/>
          <w:szCs w:val="22"/>
        </w:rPr>
      </w:pPr>
      <w:r w:rsidRPr="009F1ACC">
        <w:rPr>
          <w:rFonts w:ascii="Arial" w:hAnsi="Arial" w:cs="Arial"/>
          <w:b/>
          <w:sz w:val="22"/>
          <w:szCs w:val="22"/>
        </w:rPr>
        <w:t>Viri za financiranje se zagotavljajo iz:</w:t>
      </w:r>
    </w:p>
    <w:p w14:paraId="0A7EB6B5" w14:textId="77777777" w:rsidR="00E74729" w:rsidRPr="009F1ACC" w:rsidRDefault="00E74729" w:rsidP="00E74729">
      <w:pPr>
        <w:pStyle w:val="Odstavekseznama"/>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4812"/>
        <w:gridCol w:w="1816"/>
        <w:gridCol w:w="1576"/>
        <w:gridCol w:w="1424"/>
      </w:tblGrid>
      <w:tr w:rsidR="00E74729" w:rsidRPr="009F1ACC" w14:paraId="793FFD1C" w14:textId="77777777" w:rsidTr="0012653E">
        <w:trPr>
          <w:trHeight w:val="661"/>
        </w:trPr>
        <w:tc>
          <w:tcPr>
            <w:tcW w:w="2501" w:type="pct"/>
            <w:tcBorders>
              <w:top w:val="single" w:sz="4" w:space="0" w:color="auto"/>
              <w:left w:val="single" w:sz="4" w:space="0" w:color="auto"/>
              <w:bottom w:val="single" w:sz="4" w:space="0" w:color="auto"/>
              <w:right w:val="single" w:sz="4" w:space="0" w:color="auto"/>
            </w:tcBorders>
            <w:noWrap/>
            <w:vAlign w:val="bottom"/>
            <w:hideMark/>
          </w:tcPr>
          <w:p w14:paraId="3A33F5F3" w14:textId="77777777" w:rsidR="00E74729" w:rsidRPr="009F1ACC" w:rsidRDefault="00E74729" w:rsidP="0012653E">
            <w:pPr>
              <w:rPr>
                <w:rFonts w:ascii="Arial" w:hAnsi="Arial" w:cs="Arial"/>
                <w:b/>
                <w:sz w:val="22"/>
                <w:szCs w:val="22"/>
              </w:rPr>
            </w:pPr>
            <w:r w:rsidRPr="009F1ACC">
              <w:rPr>
                <w:rFonts w:ascii="Arial" w:hAnsi="Arial" w:cs="Arial"/>
                <w:b/>
                <w:sz w:val="22"/>
                <w:szCs w:val="22"/>
              </w:rPr>
              <w:t>Viri financiranja po partnerjih</w:t>
            </w:r>
          </w:p>
        </w:tc>
        <w:tc>
          <w:tcPr>
            <w:tcW w:w="938" w:type="pct"/>
            <w:tcBorders>
              <w:top w:val="single" w:sz="4" w:space="0" w:color="auto"/>
              <w:left w:val="nil"/>
              <w:bottom w:val="single" w:sz="4" w:space="0" w:color="auto"/>
              <w:right w:val="single" w:sz="4" w:space="0" w:color="auto"/>
            </w:tcBorders>
            <w:noWrap/>
            <w:vAlign w:val="bottom"/>
            <w:hideMark/>
          </w:tcPr>
          <w:p w14:paraId="766F4DF4" w14:textId="77777777" w:rsidR="00E74729" w:rsidRPr="009F1ACC" w:rsidRDefault="00E74729" w:rsidP="0012653E">
            <w:pPr>
              <w:jc w:val="center"/>
              <w:rPr>
                <w:rFonts w:ascii="Arial" w:hAnsi="Arial" w:cs="Arial"/>
                <w:b/>
                <w:sz w:val="22"/>
                <w:szCs w:val="22"/>
              </w:rPr>
            </w:pPr>
            <w:r w:rsidRPr="009F1ACC">
              <w:rPr>
                <w:rFonts w:ascii="Arial" w:hAnsi="Arial" w:cs="Arial"/>
                <w:b/>
                <w:sz w:val="22"/>
                <w:szCs w:val="22"/>
              </w:rPr>
              <w:t>Lastna sredstva</w:t>
            </w:r>
          </w:p>
        </w:tc>
        <w:tc>
          <w:tcPr>
            <w:tcW w:w="820" w:type="pct"/>
            <w:tcBorders>
              <w:top w:val="single" w:sz="4" w:space="0" w:color="auto"/>
              <w:left w:val="nil"/>
              <w:bottom w:val="single" w:sz="4" w:space="0" w:color="auto"/>
              <w:right w:val="single" w:sz="4" w:space="0" w:color="auto"/>
            </w:tcBorders>
            <w:vAlign w:val="bottom"/>
            <w:hideMark/>
          </w:tcPr>
          <w:p w14:paraId="270E9250" w14:textId="77777777" w:rsidR="00E74729" w:rsidRPr="009F1ACC" w:rsidRDefault="00E74729" w:rsidP="0012653E">
            <w:pPr>
              <w:jc w:val="center"/>
              <w:rPr>
                <w:rFonts w:ascii="Arial" w:hAnsi="Arial" w:cs="Arial"/>
                <w:b/>
                <w:sz w:val="22"/>
                <w:szCs w:val="22"/>
              </w:rPr>
            </w:pPr>
            <w:r w:rsidRPr="009F1ACC">
              <w:rPr>
                <w:rFonts w:ascii="Arial" w:hAnsi="Arial" w:cs="Arial"/>
                <w:b/>
                <w:sz w:val="22"/>
                <w:szCs w:val="22"/>
              </w:rPr>
              <w:t>Sredstva Leader /CLLD</w:t>
            </w:r>
          </w:p>
        </w:tc>
        <w:tc>
          <w:tcPr>
            <w:tcW w:w="741" w:type="pct"/>
            <w:tcBorders>
              <w:top w:val="single" w:sz="4" w:space="0" w:color="auto"/>
              <w:left w:val="nil"/>
              <w:bottom w:val="single" w:sz="4" w:space="0" w:color="auto"/>
              <w:right w:val="single" w:sz="4" w:space="0" w:color="auto"/>
            </w:tcBorders>
            <w:noWrap/>
            <w:vAlign w:val="bottom"/>
            <w:hideMark/>
          </w:tcPr>
          <w:p w14:paraId="750FC686" w14:textId="77777777" w:rsidR="00E74729" w:rsidRPr="009F1ACC" w:rsidRDefault="00E74729" w:rsidP="0012653E">
            <w:pPr>
              <w:jc w:val="center"/>
              <w:rPr>
                <w:rFonts w:ascii="Arial" w:hAnsi="Arial" w:cs="Arial"/>
                <w:b/>
                <w:sz w:val="22"/>
                <w:szCs w:val="22"/>
              </w:rPr>
            </w:pPr>
            <w:r w:rsidRPr="009F1ACC">
              <w:rPr>
                <w:rFonts w:ascii="Arial" w:hAnsi="Arial" w:cs="Arial"/>
                <w:b/>
                <w:sz w:val="22"/>
                <w:szCs w:val="22"/>
              </w:rPr>
              <w:t>Skupaj</w:t>
            </w:r>
          </w:p>
        </w:tc>
      </w:tr>
      <w:tr w:rsidR="00E74729" w:rsidRPr="009F1ACC" w14:paraId="41247760" w14:textId="77777777" w:rsidTr="0012653E">
        <w:trPr>
          <w:trHeight w:val="264"/>
        </w:trPr>
        <w:tc>
          <w:tcPr>
            <w:tcW w:w="2501" w:type="pct"/>
            <w:tcBorders>
              <w:top w:val="nil"/>
              <w:left w:val="single" w:sz="4" w:space="0" w:color="auto"/>
              <w:bottom w:val="single" w:sz="4" w:space="0" w:color="auto"/>
              <w:right w:val="single" w:sz="4" w:space="0" w:color="auto"/>
            </w:tcBorders>
            <w:noWrap/>
            <w:vAlign w:val="bottom"/>
            <w:hideMark/>
          </w:tcPr>
          <w:p w14:paraId="26DE13E2" w14:textId="77777777" w:rsidR="00E74729" w:rsidRPr="009F1ACC" w:rsidRDefault="00E74729" w:rsidP="0012653E">
            <w:pPr>
              <w:rPr>
                <w:rFonts w:ascii="Arial" w:hAnsi="Arial" w:cs="Arial"/>
                <w:b/>
                <w:sz w:val="22"/>
                <w:szCs w:val="22"/>
              </w:rPr>
            </w:pPr>
            <w:r w:rsidRPr="009F1ACC">
              <w:rPr>
                <w:rFonts w:ascii="Arial" w:hAnsi="Arial" w:cs="Arial"/>
                <w:b/>
                <w:sz w:val="22"/>
                <w:szCs w:val="22"/>
              </w:rPr>
              <w:t>Občina Ig</w:t>
            </w:r>
          </w:p>
        </w:tc>
        <w:tc>
          <w:tcPr>
            <w:tcW w:w="938" w:type="pct"/>
            <w:tcBorders>
              <w:top w:val="nil"/>
              <w:left w:val="nil"/>
              <w:bottom w:val="single" w:sz="4" w:space="0" w:color="auto"/>
              <w:right w:val="single" w:sz="4" w:space="0" w:color="auto"/>
            </w:tcBorders>
            <w:noWrap/>
            <w:vAlign w:val="bottom"/>
            <w:hideMark/>
          </w:tcPr>
          <w:p w14:paraId="30AD908E"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49.229,62</w:t>
            </w:r>
          </w:p>
        </w:tc>
        <w:tc>
          <w:tcPr>
            <w:tcW w:w="820" w:type="pct"/>
            <w:tcBorders>
              <w:top w:val="nil"/>
              <w:left w:val="nil"/>
              <w:bottom w:val="single" w:sz="4" w:space="0" w:color="auto"/>
              <w:right w:val="single" w:sz="4" w:space="0" w:color="auto"/>
            </w:tcBorders>
            <w:noWrap/>
            <w:vAlign w:val="bottom"/>
            <w:hideMark/>
          </w:tcPr>
          <w:p w14:paraId="0D8F6E0E"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93.865,15</w:t>
            </w:r>
          </w:p>
        </w:tc>
        <w:tc>
          <w:tcPr>
            <w:tcW w:w="741" w:type="pct"/>
            <w:tcBorders>
              <w:top w:val="nil"/>
              <w:left w:val="nil"/>
              <w:bottom w:val="single" w:sz="4" w:space="0" w:color="auto"/>
              <w:right w:val="single" w:sz="4" w:space="0" w:color="auto"/>
            </w:tcBorders>
            <w:noWrap/>
            <w:vAlign w:val="bottom"/>
            <w:hideMark/>
          </w:tcPr>
          <w:p w14:paraId="527DDA17"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143.094,76</w:t>
            </w:r>
          </w:p>
        </w:tc>
      </w:tr>
      <w:tr w:rsidR="00E74729" w:rsidRPr="009F1ACC" w14:paraId="3473B8CF" w14:textId="77777777" w:rsidTr="0012653E">
        <w:trPr>
          <w:trHeight w:val="264"/>
        </w:trPr>
        <w:tc>
          <w:tcPr>
            <w:tcW w:w="2501" w:type="pct"/>
            <w:tcBorders>
              <w:top w:val="nil"/>
              <w:left w:val="single" w:sz="4" w:space="0" w:color="auto"/>
              <w:bottom w:val="single" w:sz="4" w:space="0" w:color="auto"/>
              <w:right w:val="single" w:sz="4" w:space="0" w:color="auto"/>
            </w:tcBorders>
            <w:noWrap/>
            <w:vAlign w:val="bottom"/>
            <w:hideMark/>
          </w:tcPr>
          <w:p w14:paraId="2F04819B" w14:textId="77777777" w:rsidR="00E74729" w:rsidRPr="009F1ACC" w:rsidRDefault="00E74729" w:rsidP="0012653E">
            <w:pPr>
              <w:rPr>
                <w:rFonts w:ascii="Arial" w:hAnsi="Arial" w:cs="Arial"/>
                <w:b/>
                <w:sz w:val="22"/>
                <w:szCs w:val="22"/>
              </w:rPr>
            </w:pPr>
            <w:r w:rsidRPr="009F1ACC">
              <w:rPr>
                <w:rFonts w:ascii="Arial" w:hAnsi="Arial" w:cs="Arial"/>
                <w:b/>
                <w:sz w:val="22"/>
                <w:szCs w:val="22"/>
              </w:rPr>
              <w:t>Andrej Škoberne</w:t>
            </w:r>
          </w:p>
        </w:tc>
        <w:tc>
          <w:tcPr>
            <w:tcW w:w="938" w:type="pct"/>
            <w:tcBorders>
              <w:top w:val="nil"/>
              <w:left w:val="nil"/>
              <w:bottom w:val="single" w:sz="4" w:space="0" w:color="auto"/>
              <w:right w:val="single" w:sz="4" w:space="0" w:color="auto"/>
            </w:tcBorders>
            <w:noWrap/>
            <w:vAlign w:val="bottom"/>
            <w:hideMark/>
          </w:tcPr>
          <w:p w14:paraId="5AECE814"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1.022,76</w:t>
            </w:r>
          </w:p>
        </w:tc>
        <w:tc>
          <w:tcPr>
            <w:tcW w:w="820" w:type="pct"/>
            <w:tcBorders>
              <w:top w:val="nil"/>
              <w:left w:val="nil"/>
              <w:bottom w:val="single" w:sz="4" w:space="0" w:color="auto"/>
              <w:right w:val="single" w:sz="4" w:space="0" w:color="auto"/>
            </w:tcBorders>
            <w:noWrap/>
            <w:vAlign w:val="bottom"/>
            <w:hideMark/>
          </w:tcPr>
          <w:p w14:paraId="4D904020"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4.091,04</w:t>
            </w:r>
          </w:p>
        </w:tc>
        <w:tc>
          <w:tcPr>
            <w:tcW w:w="741" w:type="pct"/>
            <w:tcBorders>
              <w:top w:val="nil"/>
              <w:left w:val="nil"/>
              <w:bottom w:val="single" w:sz="4" w:space="0" w:color="auto"/>
              <w:right w:val="single" w:sz="4" w:space="0" w:color="auto"/>
            </w:tcBorders>
            <w:noWrap/>
            <w:vAlign w:val="bottom"/>
            <w:hideMark/>
          </w:tcPr>
          <w:p w14:paraId="31F8E4F1"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5.113,80</w:t>
            </w:r>
          </w:p>
        </w:tc>
      </w:tr>
      <w:tr w:rsidR="00E74729" w:rsidRPr="009F1ACC" w14:paraId="74D3DFDC" w14:textId="77777777" w:rsidTr="0012653E">
        <w:trPr>
          <w:trHeight w:val="264"/>
        </w:trPr>
        <w:tc>
          <w:tcPr>
            <w:tcW w:w="2501" w:type="pct"/>
            <w:tcBorders>
              <w:top w:val="nil"/>
              <w:left w:val="single" w:sz="4" w:space="0" w:color="auto"/>
              <w:bottom w:val="single" w:sz="4" w:space="0" w:color="auto"/>
              <w:right w:val="single" w:sz="4" w:space="0" w:color="auto"/>
            </w:tcBorders>
            <w:noWrap/>
            <w:vAlign w:val="bottom"/>
            <w:hideMark/>
          </w:tcPr>
          <w:p w14:paraId="5685AD12" w14:textId="77777777" w:rsidR="00E74729" w:rsidRPr="009F1ACC" w:rsidRDefault="00E74729" w:rsidP="0012653E">
            <w:pPr>
              <w:rPr>
                <w:rFonts w:ascii="Arial" w:hAnsi="Arial" w:cs="Arial"/>
                <w:b/>
                <w:sz w:val="22"/>
                <w:szCs w:val="22"/>
              </w:rPr>
            </w:pPr>
            <w:r w:rsidRPr="009F1ACC">
              <w:rPr>
                <w:rFonts w:ascii="Arial" w:hAnsi="Arial" w:cs="Arial"/>
                <w:b/>
                <w:sz w:val="22"/>
                <w:szCs w:val="22"/>
              </w:rPr>
              <w:t>Osnovna šola Ig</w:t>
            </w:r>
          </w:p>
        </w:tc>
        <w:tc>
          <w:tcPr>
            <w:tcW w:w="938" w:type="pct"/>
            <w:tcBorders>
              <w:top w:val="nil"/>
              <w:left w:val="nil"/>
              <w:bottom w:val="single" w:sz="4" w:space="0" w:color="auto"/>
              <w:right w:val="single" w:sz="4" w:space="0" w:color="auto"/>
            </w:tcBorders>
            <w:noWrap/>
            <w:vAlign w:val="bottom"/>
            <w:hideMark/>
          </w:tcPr>
          <w:p w14:paraId="614D7D81"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1.824,86</w:t>
            </w:r>
          </w:p>
        </w:tc>
        <w:tc>
          <w:tcPr>
            <w:tcW w:w="820" w:type="pct"/>
            <w:tcBorders>
              <w:top w:val="nil"/>
              <w:left w:val="nil"/>
              <w:bottom w:val="single" w:sz="4" w:space="0" w:color="auto"/>
              <w:right w:val="single" w:sz="4" w:space="0" w:color="auto"/>
            </w:tcBorders>
            <w:noWrap/>
            <w:vAlign w:val="bottom"/>
            <w:hideMark/>
          </w:tcPr>
          <w:p w14:paraId="74D4A244"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7.299,44</w:t>
            </w:r>
          </w:p>
        </w:tc>
        <w:tc>
          <w:tcPr>
            <w:tcW w:w="741" w:type="pct"/>
            <w:tcBorders>
              <w:top w:val="nil"/>
              <w:left w:val="nil"/>
              <w:bottom w:val="single" w:sz="4" w:space="0" w:color="auto"/>
              <w:right w:val="single" w:sz="4" w:space="0" w:color="auto"/>
            </w:tcBorders>
            <w:noWrap/>
            <w:vAlign w:val="bottom"/>
            <w:hideMark/>
          </w:tcPr>
          <w:p w14:paraId="1C61F3D4"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9.124,30</w:t>
            </w:r>
          </w:p>
        </w:tc>
      </w:tr>
      <w:tr w:rsidR="00E74729" w:rsidRPr="009F1ACC" w14:paraId="4D18B688" w14:textId="77777777" w:rsidTr="0012653E">
        <w:trPr>
          <w:trHeight w:val="264"/>
        </w:trPr>
        <w:tc>
          <w:tcPr>
            <w:tcW w:w="2501" w:type="pct"/>
            <w:tcBorders>
              <w:top w:val="nil"/>
              <w:left w:val="single" w:sz="4" w:space="0" w:color="auto"/>
              <w:bottom w:val="single" w:sz="4" w:space="0" w:color="auto"/>
              <w:right w:val="single" w:sz="4" w:space="0" w:color="auto"/>
            </w:tcBorders>
            <w:noWrap/>
            <w:vAlign w:val="bottom"/>
            <w:hideMark/>
          </w:tcPr>
          <w:p w14:paraId="7F3FDE93" w14:textId="77777777" w:rsidR="00E74729" w:rsidRPr="009F1ACC" w:rsidRDefault="00E74729" w:rsidP="0012653E">
            <w:pPr>
              <w:rPr>
                <w:rFonts w:ascii="Arial" w:hAnsi="Arial" w:cs="Arial"/>
                <w:b/>
                <w:sz w:val="22"/>
                <w:szCs w:val="22"/>
              </w:rPr>
            </w:pPr>
            <w:r w:rsidRPr="009F1ACC">
              <w:rPr>
                <w:rFonts w:ascii="Arial" w:hAnsi="Arial" w:cs="Arial"/>
                <w:b/>
                <w:sz w:val="22"/>
                <w:szCs w:val="22"/>
              </w:rPr>
              <w:t>Župnija Ig</w:t>
            </w:r>
          </w:p>
        </w:tc>
        <w:tc>
          <w:tcPr>
            <w:tcW w:w="938" w:type="pct"/>
            <w:tcBorders>
              <w:top w:val="nil"/>
              <w:left w:val="nil"/>
              <w:bottom w:val="single" w:sz="4" w:space="0" w:color="auto"/>
              <w:right w:val="single" w:sz="4" w:space="0" w:color="auto"/>
            </w:tcBorders>
            <w:noWrap/>
            <w:vAlign w:val="bottom"/>
            <w:hideMark/>
          </w:tcPr>
          <w:p w14:paraId="504A9DB8"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1.203,19</w:t>
            </w:r>
          </w:p>
        </w:tc>
        <w:tc>
          <w:tcPr>
            <w:tcW w:w="820" w:type="pct"/>
            <w:tcBorders>
              <w:top w:val="nil"/>
              <w:left w:val="nil"/>
              <w:bottom w:val="single" w:sz="4" w:space="0" w:color="auto"/>
              <w:right w:val="single" w:sz="4" w:space="0" w:color="auto"/>
            </w:tcBorders>
            <w:noWrap/>
            <w:vAlign w:val="bottom"/>
            <w:hideMark/>
          </w:tcPr>
          <w:p w14:paraId="59918079"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4.812,77</w:t>
            </w:r>
          </w:p>
        </w:tc>
        <w:tc>
          <w:tcPr>
            <w:tcW w:w="741" w:type="pct"/>
            <w:tcBorders>
              <w:top w:val="nil"/>
              <w:left w:val="nil"/>
              <w:bottom w:val="single" w:sz="4" w:space="0" w:color="auto"/>
              <w:right w:val="single" w:sz="4" w:space="0" w:color="auto"/>
            </w:tcBorders>
            <w:noWrap/>
            <w:vAlign w:val="bottom"/>
            <w:hideMark/>
          </w:tcPr>
          <w:p w14:paraId="3DFA79A0"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6.015,97</w:t>
            </w:r>
          </w:p>
        </w:tc>
      </w:tr>
      <w:tr w:rsidR="00E74729" w:rsidRPr="009F1ACC" w14:paraId="2D86DA6E" w14:textId="77777777" w:rsidTr="0012653E">
        <w:trPr>
          <w:trHeight w:val="264"/>
        </w:trPr>
        <w:tc>
          <w:tcPr>
            <w:tcW w:w="2501" w:type="pct"/>
            <w:tcBorders>
              <w:top w:val="nil"/>
              <w:left w:val="single" w:sz="4" w:space="0" w:color="auto"/>
              <w:bottom w:val="single" w:sz="4" w:space="0" w:color="auto"/>
              <w:right w:val="single" w:sz="4" w:space="0" w:color="auto"/>
            </w:tcBorders>
            <w:noWrap/>
            <w:vAlign w:val="bottom"/>
            <w:hideMark/>
          </w:tcPr>
          <w:p w14:paraId="481F5D37" w14:textId="77777777" w:rsidR="00E74729" w:rsidRPr="009F1ACC" w:rsidRDefault="00E74729" w:rsidP="0012653E">
            <w:pPr>
              <w:rPr>
                <w:rFonts w:ascii="Arial" w:hAnsi="Arial" w:cs="Arial"/>
                <w:b/>
                <w:sz w:val="22"/>
                <w:szCs w:val="22"/>
              </w:rPr>
            </w:pPr>
            <w:r w:rsidRPr="009F1ACC">
              <w:rPr>
                <w:rFonts w:ascii="Arial" w:hAnsi="Arial" w:cs="Arial"/>
                <w:b/>
                <w:sz w:val="22"/>
                <w:szCs w:val="22"/>
              </w:rPr>
              <w:t>Skupaj</w:t>
            </w:r>
          </w:p>
        </w:tc>
        <w:tc>
          <w:tcPr>
            <w:tcW w:w="938" w:type="pct"/>
            <w:tcBorders>
              <w:top w:val="nil"/>
              <w:left w:val="nil"/>
              <w:bottom w:val="single" w:sz="4" w:space="0" w:color="auto"/>
              <w:right w:val="single" w:sz="4" w:space="0" w:color="auto"/>
            </w:tcBorders>
            <w:noWrap/>
            <w:vAlign w:val="bottom"/>
            <w:hideMark/>
          </w:tcPr>
          <w:p w14:paraId="7647F0B4"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53.280,43</w:t>
            </w:r>
          </w:p>
        </w:tc>
        <w:tc>
          <w:tcPr>
            <w:tcW w:w="820" w:type="pct"/>
            <w:tcBorders>
              <w:top w:val="nil"/>
              <w:left w:val="nil"/>
              <w:bottom w:val="single" w:sz="4" w:space="0" w:color="auto"/>
              <w:right w:val="single" w:sz="4" w:space="0" w:color="auto"/>
            </w:tcBorders>
            <w:noWrap/>
            <w:vAlign w:val="bottom"/>
            <w:hideMark/>
          </w:tcPr>
          <w:p w14:paraId="40EA0E8B"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110.068,39</w:t>
            </w:r>
          </w:p>
        </w:tc>
        <w:tc>
          <w:tcPr>
            <w:tcW w:w="741" w:type="pct"/>
            <w:tcBorders>
              <w:top w:val="nil"/>
              <w:left w:val="nil"/>
              <w:bottom w:val="single" w:sz="4" w:space="0" w:color="auto"/>
              <w:right w:val="single" w:sz="4" w:space="0" w:color="auto"/>
            </w:tcBorders>
            <w:noWrap/>
            <w:vAlign w:val="bottom"/>
            <w:hideMark/>
          </w:tcPr>
          <w:p w14:paraId="6E3CCCB9" w14:textId="77777777" w:rsidR="00E74729" w:rsidRPr="009F1ACC" w:rsidRDefault="00E74729" w:rsidP="0012653E">
            <w:pPr>
              <w:jc w:val="right"/>
              <w:rPr>
                <w:rFonts w:ascii="Arial" w:hAnsi="Arial" w:cs="Arial"/>
                <w:b/>
                <w:sz w:val="22"/>
                <w:szCs w:val="22"/>
              </w:rPr>
            </w:pPr>
            <w:r w:rsidRPr="009F1ACC">
              <w:rPr>
                <w:rFonts w:ascii="Arial" w:hAnsi="Arial" w:cs="Arial"/>
                <w:b/>
                <w:sz w:val="22"/>
                <w:szCs w:val="22"/>
              </w:rPr>
              <w:t>163.348,82</w:t>
            </w:r>
          </w:p>
        </w:tc>
      </w:tr>
    </w:tbl>
    <w:p w14:paraId="430B17BB" w14:textId="77777777" w:rsidR="00E74729" w:rsidRPr="009F1ACC" w:rsidRDefault="00E74729" w:rsidP="009F1ACC">
      <w:pPr>
        <w:autoSpaceDE w:val="0"/>
        <w:autoSpaceDN w:val="0"/>
        <w:adjustRightInd w:val="0"/>
        <w:jc w:val="both"/>
        <w:rPr>
          <w:rFonts w:ascii="Arial" w:hAnsi="Arial" w:cs="Arial"/>
          <w:b/>
          <w:sz w:val="22"/>
          <w:szCs w:val="22"/>
        </w:rPr>
      </w:pPr>
    </w:p>
    <w:p w14:paraId="407174BC" w14:textId="43F07F09" w:rsidR="00FB3F0A" w:rsidRPr="00DC5B41" w:rsidRDefault="00FB3F0A" w:rsidP="00DC5B41">
      <w:pPr>
        <w:pStyle w:val="Odstavekseznama"/>
        <w:numPr>
          <w:ilvl w:val="0"/>
          <w:numId w:val="32"/>
        </w:numPr>
        <w:jc w:val="both"/>
        <w:rPr>
          <w:rFonts w:ascii="Arial" w:hAnsi="Arial" w:cs="Arial"/>
          <w:bCs/>
          <w:sz w:val="22"/>
          <w:szCs w:val="22"/>
        </w:rPr>
      </w:pPr>
      <w:r w:rsidRPr="00DC5B41">
        <w:rPr>
          <w:rFonts w:ascii="Arial" w:hAnsi="Arial" w:cs="Arial"/>
          <w:b/>
          <w:sz w:val="22"/>
          <w:szCs w:val="22"/>
        </w:rPr>
        <w:t>Odobri se izvedba investicije. Investicija se uvrsti in uskladi s Proračunom Občine Ig za leto 2026 z naslednjim rebalansom.</w:t>
      </w:r>
    </w:p>
    <w:p w14:paraId="5E038043" w14:textId="0D66EBD1" w:rsidR="000A7C75" w:rsidRPr="00FB3F0A" w:rsidRDefault="000C5E07" w:rsidP="00FB3F0A">
      <w:pPr>
        <w:ind w:left="360"/>
        <w:jc w:val="both"/>
        <w:rPr>
          <w:rFonts w:ascii="Arial" w:hAnsi="Arial" w:cs="Arial"/>
          <w:bCs/>
          <w:sz w:val="22"/>
          <w:szCs w:val="22"/>
        </w:rPr>
      </w:pPr>
      <w:r w:rsidRPr="00FB3F0A">
        <w:rPr>
          <w:rFonts w:ascii="Arial" w:hAnsi="Arial" w:cs="Arial"/>
          <w:bCs/>
          <w:sz w:val="22"/>
          <w:szCs w:val="22"/>
        </w:rPr>
        <w:t>Glasovanje:  1</w:t>
      </w:r>
      <w:r w:rsidR="00A5760E" w:rsidRPr="00FB3F0A">
        <w:rPr>
          <w:rFonts w:ascii="Arial" w:hAnsi="Arial" w:cs="Arial"/>
          <w:bCs/>
          <w:sz w:val="22"/>
          <w:szCs w:val="22"/>
        </w:rPr>
        <w:t>3</w:t>
      </w:r>
      <w:r w:rsidRPr="00FB3F0A">
        <w:rPr>
          <w:rFonts w:ascii="Arial" w:hAnsi="Arial" w:cs="Arial"/>
          <w:bCs/>
          <w:sz w:val="22"/>
          <w:szCs w:val="22"/>
        </w:rPr>
        <w:t xml:space="preserve"> ZA, 0 PROTI, 0 VZDRŽAN</w:t>
      </w:r>
    </w:p>
    <w:p w14:paraId="6741D6C2" w14:textId="77777777" w:rsidR="00FB3F0A" w:rsidRPr="009978CA" w:rsidRDefault="00FB3F0A" w:rsidP="000A7C75">
      <w:pPr>
        <w:jc w:val="both"/>
        <w:rPr>
          <w:rFonts w:ascii="Arial" w:hAnsi="Arial" w:cs="Arial"/>
          <w:bCs/>
          <w:sz w:val="22"/>
          <w:szCs w:val="22"/>
        </w:rPr>
      </w:pPr>
    </w:p>
    <w:p w14:paraId="66CEB772" w14:textId="5F0D86DB" w:rsidR="00140C02" w:rsidRPr="000B08D2" w:rsidRDefault="00140C02" w:rsidP="00140C02">
      <w:pPr>
        <w:spacing w:line="276" w:lineRule="auto"/>
        <w:jc w:val="center"/>
        <w:rPr>
          <w:rFonts w:ascii="Arial" w:hAnsi="Arial" w:cs="Arial"/>
          <w:b/>
          <w:bCs/>
          <w:sz w:val="22"/>
          <w:szCs w:val="22"/>
        </w:rPr>
      </w:pPr>
      <w:bookmarkStart w:id="7" w:name="_Hlk219027687"/>
      <w:r w:rsidRPr="000B08D2">
        <w:rPr>
          <w:rFonts w:ascii="Arial" w:hAnsi="Arial" w:cs="Arial"/>
          <w:b/>
          <w:bCs/>
          <w:sz w:val="22"/>
          <w:szCs w:val="22"/>
        </w:rPr>
        <w:t xml:space="preserve">Ad </w:t>
      </w:r>
      <w:r w:rsidR="00473DD3">
        <w:rPr>
          <w:rFonts w:ascii="Arial" w:hAnsi="Arial" w:cs="Arial"/>
          <w:b/>
          <w:bCs/>
          <w:sz w:val="22"/>
          <w:szCs w:val="22"/>
        </w:rPr>
        <w:t>10</w:t>
      </w:r>
    </w:p>
    <w:p w14:paraId="22414736" w14:textId="4F9EB5E1" w:rsidR="002543D8" w:rsidRPr="00BE386C" w:rsidRDefault="00BE386C" w:rsidP="00BE386C">
      <w:pPr>
        <w:jc w:val="center"/>
        <w:rPr>
          <w:rFonts w:ascii="Arial" w:hAnsi="Arial" w:cs="Arial"/>
          <w:b/>
          <w:bCs/>
          <w:sz w:val="22"/>
          <w:szCs w:val="22"/>
        </w:rPr>
      </w:pPr>
      <w:r w:rsidRPr="00BE386C">
        <w:rPr>
          <w:rFonts w:ascii="Arial" w:hAnsi="Arial" w:cs="Arial"/>
          <w:b/>
          <w:bCs/>
          <w:sz w:val="22"/>
          <w:szCs w:val="22"/>
        </w:rPr>
        <w:t>Obravnava in potrditev predloga DIIP-a za projekt Kulturna dediščina ribogojstva v Želimljah - dokument bo posredovan naknadno</w:t>
      </w:r>
    </w:p>
    <w:p w14:paraId="16B448FD" w14:textId="77777777" w:rsidR="00BE386C" w:rsidRPr="00980704" w:rsidRDefault="00BE386C" w:rsidP="006C77F9">
      <w:pPr>
        <w:jc w:val="both"/>
        <w:rPr>
          <w:rFonts w:ascii="Arial" w:hAnsi="Arial" w:cs="Arial"/>
          <w:sz w:val="22"/>
          <w:szCs w:val="22"/>
        </w:rPr>
      </w:pPr>
    </w:p>
    <w:bookmarkEnd w:id="7"/>
    <w:p w14:paraId="5AC838C9" w14:textId="6FC5DF8F" w:rsidR="00FF29FC" w:rsidRDefault="00C5295F" w:rsidP="00FF29FC">
      <w:pPr>
        <w:pStyle w:val="Brezrazmikov"/>
        <w:jc w:val="both"/>
        <w:rPr>
          <w:rStyle w:val="Neenpoudarek"/>
          <w:rFonts w:ascii="Arial" w:hAnsi="Arial" w:cs="Arial"/>
          <w:i w:val="0"/>
          <w:iCs w:val="0"/>
          <w:color w:val="auto"/>
        </w:rPr>
      </w:pPr>
      <w:r w:rsidRPr="0069796E">
        <w:rPr>
          <w:rStyle w:val="Neenpoudarek"/>
          <w:rFonts w:ascii="Arial" w:hAnsi="Arial" w:cs="Arial"/>
          <w:b/>
          <w:bCs/>
          <w:i w:val="0"/>
          <w:iCs w:val="0"/>
          <w:color w:val="auto"/>
        </w:rPr>
        <w:t>Marjetka</w:t>
      </w:r>
      <w:r w:rsidR="00980704" w:rsidRPr="0069796E">
        <w:rPr>
          <w:rStyle w:val="Neenpoudarek"/>
          <w:rFonts w:ascii="Arial" w:hAnsi="Arial" w:cs="Arial"/>
          <w:b/>
          <w:bCs/>
          <w:i w:val="0"/>
          <w:iCs w:val="0"/>
          <w:color w:val="auto"/>
        </w:rPr>
        <w:t xml:space="preserve"> Pintarič </w:t>
      </w:r>
      <w:proofErr w:type="spellStart"/>
      <w:r w:rsidR="00980704" w:rsidRPr="0069796E">
        <w:rPr>
          <w:rStyle w:val="Neenpoudarek"/>
          <w:rFonts w:ascii="Arial" w:hAnsi="Arial" w:cs="Arial"/>
          <w:b/>
          <w:bCs/>
          <w:i w:val="0"/>
          <w:iCs w:val="0"/>
          <w:color w:val="auto"/>
        </w:rPr>
        <w:t>Župec</w:t>
      </w:r>
      <w:proofErr w:type="spellEnd"/>
      <w:r w:rsidRPr="00980704">
        <w:rPr>
          <w:rStyle w:val="Neenpoudarek"/>
          <w:rFonts w:ascii="Arial" w:hAnsi="Arial" w:cs="Arial"/>
          <w:i w:val="0"/>
          <w:iCs w:val="0"/>
          <w:color w:val="auto"/>
        </w:rPr>
        <w:t xml:space="preserve"> pojasni, da je v</w:t>
      </w:r>
      <w:r w:rsidR="00FF29FC" w:rsidRPr="00980704">
        <w:rPr>
          <w:rStyle w:val="Neenpoudarek"/>
          <w:rFonts w:ascii="Arial" w:hAnsi="Arial" w:cs="Arial"/>
          <w:i w:val="0"/>
          <w:iCs w:val="0"/>
          <w:color w:val="auto"/>
        </w:rPr>
        <w:t>odilni partner in</w:t>
      </w:r>
      <w:r w:rsidR="00980704">
        <w:rPr>
          <w:rStyle w:val="Neenpoudarek"/>
          <w:rFonts w:ascii="Arial" w:hAnsi="Arial" w:cs="Arial"/>
          <w:i w:val="0"/>
          <w:iCs w:val="0"/>
          <w:color w:val="auto"/>
        </w:rPr>
        <w:t xml:space="preserve"> večinski</w:t>
      </w:r>
      <w:r w:rsidR="00FF29FC" w:rsidRPr="00980704">
        <w:rPr>
          <w:rStyle w:val="Neenpoudarek"/>
          <w:rFonts w:ascii="Arial" w:hAnsi="Arial" w:cs="Arial"/>
          <w:i w:val="0"/>
          <w:iCs w:val="0"/>
          <w:color w:val="auto"/>
        </w:rPr>
        <w:t xml:space="preserve"> investitor Kmetija </w:t>
      </w:r>
      <w:proofErr w:type="spellStart"/>
      <w:r w:rsidR="00FF29FC" w:rsidRPr="00980704">
        <w:rPr>
          <w:rStyle w:val="Neenpoudarek"/>
          <w:rFonts w:ascii="Arial" w:hAnsi="Arial" w:cs="Arial"/>
          <w:i w:val="0"/>
          <w:iCs w:val="0"/>
          <w:color w:val="auto"/>
        </w:rPr>
        <w:t>Štritar</w:t>
      </w:r>
      <w:proofErr w:type="spellEnd"/>
      <w:r w:rsidR="00FF29FC" w:rsidRPr="00980704">
        <w:rPr>
          <w:rStyle w:val="Neenpoudarek"/>
          <w:rFonts w:ascii="Arial" w:hAnsi="Arial" w:cs="Arial"/>
          <w:i w:val="0"/>
          <w:iCs w:val="0"/>
          <w:color w:val="auto"/>
        </w:rPr>
        <w:t>, Andrej Škoberne (nosilec kmetijskega gospodarstva) iz Želimelj</w:t>
      </w:r>
      <w:r w:rsidR="00980704">
        <w:rPr>
          <w:rStyle w:val="Neenpoudarek"/>
          <w:rFonts w:ascii="Arial" w:hAnsi="Arial" w:cs="Arial"/>
          <w:i w:val="0"/>
          <w:iCs w:val="0"/>
          <w:color w:val="auto"/>
        </w:rPr>
        <w:t xml:space="preserve">, ukvarja se z </w:t>
      </w:r>
      <w:r w:rsidR="002901D5">
        <w:rPr>
          <w:rStyle w:val="Neenpoudarek"/>
          <w:rFonts w:ascii="Arial" w:hAnsi="Arial" w:cs="Arial"/>
          <w:i w:val="0"/>
          <w:iCs w:val="0"/>
          <w:color w:val="auto"/>
        </w:rPr>
        <w:t>ribogojstvom</w:t>
      </w:r>
      <w:r w:rsidR="00FF29FC" w:rsidRPr="00980704">
        <w:rPr>
          <w:rStyle w:val="Neenpoudarek"/>
          <w:rFonts w:ascii="Arial" w:hAnsi="Arial" w:cs="Arial"/>
          <w:i w:val="0"/>
          <w:iCs w:val="0"/>
          <w:color w:val="auto"/>
        </w:rPr>
        <w:t>. Skupaj bomo kandidirali na 2. javni poziv za izbor projektov za uresničevanje ukrepov in ciljev Strategije lokalnega razvija LAS Sožitje med mestom in podeželjem v letu 2026 – sklad EKSRP.</w:t>
      </w:r>
    </w:p>
    <w:p w14:paraId="3CC025EB" w14:textId="173DF7B6" w:rsidR="001068F6" w:rsidRPr="00980704" w:rsidRDefault="001068F6" w:rsidP="00FF29FC">
      <w:pPr>
        <w:pStyle w:val="Brezrazmikov"/>
        <w:jc w:val="both"/>
        <w:rPr>
          <w:rStyle w:val="Neenpoudarek"/>
          <w:rFonts w:ascii="Arial" w:hAnsi="Arial" w:cs="Arial"/>
          <w:i w:val="0"/>
          <w:iCs w:val="0"/>
          <w:color w:val="auto"/>
        </w:rPr>
      </w:pPr>
      <w:r>
        <w:rPr>
          <w:rStyle w:val="Neenpoudarek"/>
          <w:rFonts w:ascii="Arial" w:hAnsi="Arial" w:cs="Arial"/>
          <w:i w:val="0"/>
          <w:iCs w:val="0"/>
          <w:color w:val="auto"/>
        </w:rPr>
        <w:t xml:space="preserve">Od priprave gradiva do seje se je spremenil tudi naziv projekta, in sicer v: </w:t>
      </w:r>
      <w:r w:rsidR="00DC75FF">
        <w:rPr>
          <w:rStyle w:val="Neenpoudarek"/>
          <w:rFonts w:ascii="Arial" w:hAnsi="Arial" w:cs="Arial"/>
          <w:i w:val="0"/>
          <w:iCs w:val="0"/>
          <w:color w:val="auto"/>
        </w:rPr>
        <w:t>Kar plava, hrani kar raste.</w:t>
      </w:r>
    </w:p>
    <w:p w14:paraId="4E376730" w14:textId="7249B05D" w:rsidR="00FF29FC" w:rsidRPr="00980704" w:rsidRDefault="00FF29FC" w:rsidP="00FF29FC">
      <w:pPr>
        <w:spacing w:line="276" w:lineRule="auto"/>
        <w:jc w:val="both"/>
        <w:rPr>
          <w:rFonts w:ascii="Arial" w:hAnsi="Arial" w:cs="Arial"/>
          <w:sz w:val="22"/>
          <w:szCs w:val="22"/>
          <w:lang w:eastAsia="en-US"/>
        </w:rPr>
      </w:pPr>
      <w:r w:rsidRPr="00980704">
        <w:rPr>
          <w:rFonts w:ascii="Arial" w:hAnsi="Arial" w:cs="Arial"/>
          <w:sz w:val="22"/>
          <w:szCs w:val="22"/>
          <w:lang w:eastAsia="en-US"/>
        </w:rPr>
        <w:t>Namen projekta je celovita oživitev in ohranjanje kulturne in naravne dediščine, povezane z dejavnostjo ribogojstva na območju Želimelj. Partner Občina Ig bo v projektu prispevala k promociji ribogojske dediščine na območju občine Ig in omogočila prostor na občinskih dogodkih. V sklopu projekta, bo Občina Ig kupila komplete vrtnih garnitur in naročila promocijski material – letake in plakate.</w:t>
      </w:r>
      <w:r w:rsidR="00980704">
        <w:rPr>
          <w:rFonts w:ascii="Arial" w:hAnsi="Arial" w:cs="Arial"/>
          <w:sz w:val="22"/>
          <w:szCs w:val="22"/>
          <w:lang w:eastAsia="en-US"/>
        </w:rPr>
        <w:t xml:space="preserve"> Občini Ig ostane 10 kompletov miz in klopi. </w:t>
      </w:r>
    </w:p>
    <w:p w14:paraId="1410B907" w14:textId="0FFFC6AA" w:rsidR="00FF29FC" w:rsidRPr="00BC6F8A" w:rsidRDefault="00FF29FC" w:rsidP="00FF29FC">
      <w:pPr>
        <w:pStyle w:val="Brezrazmikov"/>
        <w:jc w:val="both"/>
        <w:rPr>
          <w:rStyle w:val="Neenpoudarek"/>
          <w:rFonts w:ascii="Arial" w:hAnsi="Arial" w:cs="Arial"/>
          <w:b/>
          <w:bCs/>
          <w:i w:val="0"/>
          <w:iCs w:val="0"/>
        </w:rPr>
      </w:pPr>
    </w:p>
    <w:p w14:paraId="1DC08A45" w14:textId="331BC95B" w:rsidR="00FF29FC" w:rsidRPr="00E65BE1" w:rsidRDefault="00FF29FC" w:rsidP="00E65BE1">
      <w:pPr>
        <w:pStyle w:val="Brezrazmikov"/>
        <w:jc w:val="both"/>
        <w:rPr>
          <w:rFonts w:ascii="Arial" w:hAnsi="Arial" w:cs="Arial"/>
          <w:b/>
          <w:bCs/>
          <w:color w:val="000000" w:themeColor="text1"/>
        </w:rPr>
      </w:pPr>
      <w:r w:rsidRPr="00FF29FC">
        <w:rPr>
          <w:rStyle w:val="Neenpoudarek"/>
          <w:rFonts w:ascii="Arial" w:hAnsi="Arial" w:cs="Arial"/>
          <w:b/>
          <w:bCs/>
          <w:i w:val="0"/>
          <w:iCs w:val="0"/>
          <w:color w:val="000000" w:themeColor="text1"/>
        </w:rPr>
        <w:t>Finančne posledice:</w:t>
      </w:r>
      <w:r w:rsidR="00E65BE1">
        <w:rPr>
          <w:rStyle w:val="Neenpoudarek"/>
          <w:rFonts w:ascii="Arial" w:hAnsi="Arial" w:cs="Arial"/>
          <w:b/>
          <w:bCs/>
          <w:i w:val="0"/>
          <w:iCs w:val="0"/>
          <w:color w:val="000000" w:themeColor="text1"/>
        </w:rPr>
        <w:t xml:space="preserve"> </w:t>
      </w:r>
      <w:r w:rsidRPr="00E31652">
        <w:rPr>
          <w:rFonts w:ascii="Arial" w:hAnsi="Arial" w:cs="Arial"/>
        </w:rPr>
        <w:t xml:space="preserve">Občina Ig mora zagotoviti 997,51 </w:t>
      </w:r>
      <w:r>
        <w:rPr>
          <w:rFonts w:ascii="Arial" w:hAnsi="Arial" w:cs="Arial"/>
        </w:rPr>
        <w:t>EUR</w:t>
      </w:r>
      <w:r w:rsidRPr="00E31652">
        <w:rPr>
          <w:rFonts w:ascii="Arial" w:hAnsi="Arial" w:cs="Arial"/>
        </w:rPr>
        <w:t xml:space="preserve"> lastnih sredstev v letu 2028.</w:t>
      </w:r>
    </w:p>
    <w:p w14:paraId="40565843" w14:textId="77777777" w:rsidR="00E65BE1" w:rsidRDefault="00E65BE1" w:rsidP="00DD13D2">
      <w:pPr>
        <w:jc w:val="both"/>
        <w:rPr>
          <w:rFonts w:ascii="Arial" w:hAnsi="Arial" w:cs="Arial"/>
          <w:b/>
          <w:color w:val="000000" w:themeColor="text1"/>
          <w:sz w:val="22"/>
          <w:szCs w:val="22"/>
          <w:u w:val="single"/>
        </w:rPr>
      </w:pPr>
    </w:p>
    <w:p w14:paraId="19C938D0" w14:textId="2EC7C17B" w:rsidR="00DD13D2" w:rsidRDefault="00FF29FC" w:rsidP="00DD13D2">
      <w:pPr>
        <w:jc w:val="both"/>
        <w:rPr>
          <w:rFonts w:ascii="Arial" w:hAnsi="Arial" w:cs="Arial"/>
          <w:b/>
          <w:color w:val="000000" w:themeColor="text1"/>
          <w:sz w:val="22"/>
          <w:szCs w:val="22"/>
          <w:u w:val="single"/>
        </w:rPr>
      </w:pPr>
      <w:r w:rsidRPr="00FF29FC">
        <w:rPr>
          <w:rFonts w:ascii="Arial" w:hAnsi="Arial" w:cs="Arial"/>
          <w:b/>
          <w:color w:val="000000" w:themeColor="text1"/>
          <w:sz w:val="22"/>
          <w:szCs w:val="22"/>
          <w:u w:val="single"/>
        </w:rPr>
        <w:t>Sklep št. 7:</w:t>
      </w:r>
    </w:p>
    <w:p w14:paraId="3AA68A9B" w14:textId="5D0507B6" w:rsidR="00DD13D2" w:rsidRPr="00DD13D2" w:rsidRDefault="00DD13D2" w:rsidP="00EE1D46">
      <w:pPr>
        <w:pStyle w:val="Odstavekseznama"/>
        <w:numPr>
          <w:ilvl w:val="0"/>
          <w:numId w:val="34"/>
        </w:numPr>
        <w:ind w:left="142" w:firstLine="0"/>
        <w:jc w:val="both"/>
        <w:rPr>
          <w:rFonts w:ascii="Arial" w:hAnsi="Arial" w:cs="Arial"/>
          <w:b/>
          <w:sz w:val="22"/>
          <w:szCs w:val="22"/>
        </w:rPr>
      </w:pPr>
      <w:r w:rsidRPr="00DD13D2">
        <w:rPr>
          <w:rFonts w:ascii="Arial" w:hAnsi="Arial" w:cs="Arial"/>
          <w:b/>
          <w:sz w:val="22"/>
          <w:szCs w:val="22"/>
        </w:rPr>
        <w:t>Občinski svet Občine Ig se je seznanil z DOKUMENTOM IDENTIFIKACIJE INVESTICIJSKEGA PROJEKTA: KAR PLAVA, HRANI KAR RASTE in ga potrjuje.</w:t>
      </w:r>
    </w:p>
    <w:p w14:paraId="22202B23" w14:textId="1AAE987B" w:rsidR="00DD13D2" w:rsidRPr="00DD13D2" w:rsidRDefault="00DD13D2" w:rsidP="00EE1D46">
      <w:pPr>
        <w:pStyle w:val="Odstavekseznama"/>
        <w:numPr>
          <w:ilvl w:val="0"/>
          <w:numId w:val="34"/>
        </w:numPr>
        <w:spacing w:before="100" w:beforeAutospacing="1" w:after="100" w:afterAutospacing="1"/>
        <w:ind w:left="142" w:firstLine="0"/>
        <w:contextualSpacing w:val="0"/>
        <w:jc w:val="both"/>
        <w:rPr>
          <w:rFonts w:ascii="Arial" w:hAnsi="Arial" w:cs="Arial"/>
          <w:b/>
          <w:sz w:val="22"/>
          <w:szCs w:val="22"/>
        </w:rPr>
      </w:pPr>
      <w:r w:rsidRPr="00DD13D2">
        <w:rPr>
          <w:rFonts w:ascii="Arial" w:hAnsi="Arial" w:cs="Arial"/>
          <w:b/>
          <w:sz w:val="22"/>
          <w:szCs w:val="22"/>
        </w:rPr>
        <w:t xml:space="preserve">Celotna vrednost investicije znaša </w:t>
      </w:r>
      <w:r w:rsidRPr="00DD13D2">
        <w:rPr>
          <w:rFonts w:ascii="Arial" w:hAnsi="Arial" w:cs="Arial"/>
          <w:b/>
          <w:color w:val="000000" w:themeColor="text1"/>
          <w:sz w:val="22"/>
          <w:szCs w:val="22"/>
        </w:rPr>
        <w:t xml:space="preserve">117.506,01 </w:t>
      </w:r>
      <w:r w:rsidRPr="00DD13D2">
        <w:rPr>
          <w:rFonts w:ascii="Arial" w:hAnsi="Arial" w:cs="Arial"/>
          <w:b/>
          <w:sz w:val="22"/>
          <w:szCs w:val="22"/>
        </w:rPr>
        <w:t>EUR (z vključenim DDV).</w:t>
      </w:r>
    </w:p>
    <w:p w14:paraId="4723947D" w14:textId="77777777" w:rsidR="00DD13D2" w:rsidRPr="00DD13D2" w:rsidRDefault="00DD13D2" w:rsidP="00DD13D2">
      <w:pPr>
        <w:spacing w:before="100" w:beforeAutospacing="1" w:after="100" w:afterAutospacing="1"/>
        <w:jc w:val="both"/>
        <w:rPr>
          <w:rFonts w:ascii="Arial" w:hAnsi="Arial" w:cs="Arial"/>
          <w:b/>
          <w:sz w:val="22"/>
          <w:szCs w:val="22"/>
        </w:rPr>
      </w:pPr>
      <w:r w:rsidRPr="00DD13D2">
        <w:rPr>
          <w:rFonts w:ascii="Arial" w:hAnsi="Arial" w:cs="Arial"/>
          <w:b/>
          <w:sz w:val="22"/>
          <w:szCs w:val="22"/>
        </w:rPr>
        <w:t>Stopnja sofinanciranja projekta znaša 65</w:t>
      </w:r>
      <w:r w:rsidRPr="00DD13D2">
        <w:rPr>
          <w:rFonts w:cs="Arial"/>
          <w:b/>
          <w:sz w:val="22"/>
          <w:szCs w:val="22"/>
        </w:rPr>
        <w:t xml:space="preserve"> </w:t>
      </w:r>
      <w:r w:rsidRPr="00DD13D2">
        <w:rPr>
          <w:rFonts w:ascii="Arial" w:hAnsi="Arial" w:cs="Arial"/>
          <w:b/>
          <w:sz w:val="22"/>
          <w:szCs w:val="22"/>
        </w:rPr>
        <w:t>% - 80</w:t>
      </w:r>
      <w:r w:rsidRPr="00DD13D2">
        <w:rPr>
          <w:rFonts w:cs="Arial"/>
          <w:b/>
          <w:sz w:val="22"/>
          <w:szCs w:val="22"/>
        </w:rPr>
        <w:t xml:space="preserve"> </w:t>
      </w:r>
      <w:r w:rsidRPr="00DD13D2">
        <w:rPr>
          <w:rFonts w:ascii="Arial" w:hAnsi="Arial" w:cs="Arial"/>
          <w:b/>
          <w:sz w:val="22"/>
          <w:szCs w:val="22"/>
        </w:rPr>
        <w:t xml:space="preserve">% od upravičenih stroškov projekta, poleg tega se v skladu z Uredbo CLLD dodatno prizna 20 % pavšalni strošek za neposredne stroške osebja, izračunan na podlagi celotne vrednosti investicije. Od tega se 65 % - 80 % krije iz sofinanciranja, preostala sredstva pa zagotovijo občina oziroma projektni partner. </w:t>
      </w:r>
    </w:p>
    <w:p w14:paraId="3B0450C8" w14:textId="740E9BDD" w:rsidR="00DD13D2" w:rsidRPr="00DD13D2" w:rsidRDefault="00DD13D2" w:rsidP="00EE1D46">
      <w:pPr>
        <w:pStyle w:val="Odstavekseznama"/>
        <w:numPr>
          <w:ilvl w:val="0"/>
          <w:numId w:val="34"/>
        </w:numPr>
        <w:ind w:left="284" w:hanging="284"/>
        <w:contextualSpacing w:val="0"/>
        <w:jc w:val="both"/>
        <w:rPr>
          <w:rFonts w:ascii="Arial" w:hAnsi="Arial" w:cs="Arial"/>
          <w:b/>
          <w:sz w:val="22"/>
          <w:szCs w:val="22"/>
        </w:rPr>
      </w:pPr>
      <w:r w:rsidRPr="00DD13D2">
        <w:rPr>
          <w:rFonts w:ascii="Arial" w:hAnsi="Arial" w:cs="Arial"/>
          <w:b/>
          <w:sz w:val="22"/>
          <w:szCs w:val="22"/>
        </w:rPr>
        <w:lastRenderedPageBreak/>
        <w:t>Viri financiranja</w:t>
      </w:r>
    </w:p>
    <w:p w14:paraId="2F9BEC89" w14:textId="77777777" w:rsidR="00DD13D2" w:rsidRPr="00DD13D2" w:rsidRDefault="00DD13D2" w:rsidP="00DD13D2">
      <w:pPr>
        <w:jc w:val="both"/>
        <w:rPr>
          <w:rFonts w:ascii="Arial" w:hAnsi="Arial" w:cs="Arial"/>
          <w:b/>
          <w:sz w:val="22"/>
          <w:szCs w:val="22"/>
        </w:rPr>
      </w:pPr>
      <w:r w:rsidRPr="00DD13D2">
        <w:rPr>
          <w:rFonts w:ascii="Arial" w:hAnsi="Arial" w:cs="Arial"/>
          <w:b/>
          <w:sz w:val="22"/>
          <w:szCs w:val="22"/>
        </w:rPr>
        <w:t xml:space="preserve">Predstavljamo vire financiranja stroškov, katerih nosilka v projektu je Občina Ig. </w:t>
      </w:r>
    </w:p>
    <w:p w14:paraId="0BCE227B" w14:textId="77777777" w:rsidR="00DD13D2" w:rsidRPr="00DD13D2" w:rsidRDefault="00DD13D2" w:rsidP="00DD13D2">
      <w:pPr>
        <w:jc w:val="both"/>
        <w:rPr>
          <w:rFonts w:ascii="Arial" w:hAnsi="Arial" w:cs="Arial"/>
          <w:b/>
          <w:sz w:val="22"/>
          <w:szCs w:val="22"/>
          <w:u w:val="single"/>
        </w:rPr>
      </w:pPr>
      <w:r w:rsidRPr="00DD13D2">
        <w:rPr>
          <w:rFonts w:ascii="Arial" w:hAnsi="Arial" w:cs="Arial"/>
          <w:b/>
          <w:sz w:val="22"/>
          <w:szCs w:val="22"/>
          <w:u w:val="single"/>
        </w:rPr>
        <w:t xml:space="preserve">LASTNI VIR OBČINA IG </w:t>
      </w:r>
    </w:p>
    <w:p w14:paraId="7E0D92EF" w14:textId="77777777" w:rsidR="00DD13D2" w:rsidRPr="00DC75FF" w:rsidRDefault="00DD13D2" w:rsidP="00DD13D2">
      <w:pPr>
        <w:pStyle w:val="Odstavekseznama"/>
        <w:numPr>
          <w:ilvl w:val="0"/>
          <w:numId w:val="33"/>
        </w:numPr>
        <w:contextualSpacing w:val="0"/>
        <w:jc w:val="both"/>
        <w:rPr>
          <w:rFonts w:ascii="Arial" w:hAnsi="Arial" w:cs="Arial"/>
          <w:b/>
          <w:sz w:val="22"/>
          <w:szCs w:val="22"/>
        </w:rPr>
      </w:pPr>
      <w:r w:rsidRPr="00DC75FF">
        <w:rPr>
          <w:rFonts w:ascii="Arial" w:hAnsi="Arial" w:cs="Arial"/>
          <w:b/>
          <w:sz w:val="22"/>
          <w:szCs w:val="22"/>
        </w:rPr>
        <w:t xml:space="preserve">831,25 </w:t>
      </w:r>
      <w:r w:rsidRPr="005F2A9A">
        <w:rPr>
          <w:rFonts w:ascii="Arial" w:hAnsi="Arial" w:cs="Arial"/>
          <w:b/>
          <w:sz w:val="22"/>
          <w:szCs w:val="22"/>
        </w:rPr>
        <w:t>EUR</w:t>
      </w:r>
      <w:r w:rsidRPr="00DC75FF">
        <w:rPr>
          <w:rFonts w:ascii="Arial" w:hAnsi="Arial" w:cs="Arial"/>
          <w:b/>
          <w:sz w:val="22"/>
          <w:szCs w:val="22"/>
        </w:rPr>
        <w:t xml:space="preserve"> …. nakup kompletov vrtnih garnitur in tisk letakov, plakatov</w:t>
      </w:r>
    </w:p>
    <w:p w14:paraId="69CADB40" w14:textId="77777777" w:rsidR="00DD13D2" w:rsidRPr="00DC75FF" w:rsidRDefault="00DD13D2" w:rsidP="00DD13D2">
      <w:pPr>
        <w:pStyle w:val="Odstavekseznama"/>
        <w:numPr>
          <w:ilvl w:val="0"/>
          <w:numId w:val="33"/>
        </w:numPr>
        <w:contextualSpacing w:val="0"/>
        <w:jc w:val="both"/>
        <w:rPr>
          <w:rFonts w:ascii="Arial" w:hAnsi="Arial" w:cs="Arial"/>
          <w:b/>
          <w:sz w:val="22"/>
          <w:szCs w:val="22"/>
        </w:rPr>
      </w:pPr>
      <w:r w:rsidRPr="00DC75FF">
        <w:rPr>
          <w:rFonts w:ascii="Arial" w:hAnsi="Arial" w:cs="Arial"/>
          <w:b/>
          <w:sz w:val="22"/>
          <w:szCs w:val="22"/>
        </w:rPr>
        <w:t xml:space="preserve">166,26 </w:t>
      </w:r>
      <w:r w:rsidRPr="005F2A9A">
        <w:rPr>
          <w:rFonts w:ascii="Arial" w:hAnsi="Arial" w:cs="Arial"/>
          <w:b/>
          <w:sz w:val="22"/>
          <w:szCs w:val="22"/>
        </w:rPr>
        <w:t>EUR</w:t>
      </w:r>
      <w:r w:rsidRPr="00DC75FF">
        <w:rPr>
          <w:rFonts w:ascii="Arial" w:hAnsi="Arial" w:cs="Arial"/>
          <w:b/>
          <w:sz w:val="22"/>
          <w:szCs w:val="22"/>
        </w:rPr>
        <w:t xml:space="preserve"> …. stroške pavšala</w:t>
      </w:r>
    </w:p>
    <w:p w14:paraId="264A0CFB" w14:textId="77777777" w:rsidR="00DD13D2" w:rsidRPr="00DD13D2" w:rsidRDefault="00DD13D2" w:rsidP="00DD13D2">
      <w:pPr>
        <w:jc w:val="both"/>
        <w:rPr>
          <w:rFonts w:ascii="Arial" w:hAnsi="Arial" w:cs="Arial"/>
          <w:b/>
          <w:sz w:val="22"/>
          <w:szCs w:val="22"/>
        </w:rPr>
      </w:pPr>
      <w:r w:rsidRPr="00DD13D2">
        <w:rPr>
          <w:rFonts w:ascii="Arial" w:hAnsi="Arial" w:cs="Arial"/>
          <w:b/>
          <w:sz w:val="22"/>
          <w:szCs w:val="22"/>
          <w:u w:val="single"/>
        </w:rPr>
        <w:t xml:space="preserve">NEPOVRATNA SREDSTVA CLLD </w:t>
      </w:r>
    </w:p>
    <w:p w14:paraId="01E0ADCA" w14:textId="77777777" w:rsidR="00DD13D2" w:rsidRPr="00DD13D2" w:rsidRDefault="00DD13D2" w:rsidP="00DD13D2">
      <w:pPr>
        <w:pStyle w:val="Odstavekseznama"/>
        <w:numPr>
          <w:ilvl w:val="0"/>
          <w:numId w:val="33"/>
        </w:numPr>
        <w:contextualSpacing w:val="0"/>
        <w:jc w:val="both"/>
        <w:rPr>
          <w:rFonts w:ascii="Arial" w:hAnsi="Arial" w:cs="Arial"/>
          <w:b/>
          <w:sz w:val="22"/>
          <w:szCs w:val="22"/>
        </w:rPr>
      </w:pPr>
      <w:r w:rsidRPr="00DD13D2">
        <w:rPr>
          <w:rFonts w:ascii="Arial" w:hAnsi="Arial" w:cs="Arial"/>
          <w:b/>
          <w:sz w:val="22"/>
          <w:szCs w:val="22"/>
        </w:rPr>
        <w:t xml:space="preserve">3.324,98 </w:t>
      </w:r>
      <w:r w:rsidRPr="00DD13D2">
        <w:rPr>
          <w:rFonts w:cs="Arial"/>
          <w:b/>
          <w:sz w:val="22"/>
          <w:szCs w:val="22"/>
        </w:rPr>
        <w:t>EUR</w:t>
      </w:r>
      <w:r w:rsidRPr="00DD13D2">
        <w:rPr>
          <w:rFonts w:ascii="Arial" w:hAnsi="Arial" w:cs="Arial"/>
          <w:b/>
          <w:sz w:val="22"/>
          <w:szCs w:val="22"/>
        </w:rPr>
        <w:t xml:space="preserve"> …. nakup kompletov vrtnih garnitur in tisk letakov, plakatov</w:t>
      </w:r>
    </w:p>
    <w:p w14:paraId="2377BF21" w14:textId="77777777" w:rsidR="00DD13D2" w:rsidRPr="00DD13D2" w:rsidRDefault="00DD13D2" w:rsidP="00DD13D2">
      <w:pPr>
        <w:pStyle w:val="Odstavekseznama"/>
        <w:numPr>
          <w:ilvl w:val="0"/>
          <w:numId w:val="33"/>
        </w:numPr>
        <w:autoSpaceDE w:val="0"/>
        <w:autoSpaceDN w:val="0"/>
        <w:adjustRightInd w:val="0"/>
        <w:contextualSpacing w:val="0"/>
        <w:jc w:val="both"/>
        <w:rPr>
          <w:rFonts w:ascii="Arial" w:hAnsi="Arial" w:cs="Arial"/>
          <w:b/>
          <w:sz w:val="22"/>
          <w:szCs w:val="22"/>
        </w:rPr>
      </w:pPr>
      <w:r w:rsidRPr="00DD13D2">
        <w:rPr>
          <w:rFonts w:ascii="Arial" w:hAnsi="Arial" w:cs="Arial"/>
          <w:b/>
          <w:sz w:val="22"/>
          <w:szCs w:val="22"/>
        </w:rPr>
        <w:t xml:space="preserve">665,00 </w:t>
      </w:r>
      <w:r w:rsidRPr="00DD13D2">
        <w:rPr>
          <w:rFonts w:cs="Arial"/>
          <w:b/>
          <w:sz w:val="22"/>
          <w:szCs w:val="22"/>
        </w:rPr>
        <w:t>EUR</w:t>
      </w:r>
      <w:r w:rsidRPr="00DD13D2">
        <w:rPr>
          <w:rFonts w:ascii="Arial" w:hAnsi="Arial" w:cs="Arial"/>
          <w:b/>
          <w:sz w:val="22"/>
          <w:szCs w:val="22"/>
        </w:rPr>
        <w:t xml:space="preserve"> …… stroške pavšala</w:t>
      </w:r>
    </w:p>
    <w:p w14:paraId="43EC16ED" w14:textId="77777777" w:rsidR="00DD13D2" w:rsidRPr="00DD13D2" w:rsidRDefault="00DD13D2" w:rsidP="00DD13D2">
      <w:pPr>
        <w:autoSpaceDE w:val="0"/>
        <w:autoSpaceDN w:val="0"/>
        <w:adjustRightInd w:val="0"/>
        <w:jc w:val="both"/>
        <w:rPr>
          <w:rFonts w:ascii="Arial" w:hAnsi="Arial" w:cs="Arial"/>
          <w:b/>
          <w:sz w:val="22"/>
          <w:szCs w:val="22"/>
          <w:u w:val="single"/>
        </w:rPr>
      </w:pPr>
      <w:r w:rsidRPr="00DD13D2">
        <w:rPr>
          <w:rFonts w:ascii="Arial" w:hAnsi="Arial" w:cs="Arial"/>
          <w:b/>
          <w:sz w:val="22"/>
          <w:szCs w:val="22"/>
          <w:u w:val="single"/>
        </w:rPr>
        <w:t xml:space="preserve">SKUPAJ </w:t>
      </w:r>
    </w:p>
    <w:p w14:paraId="53386CF2" w14:textId="0A0CBEF5" w:rsidR="00DD13D2" w:rsidRPr="00DD13D2" w:rsidRDefault="00DD13D2" w:rsidP="00DD13D2">
      <w:pPr>
        <w:pStyle w:val="Odstavekseznama"/>
        <w:numPr>
          <w:ilvl w:val="0"/>
          <w:numId w:val="33"/>
        </w:numPr>
        <w:autoSpaceDE w:val="0"/>
        <w:autoSpaceDN w:val="0"/>
        <w:adjustRightInd w:val="0"/>
        <w:contextualSpacing w:val="0"/>
        <w:jc w:val="both"/>
        <w:rPr>
          <w:rFonts w:ascii="Arial" w:hAnsi="Arial" w:cs="Arial"/>
          <w:b/>
          <w:sz w:val="22"/>
          <w:szCs w:val="22"/>
        </w:rPr>
      </w:pPr>
      <w:r w:rsidRPr="00DD13D2">
        <w:rPr>
          <w:rFonts w:ascii="Arial" w:hAnsi="Arial" w:cs="Arial"/>
          <w:b/>
          <w:sz w:val="22"/>
          <w:szCs w:val="22"/>
        </w:rPr>
        <w:t>4</w:t>
      </w:r>
      <w:r w:rsidR="00DC75FF">
        <w:rPr>
          <w:rFonts w:ascii="Arial" w:hAnsi="Arial" w:cs="Arial"/>
          <w:b/>
          <w:sz w:val="22"/>
          <w:szCs w:val="22"/>
        </w:rPr>
        <w:t>.</w:t>
      </w:r>
      <w:r w:rsidRPr="00DD13D2">
        <w:rPr>
          <w:rFonts w:ascii="Arial" w:hAnsi="Arial" w:cs="Arial"/>
          <w:b/>
          <w:sz w:val="22"/>
          <w:szCs w:val="22"/>
        </w:rPr>
        <w:t xml:space="preserve">156,24 </w:t>
      </w:r>
      <w:r w:rsidRPr="00DD13D2">
        <w:rPr>
          <w:rFonts w:cs="Arial"/>
          <w:b/>
          <w:sz w:val="22"/>
          <w:szCs w:val="22"/>
        </w:rPr>
        <w:t>EUR</w:t>
      </w:r>
      <w:r w:rsidRPr="00DD13D2">
        <w:rPr>
          <w:rFonts w:ascii="Arial" w:hAnsi="Arial" w:cs="Arial"/>
          <w:b/>
          <w:sz w:val="22"/>
          <w:szCs w:val="22"/>
        </w:rPr>
        <w:t xml:space="preserve"> ….. nakup kompletov vrtnih garnitur in tisk letakov, plakatov</w:t>
      </w:r>
    </w:p>
    <w:p w14:paraId="36B85A81" w14:textId="2F73DE8A" w:rsidR="00DD13D2" w:rsidRPr="00DD13D2" w:rsidRDefault="00DD13D2" w:rsidP="00DD13D2">
      <w:pPr>
        <w:pStyle w:val="Odstavekseznama"/>
        <w:numPr>
          <w:ilvl w:val="0"/>
          <w:numId w:val="33"/>
        </w:numPr>
        <w:autoSpaceDE w:val="0"/>
        <w:autoSpaceDN w:val="0"/>
        <w:adjustRightInd w:val="0"/>
        <w:contextualSpacing w:val="0"/>
        <w:jc w:val="both"/>
        <w:rPr>
          <w:rFonts w:ascii="Arial" w:hAnsi="Arial" w:cs="Arial"/>
          <w:b/>
          <w:sz w:val="22"/>
          <w:szCs w:val="22"/>
        </w:rPr>
      </w:pPr>
      <w:r w:rsidRPr="00DD13D2">
        <w:rPr>
          <w:rFonts w:ascii="Arial" w:hAnsi="Arial" w:cs="Arial"/>
          <w:b/>
          <w:sz w:val="22"/>
          <w:szCs w:val="22"/>
        </w:rPr>
        <w:t xml:space="preserve">831,25 </w:t>
      </w:r>
      <w:r w:rsidRPr="00DD13D2">
        <w:rPr>
          <w:rFonts w:cs="Arial"/>
          <w:b/>
          <w:sz w:val="22"/>
          <w:szCs w:val="22"/>
        </w:rPr>
        <w:t xml:space="preserve">EUR </w:t>
      </w:r>
      <w:r w:rsidRPr="00DD13D2">
        <w:rPr>
          <w:rFonts w:ascii="Arial" w:hAnsi="Arial" w:cs="Arial"/>
          <w:b/>
          <w:sz w:val="22"/>
          <w:szCs w:val="22"/>
        </w:rPr>
        <w:t>…. strošek pavšal (20</w:t>
      </w:r>
      <w:r w:rsidR="00AF5784">
        <w:rPr>
          <w:rFonts w:ascii="Arial" w:hAnsi="Arial" w:cs="Arial"/>
          <w:b/>
          <w:sz w:val="22"/>
          <w:szCs w:val="22"/>
        </w:rPr>
        <w:t xml:space="preserve"> </w:t>
      </w:r>
      <w:r w:rsidRPr="00DD13D2">
        <w:rPr>
          <w:rFonts w:ascii="Arial" w:hAnsi="Arial" w:cs="Arial"/>
          <w:b/>
          <w:sz w:val="22"/>
          <w:szCs w:val="22"/>
        </w:rPr>
        <w:t>%)</w:t>
      </w:r>
    </w:p>
    <w:p w14:paraId="5974D17E" w14:textId="77777777" w:rsidR="00DD13D2" w:rsidRPr="00DD13D2" w:rsidRDefault="00DD13D2" w:rsidP="00DD13D2">
      <w:pPr>
        <w:pStyle w:val="Odstavekseznama"/>
        <w:autoSpaceDE w:val="0"/>
        <w:autoSpaceDN w:val="0"/>
        <w:adjustRightInd w:val="0"/>
        <w:jc w:val="both"/>
        <w:rPr>
          <w:rFonts w:ascii="Arial" w:hAnsi="Arial" w:cs="Arial"/>
          <w:b/>
          <w:sz w:val="22"/>
          <w:szCs w:val="22"/>
        </w:rPr>
      </w:pPr>
    </w:p>
    <w:p w14:paraId="7195A550" w14:textId="77777777" w:rsidR="00DD13D2" w:rsidRPr="00DD13D2" w:rsidRDefault="00DD13D2" w:rsidP="00DD13D2">
      <w:pPr>
        <w:autoSpaceDE w:val="0"/>
        <w:autoSpaceDN w:val="0"/>
        <w:adjustRightInd w:val="0"/>
        <w:jc w:val="both"/>
        <w:rPr>
          <w:rFonts w:ascii="Arial" w:hAnsi="Arial" w:cs="Arial"/>
          <w:b/>
          <w:sz w:val="22"/>
          <w:szCs w:val="22"/>
        </w:rPr>
      </w:pPr>
      <w:r w:rsidRPr="00DD13D2">
        <w:rPr>
          <w:rFonts w:ascii="Arial" w:hAnsi="Arial" w:cs="Arial"/>
          <w:b/>
          <w:sz w:val="22"/>
          <w:szCs w:val="22"/>
        </w:rPr>
        <w:t>VIRI VODILNEGA PARTNERJA</w:t>
      </w:r>
    </w:p>
    <w:p w14:paraId="14F3E666" w14:textId="77777777" w:rsidR="00DD13D2" w:rsidRPr="00DD13D2" w:rsidRDefault="00DD13D2" w:rsidP="00DD13D2">
      <w:pPr>
        <w:autoSpaceDE w:val="0"/>
        <w:autoSpaceDN w:val="0"/>
        <w:adjustRightInd w:val="0"/>
        <w:jc w:val="both"/>
        <w:rPr>
          <w:rFonts w:ascii="Arial" w:hAnsi="Arial" w:cs="Arial"/>
          <w:b/>
          <w:sz w:val="22"/>
          <w:szCs w:val="22"/>
        </w:rPr>
      </w:pPr>
      <w:r w:rsidRPr="00DD13D2">
        <w:rPr>
          <w:rFonts w:ascii="Arial" w:hAnsi="Arial" w:cs="Arial"/>
          <w:b/>
          <w:sz w:val="22"/>
          <w:szCs w:val="22"/>
        </w:rPr>
        <w:t xml:space="preserve">Kmetija </w:t>
      </w:r>
      <w:proofErr w:type="spellStart"/>
      <w:r w:rsidRPr="00DD13D2">
        <w:rPr>
          <w:rFonts w:ascii="Arial" w:hAnsi="Arial" w:cs="Arial"/>
          <w:b/>
          <w:sz w:val="22"/>
          <w:szCs w:val="22"/>
        </w:rPr>
        <w:t>Štritar</w:t>
      </w:r>
      <w:proofErr w:type="spellEnd"/>
      <w:r w:rsidRPr="00DD13D2">
        <w:rPr>
          <w:rFonts w:ascii="Arial" w:hAnsi="Arial" w:cs="Arial"/>
          <w:b/>
          <w:sz w:val="22"/>
          <w:szCs w:val="22"/>
        </w:rPr>
        <w:t>, Andrej Škoberne, nosilec kmetijskega gospodarstva</w:t>
      </w:r>
    </w:p>
    <w:p w14:paraId="6BDAA61A" w14:textId="77777777" w:rsidR="00DD13D2" w:rsidRPr="00DD13D2" w:rsidRDefault="00DD13D2" w:rsidP="00DD13D2">
      <w:pPr>
        <w:pStyle w:val="Odstavekseznama"/>
        <w:numPr>
          <w:ilvl w:val="0"/>
          <w:numId w:val="33"/>
        </w:numPr>
        <w:autoSpaceDE w:val="0"/>
        <w:autoSpaceDN w:val="0"/>
        <w:adjustRightInd w:val="0"/>
        <w:contextualSpacing w:val="0"/>
        <w:jc w:val="both"/>
        <w:rPr>
          <w:rFonts w:ascii="Arial" w:hAnsi="Arial" w:cs="Arial"/>
          <w:b/>
          <w:sz w:val="22"/>
          <w:szCs w:val="22"/>
        </w:rPr>
      </w:pPr>
      <w:r w:rsidRPr="00DD13D2">
        <w:rPr>
          <w:rFonts w:ascii="Arial" w:hAnsi="Arial" w:cs="Arial"/>
          <w:b/>
          <w:sz w:val="22"/>
          <w:szCs w:val="22"/>
        </w:rPr>
        <w:t xml:space="preserve"> 113.349,77 EUR…… (lastni vir in CLLD sredstva)</w:t>
      </w:r>
    </w:p>
    <w:p w14:paraId="3E23257D" w14:textId="77777777" w:rsidR="00DD13D2" w:rsidRPr="00DD13D2" w:rsidRDefault="00DD13D2" w:rsidP="00DD13D2">
      <w:pPr>
        <w:pStyle w:val="Odstavekseznama"/>
        <w:autoSpaceDE w:val="0"/>
        <w:autoSpaceDN w:val="0"/>
        <w:adjustRightInd w:val="0"/>
        <w:jc w:val="both"/>
        <w:rPr>
          <w:rFonts w:ascii="Arial" w:hAnsi="Arial" w:cs="Arial"/>
          <w:b/>
          <w:sz w:val="22"/>
          <w:szCs w:val="22"/>
        </w:rPr>
      </w:pPr>
    </w:p>
    <w:p w14:paraId="410735E3" w14:textId="77777777" w:rsidR="00EE1D46" w:rsidRDefault="00FB3F0A" w:rsidP="00EE1D46">
      <w:pPr>
        <w:jc w:val="both"/>
        <w:rPr>
          <w:rFonts w:ascii="Arial" w:hAnsi="Arial" w:cs="Arial"/>
          <w:b/>
          <w:sz w:val="22"/>
          <w:szCs w:val="22"/>
        </w:rPr>
      </w:pPr>
      <w:r>
        <w:rPr>
          <w:rFonts w:ascii="Arial" w:hAnsi="Arial" w:cs="Arial"/>
          <w:b/>
          <w:sz w:val="22"/>
          <w:szCs w:val="22"/>
        </w:rPr>
        <w:t xml:space="preserve">4. </w:t>
      </w:r>
      <w:r w:rsidRPr="0007703E">
        <w:rPr>
          <w:rFonts w:ascii="Arial" w:hAnsi="Arial" w:cs="Arial"/>
          <w:b/>
          <w:sz w:val="22"/>
          <w:szCs w:val="22"/>
        </w:rPr>
        <w:t>Odobri se izvedba investicije. Investicija se uvrsti in uskladi s Proračunom Občine Ig</w:t>
      </w:r>
    </w:p>
    <w:p w14:paraId="05AD3464" w14:textId="32715644" w:rsidR="00FB3F0A" w:rsidRPr="0007703E" w:rsidRDefault="00FB3F0A" w:rsidP="00EE1D46">
      <w:pPr>
        <w:jc w:val="both"/>
        <w:rPr>
          <w:rFonts w:ascii="Arial" w:hAnsi="Arial" w:cs="Arial"/>
          <w:b/>
          <w:sz w:val="22"/>
          <w:szCs w:val="22"/>
        </w:rPr>
      </w:pPr>
      <w:r w:rsidRPr="0007703E">
        <w:rPr>
          <w:rFonts w:ascii="Arial" w:hAnsi="Arial" w:cs="Arial"/>
          <w:b/>
          <w:sz w:val="22"/>
          <w:szCs w:val="22"/>
        </w:rPr>
        <w:t>za leto 2026 z naslednjim rebalansom.</w:t>
      </w:r>
    </w:p>
    <w:p w14:paraId="35117B63" w14:textId="79F37BC4" w:rsidR="00FF29FC" w:rsidRPr="00FB3F0A" w:rsidRDefault="00FF29FC" w:rsidP="00FB3F0A">
      <w:pPr>
        <w:spacing w:line="276" w:lineRule="auto"/>
        <w:jc w:val="both"/>
        <w:rPr>
          <w:rFonts w:ascii="Arial" w:hAnsi="Arial" w:cs="Arial"/>
          <w:bCs/>
          <w:sz w:val="22"/>
          <w:szCs w:val="22"/>
        </w:rPr>
      </w:pPr>
      <w:r w:rsidRPr="00FB3F0A">
        <w:rPr>
          <w:rFonts w:ascii="Arial" w:hAnsi="Arial" w:cs="Arial"/>
          <w:bCs/>
          <w:sz w:val="22"/>
          <w:szCs w:val="22"/>
        </w:rPr>
        <w:t>Glasovanje:  1</w:t>
      </w:r>
      <w:r w:rsidR="00C5295F" w:rsidRPr="00FB3F0A">
        <w:rPr>
          <w:rFonts w:ascii="Arial" w:hAnsi="Arial" w:cs="Arial"/>
          <w:bCs/>
          <w:sz w:val="22"/>
          <w:szCs w:val="22"/>
        </w:rPr>
        <w:t>3</w:t>
      </w:r>
      <w:r w:rsidRPr="00FB3F0A">
        <w:rPr>
          <w:rFonts w:ascii="Arial" w:hAnsi="Arial" w:cs="Arial"/>
          <w:bCs/>
          <w:sz w:val="22"/>
          <w:szCs w:val="22"/>
        </w:rPr>
        <w:t xml:space="preserve"> ZA, 0 PROTI, 0 VZDRŽAN</w:t>
      </w:r>
    </w:p>
    <w:p w14:paraId="26A802AF" w14:textId="77777777" w:rsidR="00FF29FC" w:rsidRDefault="00FF29FC" w:rsidP="00BC6F8A">
      <w:pPr>
        <w:spacing w:line="276" w:lineRule="auto"/>
        <w:rPr>
          <w:rFonts w:ascii="Arial" w:hAnsi="Arial" w:cs="Arial"/>
          <w:sz w:val="22"/>
          <w:szCs w:val="22"/>
        </w:rPr>
      </w:pPr>
    </w:p>
    <w:p w14:paraId="45464C5F" w14:textId="5319FA66" w:rsidR="00140C02" w:rsidRPr="000B08D2" w:rsidRDefault="00140C02" w:rsidP="00140C02">
      <w:pPr>
        <w:spacing w:line="276" w:lineRule="auto"/>
        <w:jc w:val="center"/>
        <w:rPr>
          <w:rFonts w:ascii="Arial" w:hAnsi="Arial" w:cs="Arial"/>
          <w:b/>
          <w:bCs/>
          <w:sz w:val="22"/>
          <w:szCs w:val="22"/>
        </w:rPr>
      </w:pPr>
      <w:r w:rsidRPr="000B08D2">
        <w:rPr>
          <w:rFonts w:ascii="Arial" w:hAnsi="Arial" w:cs="Arial"/>
          <w:b/>
          <w:bCs/>
          <w:sz w:val="22"/>
          <w:szCs w:val="22"/>
        </w:rPr>
        <w:t>Ad</w:t>
      </w:r>
      <w:r w:rsidR="00473DD3">
        <w:rPr>
          <w:rFonts w:ascii="Arial" w:hAnsi="Arial" w:cs="Arial"/>
          <w:b/>
          <w:bCs/>
          <w:sz w:val="22"/>
          <w:szCs w:val="22"/>
        </w:rPr>
        <w:t xml:space="preserve"> 11</w:t>
      </w:r>
    </w:p>
    <w:p w14:paraId="085459DF" w14:textId="720F5E6C" w:rsidR="00532673" w:rsidRPr="00BC6F8A" w:rsidRDefault="00BC6F8A" w:rsidP="00BC6F8A">
      <w:pPr>
        <w:jc w:val="center"/>
        <w:rPr>
          <w:rFonts w:ascii="Arial" w:hAnsi="Arial" w:cs="Arial"/>
          <w:b/>
          <w:bCs/>
          <w:sz w:val="22"/>
          <w:szCs w:val="22"/>
        </w:rPr>
      </w:pPr>
      <w:r w:rsidRPr="00BC6F8A">
        <w:rPr>
          <w:rFonts w:ascii="Arial" w:hAnsi="Arial" w:cs="Arial"/>
          <w:b/>
          <w:bCs/>
          <w:sz w:val="22"/>
          <w:szCs w:val="22"/>
        </w:rPr>
        <w:t xml:space="preserve">Obravnava in potrditev predloga DIIP-a za projekt Ižanski roj - oživljena dediščina čebelarstva </w:t>
      </w:r>
    </w:p>
    <w:p w14:paraId="553F7529" w14:textId="77777777" w:rsidR="002543D8" w:rsidRDefault="002543D8" w:rsidP="002543D8">
      <w:pPr>
        <w:jc w:val="both"/>
        <w:rPr>
          <w:szCs w:val="28"/>
        </w:rPr>
      </w:pPr>
    </w:p>
    <w:p w14:paraId="6B6EE76E" w14:textId="5BFBC032" w:rsidR="00BC6F8A" w:rsidRPr="0068410B" w:rsidRDefault="003014A7" w:rsidP="00BC6F8A">
      <w:pPr>
        <w:jc w:val="both"/>
        <w:rPr>
          <w:rFonts w:ascii="Arial" w:eastAsia="Calibri" w:hAnsi="Arial" w:cs="Arial"/>
          <w:sz w:val="22"/>
          <w:szCs w:val="22"/>
          <w:lang w:eastAsia="en-US"/>
        </w:rPr>
      </w:pPr>
      <w:bookmarkStart w:id="8" w:name="_Hlk217309281"/>
      <w:r w:rsidRPr="003014A7">
        <w:rPr>
          <w:rFonts w:ascii="Arial" w:eastAsia="Calibri" w:hAnsi="Arial" w:cs="Arial"/>
          <w:b/>
          <w:bCs/>
          <w:sz w:val="22"/>
          <w:szCs w:val="22"/>
          <w:lang w:eastAsia="en-US"/>
        </w:rPr>
        <w:t>Župan</w:t>
      </w:r>
      <w:r>
        <w:rPr>
          <w:rFonts w:ascii="Arial" w:eastAsia="Calibri" w:hAnsi="Arial" w:cs="Arial"/>
          <w:sz w:val="22"/>
          <w:szCs w:val="22"/>
          <w:lang w:eastAsia="en-US"/>
        </w:rPr>
        <w:t xml:space="preserve"> pojasni, da je </w:t>
      </w:r>
      <w:r w:rsidR="00BC6F8A" w:rsidRPr="0068410B">
        <w:rPr>
          <w:rFonts w:ascii="Arial" w:eastAsia="Calibri" w:hAnsi="Arial" w:cs="Arial"/>
          <w:sz w:val="22"/>
          <w:szCs w:val="22"/>
          <w:lang w:eastAsia="en-US"/>
        </w:rPr>
        <w:t>Občina Ig skupaj s Čebelarskim društvom Ig pripravila projekt </w:t>
      </w:r>
      <w:r w:rsidR="00BC6F8A" w:rsidRPr="0068410B">
        <w:rPr>
          <w:rFonts w:ascii="Arial" w:eastAsia="Calibri" w:hAnsi="Arial" w:cs="Arial"/>
          <w:i/>
          <w:iCs/>
          <w:sz w:val="22"/>
          <w:szCs w:val="22"/>
          <w:lang w:eastAsia="en-US"/>
        </w:rPr>
        <w:t>»Ižanski roj – oživljena dediščina čebelarstva«,</w:t>
      </w:r>
      <w:r w:rsidR="00BC6F8A" w:rsidRPr="0068410B">
        <w:rPr>
          <w:rFonts w:ascii="Arial" w:eastAsia="Calibri" w:hAnsi="Arial" w:cs="Arial"/>
          <w:sz w:val="22"/>
          <w:szCs w:val="22"/>
          <w:lang w:eastAsia="en-US"/>
        </w:rPr>
        <w:t xml:space="preserve"> s katerim bo kandidirala na 2. javni poziv za izbor projektov za uresničevanje ukrepov in ciljev Strategije lokalnega razvoja LAS Sožitje med mestom in podeželjem v letu 2026 – sklad EKSRP. Projekt predvideva postavitev replike zgodovinskega čebelnjaka ob </w:t>
      </w:r>
      <w:proofErr w:type="spellStart"/>
      <w:r w:rsidR="00BC6F8A" w:rsidRPr="0068410B">
        <w:rPr>
          <w:rFonts w:ascii="Arial" w:eastAsia="Calibri" w:hAnsi="Arial" w:cs="Arial"/>
          <w:sz w:val="22"/>
          <w:szCs w:val="22"/>
          <w:lang w:eastAsia="en-US"/>
        </w:rPr>
        <w:t>Interpretacijskem</w:t>
      </w:r>
      <w:proofErr w:type="spellEnd"/>
      <w:r w:rsidR="00BC6F8A" w:rsidRPr="0068410B">
        <w:rPr>
          <w:rFonts w:ascii="Arial" w:eastAsia="Calibri" w:hAnsi="Arial" w:cs="Arial"/>
          <w:sz w:val="22"/>
          <w:szCs w:val="22"/>
          <w:lang w:eastAsia="en-US"/>
        </w:rPr>
        <w:t xml:space="preserve"> centru </w:t>
      </w:r>
      <w:proofErr w:type="spellStart"/>
      <w:r w:rsidR="00BC6F8A" w:rsidRPr="0068410B">
        <w:rPr>
          <w:rFonts w:ascii="Arial" w:eastAsia="Calibri" w:hAnsi="Arial" w:cs="Arial"/>
          <w:sz w:val="22"/>
          <w:szCs w:val="22"/>
          <w:lang w:eastAsia="en-US"/>
        </w:rPr>
        <w:t>Morostig</w:t>
      </w:r>
      <w:proofErr w:type="spellEnd"/>
      <w:r w:rsidR="00BC6F8A" w:rsidRPr="0068410B">
        <w:rPr>
          <w:rFonts w:ascii="Arial" w:eastAsia="Calibri" w:hAnsi="Arial" w:cs="Arial"/>
          <w:sz w:val="22"/>
          <w:szCs w:val="22"/>
          <w:lang w:eastAsia="en-US"/>
        </w:rPr>
        <w:t xml:space="preserve"> kot stalnega razstavnega eksponata in </w:t>
      </w:r>
      <w:proofErr w:type="spellStart"/>
      <w:r w:rsidR="00BC6F8A" w:rsidRPr="0068410B">
        <w:rPr>
          <w:rFonts w:ascii="Arial" w:eastAsia="Calibri" w:hAnsi="Arial" w:cs="Arial"/>
          <w:sz w:val="22"/>
          <w:szCs w:val="22"/>
          <w:lang w:eastAsia="en-US"/>
        </w:rPr>
        <w:t>interpretacijske</w:t>
      </w:r>
      <w:proofErr w:type="spellEnd"/>
      <w:r w:rsidR="00BC6F8A" w:rsidRPr="0068410B">
        <w:rPr>
          <w:rFonts w:ascii="Arial" w:eastAsia="Calibri" w:hAnsi="Arial" w:cs="Arial"/>
          <w:sz w:val="22"/>
          <w:szCs w:val="22"/>
          <w:lang w:eastAsia="en-US"/>
        </w:rPr>
        <w:t xml:space="preserve"> točke, pripravo interpretativne table, promocijskih gradiv in otvoritvenega dogodka ter izvedbo izobraževalnih delavnic za šole, s čimer se nadgrajuje interpretacija kulturne in naravne dediščine Ljubljanskega barja ter krepi sodelovanje z lokalnimi čebelarji.</w:t>
      </w:r>
    </w:p>
    <w:p w14:paraId="18B151A9" w14:textId="77777777" w:rsidR="00BC6F8A" w:rsidRPr="0068410B" w:rsidRDefault="00BC6F8A" w:rsidP="00BC6F8A">
      <w:pPr>
        <w:jc w:val="both"/>
        <w:rPr>
          <w:rFonts w:ascii="Arial" w:hAnsi="Arial" w:cs="Arial"/>
          <w:sz w:val="22"/>
          <w:szCs w:val="22"/>
        </w:rPr>
      </w:pPr>
    </w:p>
    <w:p w14:paraId="65968D0B" w14:textId="77777777" w:rsidR="00BC6F8A" w:rsidRPr="0068410B" w:rsidRDefault="00BC6F8A" w:rsidP="00BC6F8A">
      <w:pPr>
        <w:pStyle w:val="Brezrazmikov"/>
        <w:jc w:val="both"/>
        <w:rPr>
          <w:rStyle w:val="Neenpoudarek"/>
          <w:rFonts w:ascii="Arial" w:hAnsi="Arial" w:cs="Arial"/>
          <w:b/>
          <w:bCs/>
          <w:color w:val="auto"/>
        </w:rPr>
      </w:pPr>
      <w:r w:rsidRPr="0068410B">
        <w:rPr>
          <w:rStyle w:val="Neenpoudarek"/>
          <w:rFonts w:ascii="Arial" w:hAnsi="Arial" w:cs="Arial"/>
          <w:b/>
          <w:bCs/>
          <w:color w:val="auto"/>
        </w:rPr>
        <w:t>Finančne posledice:</w:t>
      </w:r>
    </w:p>
    <w:p w14:paraId="5BADD83B" w14:textId="5C66E2D4" w:rsidR="00BC6F8A" w:rsidRPr="0068410B" w:rsidRDefault="00BC6F8A" w:rsidP="00BC6F8A">
      <w:pPr>
        <w:pStyle w:val="Brezrazmikov"/>
        <w:jc w:val="both"/>
        <w:rPr>
          <w:rFonts w:ascii="Arial" w:hAnsi="Arial" w:cs="Arial"/>
        </w:rPr>
      </w:pPr>
      <w:r w:rsidRPr="0068410B">
        <w:rPr>
          <w:rFonts w:ascii="Arial" w:hAnsi="Arial" w:cs="Arial"/>
        </w:rPr>
        <w:t xml:space="preserve">Skupna vrednost investicije po stalnih cenah znaša 9.483,17 EUR z DDV oziroma 7.997,60 EUR brez DDV. Vrednost investicije </w:t>
      </w:r>
      <w:r w:rsidR="00B10270">
        <w:rPr>
          <w:rFonts w:ascii="Arial" w:hAnsi="Arial" w:cs="Arial"/>
        </w:rPr>
        <w:t xml:space="preserve">skupaj z 20-odstotnim pavšalom za stroške osebja in drugih neposrednih stroškov </w:t>
      </w:r>
      <w:r w:rsidRPr="0068410B">
        <w:rPr>
          <w:rFonts w:ascii="Arial" w:hAnsi="Arial" w:cs="Arial"/>
        </w:rPr>
        <w:t>se financira iz proračuna Občine Ig (3</w:t>
      </w:r>
      <w:r>
        <w:rPr>
          <w:rFonts w:ascii="Arial" w:hAnsi="Arial" w:cs="Arial"/>
        </w:rPr>
        <w:t>.</w:t>
      </w:r>
      <w:r w:rsidRPr="0068410B">
        <w:rPr>
          <w:rFonts w:ascii="Arial" w:hAnsi="Arial" w:cs="Arial"/>
        </w:rPr>
        <w:t>942,59 EUR), sredstev Čebelarskega društva Ig (96,00 EUR) ter nepovratnih sredstev LAS Sožitje med mestom in podeželjem iz sklada EKSRP (7</w:t>
      </w:r>
      <w:r>
        <w:rPr>
          <w:rFonts w:ascii="Arial" w:hAnsi="Arial" w:cs="Arial"/>
        </w:rPr>
        <w:t>.</w:t>
      </w:r>
      <w:r w:rsidRPr="0068410B">
        <w:rPr>
          <w:rFonts w:ascii="Arial" w:hAnsi="Arial" w:cs="Arial"/>
        </w:rPr>
        <w:t>044,10 EUR).</w:t>
      </w:r>
    </w:p>
    <w:p w14:paraId="4B55C667" w14:textId="77777777" w:rsidR="00BC6F8A" w:rsidRDefault="00BC6F8A" w:rsidP="00CB1B0D">
      <w:pPr>
        <w:jc w:val="both"/>
        <w:rPr>
          <w:rFonts w:ascii="Arial" w:hAnsi="Arial" w:cs="Arial"/>
          <w:b/>
          <w:sz w:val="22"/>
          <w:szCs w:val="22"/>
          <w:u w:val="single"/>
        </w:rPr>
      </w:pPr>
    </w:p>
    <w:p w14:paraId="5CCE8034" w14:textId="3238E27E" w:rsidR="00CB1B0D" w:rsidRPr="00FB3F0A" w:rsidRDefault="00CB1B0D" w:rsidP="00CB1B0D">
      <w:pPr>
        <w:jc w:val="both"/>
        <w:rPr>
          <w:rFonts w:ascii="Arial" w:hAnsi="Arial" w:cs="Arial"/>
          <w:b/>
          <w:sz w:val="22"/>
          <w:szCs w:val="22"/>
          <w:u w:val="single"/>
        </w:rPr>
      </w:pPr>
      <w:r w:rsidRPr="00FB3F0A">
        <w:rPr>
          <w:rFonts w:ascii="Arial" w:hAnsi="Arial" w:cs="Arial"/>
          <w:b/>
          <w:sz w:val="22"/>
          <w:szCs w:val="22"/>
          <w:u w:val="single"/>
        </w:rPr>
        <w:t xml:space="preserve">Sklep št. </w:t>
      </w:r>
      <w:r w:rsidR="00657D09" w:rsidRPr="00FB3F0A">
        <w:rPr>
          <w:rFonts w:ascii="Arial" w:hAnsi="Arial" w:cs="Arial"/>
          <w:b/>
          <w:sz w:val="22"/>
          <w:szCs w:val="22"/>
          <w:u w:val="single"/>
        </w:rPr>
        <w:t>8</w:t>
      </w:r>
      <w:r w:rsidRPr="00FB3F0A">
        <w:rPr>
          <w:rFonts w:ascii="Arial" w:hAnsi="Arial" w:cs="Arial"/>
          <w:b/>
          <w:sz w:val="22"/>
          <w:szCs w:val="22"/>
          <w:u w:val="single"/>
        </w:rPr>
        <w:t>:</w:t>
      </w:r>
    </w:p>
    <w:bookmarkEnd w:id="8"/>
    <w:p w14:paraId="02B45BD9" w14:textId="77777777" w:rsidR="00EB2100" w:rsidRPr="00FB3F0A" w:rsidRDefault="00EB2100" w:rsidP="00EB2100">
      <w:pPr>
        <w:pStyle w:val="Odstavekseznama"/>
        <w:numPr>
          <w:ilvl w:val="0"/>
          <w:numId w:val="35"/>
        </w:numPr>
        <w:ind w:left="426" w:hanging="426"/>
        <w:contextualSpacing w:val="0"/>
        <w:jc w:val="both"/>
        <w:rPr>
          <w:rFonts w:ascii="Arial" w:hAnsi="Arial" w:cs="Arial"/>
          <w:b/>
          <w:sz w:val="22"/>
          <w:szCs w:val="22"/>
        </w:rPr>
      </w:pPr>
      <w:r w:rsidRPr="00FB3F0A">
        <w:rPr>
          <w:rFonts w:ascii="Arial" w:hAnsi="Arial" w:cs="Arial"/>
          <w:b/>
          <w:sz w:val="22"/>
          <w:szCs w:val="22"/>
        </w:rPr>
        <w:t>Občinski svet Občine Ig se je seznanil z DOKUMENTOM IDENTIFIKACIJE INVESTICIJSKEGA PROJEKTA IŽANSKI ROJ – OŽIVLJENA DEDIŠČINA ČEBELARSTVA in ga potrjuje.</w:t>
      </w:r>
    </w:p>
    <w:p w14:paraId="5C343F10" w14:textId="77777777" w:rsidR="00EB2100" w:rsidRPr="00FB3F0A" w:rsidRDefault="00EB2100" w:rsidP="00EB2100">
      <w:pPr>
        <w:jc w:val="both"/>
        <w:rPr>
          <w:rFonts w:ascii="Arial" w:hAnsi="Arial" w:cs="Arial"/>
          <w:b/>
          <w:sz w:val="22"/>
          <w:szCs w:val="22"/>
        </w:rPr>
      </w:pPr>
    </w:p>
    <w:p w14:paraId="5B644199" w14:textId="77777777" w:rsidR="00EB2100" w:rsidRPr="00FB3F0A" w:rsidRDefault="00EB2100" w:rsidP="00EB2100">
      <w:pPr>
        <w:pStyle w:val="Odstavekseznama"/>
        <w:numPr>
          <w:ilvl w:val="0"/>
          <w:numId w:val="35"/>
        </w:numPr>
        <w:ind w:left="426" w:hanging="426"/>
        <w:contextualSpacing w:val="0"/>
        <w:jc w:val="both"/>
        <w:rPr>
          <w:rFonts w:ascii="Arial" w:hAnsi="Arial" w:cs="Arial"/>
          <w:b/>
          <w:sz w:val="22"/>
          <w:szCs w:val="22"/>
        </w:rPr>
      </w:pPr>
      <w:r w:rsidRPr="00FB3F0A">
        <w:rPr>
          <w:rFonts w:ascii="Arial" w:hAnsi="Arial" w:cs="Arial"/>
          <w:b/>
          <w:sz w:val="22"/>
          <w:szCs w:val="22"/>
        </w:rPr>
        <w:t xml:space="preserve">Vrednost investicije po tekočih cenah znaša </w:t>
      </w:r>
      <w:r w:rsidRPr="00FB3F0A">
        <w:rPr>
          <w:rFonts w:ascii="Arial" w:hAnsi="Arial" w:cs="Arial"/>
          <w:b/>
          <w:color w:val="000000"/>
          <w:sz w:val="22"/>
          <w:szCs w:val="22"/>
        </w:rPr>
        <w:t>9.483,17 EUR</w:t>
      </w:r>
      <w:r w:rsidRPr="00FB3F0A">
        <w:rPr>
          <w:rFonts w:ascii="Arial" w:hAnsi="Arial" w:cs="Arial"/>
          <w:b/>
          <w:sz w:val="22"/>
          <w:szCs w:val="22"/>
        </w:rPr>
        <w:t xml:space="preserve"> (z vključenim davkom na dodano vrednost)</w:t>
      </w:r>
    </w:p>
    <w:p w14:paraId="303573EF" w14:textId="77777777" w:rsidR="00EB2100" w:rsidRPr="00FB3F0A" w:rsidRDefault="00EB2100" w:rsidP="00EB2100">
      <w:pPr>
        <w:pStyle w:val="Odstavekseznama"/>
        <w:rPr>
          <w:rFonts w:ascii="Arial" w:hAnsi="Arial" w:cs="Arial"/>
          <w:b/>
          <w:sz w:val="22"/>
          <w:szCs w:val="22"/>
        </w:rPr>
      </w:pPr>
    </w:p>
    <w:p w14:paraId="0DAD5A24" w14:textId="77777777" w:rsidR="00EB2100" w:rsidRPr="00FB3F0A" w:rsidRDefault="00EB2100" w:rsidP="00EB2100">
      <w:pPr>
        <w:pStyle w:val="Odstavekseznama"/>
        <w:numPr>
          <w:ilvl w:val="0"/>
          <w:numId w:val="35"/>
        </w:numPr>
        <w:ind w:left="426" w:hanging="426"/>
        <w:contextualSpacing w:val="0"/>
        <w:jc w:val="both"/>
        <w:rPr>
          <w:rFonts w:ascii="Arial" w:hAnsi="Arial" w:cs="Arial"/>
          <w:b/>
          <w:sz w:val="22"/>
          <w:szCs w:val="22"/>
        </w:rPr>
      </w:pPr>
      <w:r w:rsidRPr="00FB3F0A">
        <w:rPr>
          <w:rFonts w:ascii="Arial" w:hAnsi="Arial" w:cs="Arial"/>
          <w:b/>
          <w:sz w:val="22"/>
          <w:szCs w:val="22"/>
        </w:rPr>
        <w:t>Viri za financiranje se zagotavljajo iz:</w:t>
      </w:r>
    </w:p>
    <w:p w14:paraId="4E67C10A" w14:textId="77777777" w:rsidR="00EB2100" w:rsidRPr="00FB3F0A" w:rsidRDefault="00EB2100" w:rsidP="00EB2100">
      <w:pPr>
        <w:pStyle w:val="Odstavekseznama"/>
        <w:ind w:left="426"/>
        <w:jc w:val="both"/>
        <w:rPr>
          <w:rFonts w:ascii="Arial" w:hAnsi="Arial" w:cs="Arial"/>
          <w:b/>
          <w:sz w:val="22"/>
          <w:szCs w:val="22"/>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1984"/>
        <w:gridCol w:w="47"/>
        <w:gridCol w:w="1647"/>
      </w:tblGrid>
      <w:tr w:rsidR="00EB2100" w:rsidRPr="00FB3F0A" w14:paraId="048AB683" w14:textId="77777777" w:rsidTr="00EB2100">
        <w:trPr>
          <w:trHeight w:val="290"/>
        </w:trPr>
        <w:tc>
          <w:tcPr>
            <w:tcW w:w="5387" w:type="dxa"/>
            <w:tcBorders>
              <w:top w:val="single" w:sz="4" w:space="0" w:color="auto"/>
              <w:left w:val="single" w:sz="4" w:space="0" w:color="auto"/>
              <w:bottom w:val="single" w:sz="4" w:space="0" w:color="auto"/>
              <w:right w:val="single" w:sz="4" w:space="0" w:color="auto"/>
            </w:tcBorders>
            <w:noWrap/>
            <w:vAlign w:val="bottom"/>
            <w:hideMark/>
          </w:tcPr>
          <w:p w14:paraId="7D656BAE" w14:textId="77777777" w:rsidR="00EB2100" w:rsidRPr="00FB3F0A" w:rsidRDefault="00EB2100">
            <w:pPr>
              <w:pStyle w:val="Odstavekseznama"/>
              <w:rPr>
                <w:rFonts w:ascii="Arial" w:hAnsi="Arial" w:cs="Arial"/>
                <w:b/>
                <w:color w:val="000000"/>
                <w:sz w:val="22"/>
                <w:szCs w:val="22"/>
              </w:rPr>
            </w:pPr>
            <w:r w:rsidRPr="00FB3F0A">
              <w:rPr>
                <w:rFonts w:ascii="Arial" w:hAnsi="Arial" w:cs="Arial"/>
                <w:b/>
                <w:color w:val="000000"/>
                <w:sz w:val="22"/>
                <w:szCs w:val="22"/>
              </w:rPr>
              <w:t>Viri financiranja</w:t>
            </w:r>
          </w:p>
        </w:tc>
        <w:tc>
          <w:tcPr>
            <w:tcW w:w="2031" w:type="dxa"/>
            <w:gridSpan w:val="2"/>
            <w:tcBorders>
              <w:top w:val="single" w:sz="4" w:space="0" w:color="auto"/>
              <w:left w:val="single" w:sz="4" w:space="0" w:color="auto"/>
              <w:bottom w:val="single" w:sz="4" w:space="0" w:color="auto"/>
              <w:right w:val="single" w:sz="4" w:space="0" w:color="auto"/>
            </w:tcBorders>
            <w:noWrap/>
            <w:vAlign w:val="bottom"/>
            <w:hideMark/>
          </w:tcPr>
          <w:p w14:paraId="36E0E441" w14:textId="77777777" w:rsidR="00EB2100" w:rsidRPr="00FB3F0A" w:rsidRDefault="00EB2100">
            <w:pPr>
              <w:jc w:val="right"/>
              <w:rPr>
                <w:rFonts w:ascii="Arial" w:hAnsi="Arial" w:cs="Arial"/>
                <w:b/>
                <w:color w:val="000000"/>
                <w:sz w:val="22"/>
                <w:szCs w:val="22"/>
                <w:lang w:eastAsia="en-US"/>
              </w:rPr>
            </w:pPr>
            <w:r w:rsidRPr="00FB3F0A">
              <w:rPr>
                <w:rFonts w:ascii="Arial" w:hAnsi="Arial" w:cs="Arial"/>
                <w:b/>
                <w:color w:val="000000"/>
                <w:sz w:val="22"/>
                <w:szCs w:val="22"/>
              </w:rPr>
              <w:t>Investicija</w:t>
            </w:r>
          </w:p>
        </w:tc>
        <w:tc>
          <w:tcPr>
            <w:tcW w:w="1647" w:type="dxa"/>
            <w:tcBorders>
              <w:top w:val="single" w:sz="4" w:space="0" w:color="auto"/>
              <w:left w:val="single" w:sz="4" w:space="0" w:color="auto"/>
              <w:bottom w:val="single" w:sz="4" w:space="0" w:color="auto"/>
              <w:right w:val="single" w:sz="4" w:space="0" w:color="auto"/>
            </w:tcBorders>
            <w:hideMark/>
          </w:tcPr>
          <w:p w14:paraId="6CA156C5"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 xml:space="preserve">Pavšal </w:t>
            </w:r>
          </w:p>
        </w:tc>
      </w:tr>
      <w:tr w:rsidR="00EB2100" w:rsidRPr="00FB3F0A" w14:paraId="6EE61D9F" w14:textId="77777777" w:rsidTr="00EB2100">
        <w:trPr>
          <w:trHeight w:val="310"/>
        </w:trPr>
        <w:tc>
          <w:tcPr>
            <w:tcW w:w="5387" w:type="dxa"/>
            <w:tcBorders>
              <w:top w:val="single" w:sz="4" w:space="0" w:color="auto"/>
              <w:left w:val="single" w:sz="4" w:space="0" w:color="auto"/>
              <w:bottom w:val="single" w:sz="4" w:space="0" w:color="auto"/>
              <w:right w:val="single" w:sz="4" w:space="0" w:color="auto"/>
            </w:tcBorders>
            <w:noWrap/>
            <w:vAlign w:val="bottom"/>
            <w:hideMark/>
          </w:tcPr>
          <w:p w14:paraId="58886547" w14:textId="77777777" w:rsidR="00EB2100" w:rsidRPr="00FB3F0A" w:rsidRDefault="00EB2100">
            <w:pPr>
              <w:rPr>
                <w:rFonts w:ascii="Arial" w:hAnsi="Arial" w:cs="Arial"/>
                <w:b/>
                <w:color w:val="000000"/>
                <w:sz w:val="22"/>
                <w:szCs w:val="22"/>
              </w:rPr>
            </w:pPr>
            <w:r w:rsidRPr="00FB3F0A">
              <w:rPr>
                <w:rFonts w:ascii="Arial" w:hAnsi="Arial" w:cs="Arial"/>
                <w:b/>
                <w:color w:val="000000"/>
                <w:sz w:val="22"/>
                <w:szCs w:val="22"/>
              </w:rPr>
              <w:lastRenderedPageBreak/>
              <w:t>Proračun Občine Ig</w:t>
            </w:r>
          </w:p>
        </w:tc>
        <w:tc>
          <w:tcPr>
            <w:tcW w:w="2031" w:type="dxa"/>
            <w:gridSpan w:val="2"/>
            <w:tcBorders>
              <w:top w:val="single" w:sz="4" w:space="0" w:color="auto"/>
              <w:left w:val="single" w:sz="4" w:space="0" w:color="auto"/>
              <w:bottom w:val="single" w:sz="4" w:space="0" w:color="auto"/>
              <w:right w:val="single" w:sz="4" w:space="0" w:color="auto"/>
            </w:tcBorders>
            <w:vAlign w:val="center"/>
            <w:hideMark/>
          </w:tcPr>
          <w:p w14:paraId="03A23CA6"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3533,09</w:t>
            </w:r>
          </w:p>
        </w:tc>
        <w:tc>
          <w:tcPr>
            <w:tcW w:w="1647" w:type="dxa"/>
            <w:tcBorders>
              <w:top w:val="single" w:sz="4" w:space="0" w:color="auto"/>
              <w:left w:val="single" w:sz="4" w:space="0" w:color="auto"/>
              <w:bottom w:val="single" w:sz="4" w:space="0" w:color="auto"/>
              <w:right w:val="single" w:sz="4" w:space="0" w:color="auto"/>
            </w:tcBorders>
            <w:hideMark/>
          </w:tcPr>
          <w:p w14:paraId="01FD5658"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409,50</w:t>
            </w:r>
          </w:p>
        </w:tc>
      </w:tr>
      <w:tr w:rsidR="00EB2100" w:rsidRPr="00FB3F0A" w14:paraId="45508F62" w14:textId="77777777" w:rsidTr="00EB2100">
        <w:trPr>
          <w:trHeight w:val="310"/>
        </w:trPr>
        <w:tc>
          <w:tcPr>
            <w:tcW w:w="5387" w:type="dxa"/>
            <w:tcBorders>
              <w:top w:val="single" w:sz="4" w:space="0" w:color="auto"/>
              <w:left w:val="single" w:sz="4" w:space="0" w:color="auto"/>
              <w:bottom w:val="single" w:sz="4" w:space="0" w:color="auto"/>
              <w:right w:val="single" w:sz="4" w:space="0" w:color="auto"/>
            </w:tcBorders>
            <w:noWrap/>
            <w:vAlign w:val="bottom"/>
            <w:hideMark/>
          </w:tcPr>
          <w:p w14:paraId="0D0B4AB0" w14:textId="77777777" w:rsidR="00EB2100" w:rsidRPr="00FB3F0A" w:rsidRDefault="00EB2100">
            <w:pPr>
              <w:rPr>
                <w:rFonts w:ascii="Arial" w:hAnsi="Arial" w:cs="Arial"/>
                <w:b/>
                <w:color w:val="000000"/>
                <w:sz w:val="22"/>
                <w:szCs w:val="22"/>
              </w:rPr>
            </w:pPr>
            <w:r w:rsidRPr="00FB3F0A">
              <w:rPr>
                <w:rFonts w:ascii="Arial" w:hAnsi="Arial" w:cs="Arial"/>
                <w:b/>
                <w:color w:val="000000"/>
                <w:sz w:val="22"/>
                <w:szCs w:val="22"/>
              </w:rPr>
              <w:t>Čebelarsko društvo Ig</w:t>
            </w:r>
          </w:p>
        </w:tc>
        <w:tc>
          <w:tcPr>
            <w:tcW w:w="2031" w:type="dxa"/>
            <w:gridSpan w:val="2"/>
            <w:tcBorders>
              <w:top w:val="single" w:sz="4" w:space="0" w:color="auto"/>
              <w:left w:val="single" w:sz="4" w:space="0" w:color="auto"/>
              <w:bottom w:val="single" w:sz="4" w:space="0" w:color="auto"/>
              <w:right w:val="single" w:sz="4" w:space="0" w:color="auto"/>
            </w:tcBorders>
            <w:vAlign w:val="center"/>
            <w:hideMark/>
          </w:tcPr>
          <w:p w14:paraId="053CF7F7"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80,00</w:t>
            </w:r>
          </w:p>
        </w:tc>
        <w:tc>
          <w:tcPr>
            <w:tcW w:w="1647" w:type="dxa"/>
            <w:tcBorders>
              <w:top w:val="single" w:sz="4" w:space="0" w:color="auto"/>
              <w:left w:val="single" w:sz="4" w:space="0" w:color="auto"/>
              <w:bottom w:val="single" w:sz="4" w:space="0" w:color="auto"/>
              <w:right w:val="single" w:sz="4" w:space="0" w:color="auto"/>
            </w:tcBorders>
            <w:hideMark/>
          </w:tcPr>
          <w:p w14:paraId="0F0170C9"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16,00</w:t>
            </w:r>
          </w:p>
        </w:tc>
      </w:tr>
      <w:tr w:rsidR="00EB2100" w:rsidRPr="00FB3F0A" w14:paraId="0700A4DA" w14:textId="77777777" w:rsidTr="00EB2100">
        <w:trPr>
          <w:trHeight w:val="310"/>
        </w:trPr>
        <w:tc>
          <w:tcPr>
            <w:tcW w:w="5387" w:type="dxa"/>
            <w:tcBorders>
              <w:top w:val="single" w:sz="4" w:space="0" w:color="auto"/>
              <w:left w:val="single" w:sz="4" w:space="0" w:color="auto"/>
              <w:bottom w:val="single" w:sz="4" w:space="0" w:color="auto"/>
              <w:right w:val="single" w:sz="4" w:space="0" w:color="auto"/>
            </w:tcBorders>
            <w:noWrap/>
            <w:vAlign w:val="bottom"/>
            <w:hideMark/>
          </w:tcPr>
          <w:p w14:paraId="3E997D91" w14:textId="77777777" w:rsidR="00EB2100" w:rsidRPr="00FB3F0A" w:rsidRDefault="00EB2100">
            <w:pPr>
              <w:rPr>
                <w:rFonts w:ascii="Arial" w:hAnsi="Arial" w:cs="Arial"/>
                <w:b/>
                <w:color w:val="000000"/>
                <w:sz w:val="22"/>
                <w:szCs w:val="22"/>
              </w:rPr>
            </w:pPr>
            <w:r w:rsidRPr="00FB3F0A">
              <w:rPr>
                <w:rFonts w:ascii="Arial" w:hAnsi="Arial" w:cs="Arial"/>
                <w:b/>
                <w:color w:val="000000"/>
                <w:sz w:val="22"/>
                <w:szCs w:val="22"/>
              </w:rPr>
              <w:t>Sredstva LAS - EKSRP</w:t>
            </w:r>
          </w:p>
        </w:tc>
        <w:tc>
          <w:tcPr>
            <w:tcW w:w="2031" w:type="dxa"/>
            <w:gridSpan w:val="2"/>
            <w:tcBorders>
              <w:top w:val="single" w:sz="4" w:space="0" w:color="auto"/>
              <w:left w:val="single" w:sz="4" w:space="0" w:color="auto"/>
              <w:bottom w:val="single" w:sz="4" w:space="0" w:color="auto"/>
              <w:right w:val="single" w:sz="4" w:space="0" w:color="auto"/>
            </w:tcBorders>
            <w:vAlign w:val="center"/>
            <w:hideMark/>
          </w:tcPr>
          <w:p w14:paraId="2172EAC9"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5870,08</w:t>
            </w:r>
          </w:p>
        </w:tc>
        <w:tc>
          <w:tcPr>
            <w:tcW w:w="1647" w:type="dxa"/>
            <w:tcBorders>
              <w:top w:val="single" w:sz="4" w:space="0" w:color="auto"/>
              <w:left w:val="single" w:sz="4" w:space="0" w:color="auto"/>
              <w:bottom w:val="single" w:sz="4" w:space="0" w:color="auto"/>
              <w:right w:val="single" w:sz="4" w:space="0" w:color="auto"/>
            </w:tcBorders>
            <w:hideMark/>
          </w:tcPr>
          <w:p w14:paraId="50A5E2F5"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1174,02</w:t>
            </w:r>
          </w:p>
        </w:tc>
      </w:tr>
      <w:tr w:rsidR="00EB2100" w:rsidRPr="00FB3F0A" w14:paraId="11596386" w14:textId="77777777" w:rsidTr="00EB2100">
        <w:trPr>
          <w:trHeight w:val="310"/>
        </w:trPr>
        <w:tc>
          <w:tcPr>
            <w:tcW w:w="5387" w:type="dxa"/>
            <w:tcBorders>
              <w:top w:val="single" w:sz="4" w:space="0" w:color="auto"/>
              <w:left w:val="single" w:sz="4" w:space="0" w:color="auto"/>
              <w:bottom w:val="single" w:sz="4" w:space="0" w:color="auto"/>
              <w:right w:val="single" w:sz="4" w:space="0" w:color="auto"/>
            </w:tcBorders>
            <w:noWrap/>
            <w:vAlign w:val="bottom"/>
            <w:hideMark/>
          </w:tcPr>
          <w:p w14:paraId="3EC0FC7D" w14:textId="77777777" w:rsidR="00EB2100" w:rsidRPr="00FB3F0A" w:rsidRDefault="00EB2100">
            <w:pPr>
              <w:rPr>
                <w:rFonts w:ascii="Arial" w:hAnsi="Arial" w:cs="Arial"/>
                <w:b/>
                <w:color w:val="000000"/>
                <w:sz w:val="22"/>
                <w:szCs w:val="22"/>
              </w:rPr>
            </w:pPr>
            <w:r w:rsidRPr="00FB3F0A">
              <w:rPr>
                <w:rFonts w:ascii="Arial" w:hAnsi="Arial" w:cs="Arial"/>
                <w:b/>
                <w:color w:val="000000"/>
                <w:sz w:val="22"/>
                <w:szCs w:val="22"/>
              </w:rPr>
              <w:t>Skupaj</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A31138"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9.483,17 €</w:t>
            </w: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66D84198" w14:textId="77777777" w:rsidR="00EB2100" w:rsidRPr="00FB3F0A" w:rsidRDefault="00EB2100">
            <w:pPr>
              <w:jc w:val="right"/>
              <w:rPr>
                <w:rFonts w:ascii="Arial" w:hAnsi="Arial" w:cs="Arial"/>
                <w:b/>
                <w:color w:val="000000"/>
                <w:sz w:val="22"/>
                <w:szCs w:val="22"/>
              </w:rPr>
            </w:pPr>
            <w:r w:rsidRPr="00FB3F0A">
              <w:rPr>
                <w:rFonts w:ascii="Arial" w:hAnsi="Arial" w:cs="Arial"/>
                <w:b/>
                <w:color w:val="000000"/>
                <w:sz w:val="22"/>
                <w:szCs w:val="22"/>
              </w:rPr>
              <w:t>1599,52</w:t>
            </w:r>
          </w:p>
        </w:tc>
      </w:tr>
    </w:tbl>
    <w:p w14:paraId="2D4BD676" w14:textId="77777777" w:rsidR="00EB2100" w:rsidRPr="00FB3F0A" w:rsidRDefault="00EB2100" w:rsidP="00EB2100">
      <w:pPr>
        <w:jc w:val="both"/>
        <w:rPr>
          <w:rFonts w:ascii="Arial" w:hAnsi="Arial" w:cs="Arial"/>
          <w:b/>
          <w:color w:val="FF0000"/>
          <w:sz w:val="22"/>
          <w:szCs w:val="22"/>
          <w:lang w:eastAsia="en-US"/>
        </w:rPr>
      </w:pPr>
    </w:p>
    <w:p w14:paraId="6D8CAE69" w14:textId="77777777" w:rsidR="00FB3F0A" w:rsidRPr="00FB3F0A" w:rsidRDefault="00FB3F0A" w:rsidP="00FB3F0A">
      <w:pPr>
        <w:jc w:val="both"/>
        <w:rPr>
          <w:rFonts w:ascii="Arial" w:hAnsi="Arial" w:cs="Arial"/>
          <w:b/>
          <w:sz w:val="22"/>
          <w:szCs w:val="22"/>
        </w:rPr>
      </w:pPr>
      <w:r w:rsidRPr="00FB3F0A">
        <w:rPr>
          <w:rFonts w:ascii="Arial" w:hAnsi="Arial" w:cs="Arial"/>
          <w:b/>
          <w:sz w:val="22"/>
          <w:szCs w:val="22"/>
        </w:rPr>
        <w:t>4. Odobri se izvedba investicije. Investicija se uvrsti in uskladi s Proračunom Občine Ig za leto 2026 z naslednjim rebalansom.</w:t>
      </w:r>
    </w:p>
    <w:p w14:paraId="249B37CF" w14:textId="7580C1E4" w:rsidR="00223B18" w:rsidRPr="00FB3F0A" w:rsidRDefault="005E5548" w:rsidP="00FE5AC5">
      <w:pPr>
        <w:spacing w:line="276" w:lineRule="auto"/>
        <w:jc w:val="both"/>
        <w:rPr>
          <w:rFonts w:ascii="Arial" w:hAnsi="Arial" w:cs="Arial"/>
          <w:b/>
          <w:bCs/>
          <w:sz w:val="22"/>
          <w:szCs w:val="22"/>
        </w:rPr>
      </w:pPr>
      <w:r w:rsidRPr="00FB3F0A">
        <w:rPr>
          <w:rFonts w:ascii="Arial" w:hAnsi="Arial" w:cs="Arial"/>
          <w:bCs/>
          <w:sz w:val="22"/>
          <w:szCs w:val="22"/>
        </w:rPr>
        <w:t>Glasovanje:  1</w:t>
      </w:r>
      <w:r w:rsidR="00DC4039" w:rsidRPr="00FB3F0A">
        <w:rPr>
          <w:rFonts w:ascii="Arial" w:hAnsi="Arial" w:cs="Arial"/>
          <w:bCs/>
          <w:sz w:val="22"/>
          <w:szCs w:val="22"/>
        </w:rPr>
        <w:t>3</w:t>
      </w:r>
      <w:r w:rsidR="0032353C" w:rsidRPr="00FB3F0A">
        <w:rPr>
          <w:rFonts w:ascii="Arial" w:hAnsi="Arial" w:cs="Arial"/>
          <w:bCs/>
          <w:sz w:val="22"/>
          <w:szCs w:val="22"/>
        </w:rPr>
        <w:t xml:space="preserve"> ZA, 0 PROTI, </w:t>
      </w:r>
      <w:r w:rsidR="002543D8" w:rsidRPr="00FB3F0A">
        <w:rPr>
          <w:rFonts w:ascii="Arial" w:hAnsi="Arial" w:cs="Arial"/>
          <w:bCs/>
          <w:sz w:val="22"/>
          <w:szCs w:val="22"/>
        </w:rPr>
        <w:t>0</w:t>
      </w:r>
      <w:r w:rsidRPr="00FB3F0A">
        <w:rPr>
          <w:rFonts w:ascii="Arial" w:hAnsi="Arial" w:cs="Arial"/>
          <w:bCs/>
          <w:sz w:val="22"/>
          <w:szCs w:val="22"/>
        </w:rPr>
        <w:t xml:space="preserve"> VZDRŽAN</w:t>
      </w:r>
      <w:r w:rsidR="0032353C" w:rsidRPr="00FB3F0A">
        <w:rPr>
          <w:rFonts w:ascii="Arial" w:hAnsi="Arial" w:cs="Arial"/>
          <w:bCs/>
          <w:sz w:val="22"/>
          <w:szCs w:val="22"/>
        </w:rPr>
        <w:t xml:space="preserve"> </w:t>
      </w:r>
    </w:p>
    <w:p w14:paraId="5A9A4E6D" w14:textId="77777777" w:rsidR="00223B18" w:rsidRDefault="00223B18" w:rsidP="004D4823">
      <w:pPr>
        <w:spacing w:line="276" w:lineRule="auto"/>
        <w:jc w:val="center"/>
        <w:rPr>
          <w:rFonts w:ascii="Arial" w:hAnsi="Arial" w:cs="Arial"/>
          <w:b/>
          <w:bCs/>
          <w:sz w:val="22"/>
          <w:szCs w:val="22"/>
        </w:rPr>
      </w:pPr>
    </w:p>
    <w:p w14:paraId="6401FDB3" w14:textId="71B8D397" w:rsidR="00140C02" w:rsidRPr="000B08D2" w:rsidRDefault="00140C02" w:rsidP="004D4823">
      <w:pPr>
        <w:spacing w:line="276" w:lineRule="auto"/>
        <w:jc w:val="center"/>
        <w:rPr>
          <w:rFonts w:ascii="Arial" w:hAnsi="Arial" w:cs="Arial"/>
          <w:b/>
          <w:bCs/>
          <w:sz w:val="22"/>
          <w:szCs w:val="22"/>
        </w:rPr>
      </w:pPr>
      <w:r w:rsidRPr="000B08D2">
        <w:rPr>
          <w:rFonts w:ascii="Arial" w:hAnsi="Arial" w:cs="Arial"/>
          <w:b/>
          <w:bCs/>
          <w:sz w:val="22"/>
          <w:szCs w:val="22"/>
        </w:rPr>
        <w:t>Ad</w:t>
      </w:r>
      <w:r>
        <w:rPr>
          <w:rFonts w:ascii="Arial" w:hAnsi="Arial" w:cs="Arial"/>
          <w:b/>
          <w:bCs/>
          <w:sz w:val="22"/>
          <w:szCs w:val="22"/>
        </w:rPr>
        <w:t xml:space="preserve"> 1</w:t>
      </w:r>
      <w:r w:rsidR="00473DD3">
        <w:rPr>
          <w:rFonts w:ascii="Arial" w:hAnsi="Arial" w:cs="Arial"/>
          <w:b/>
          <w:bCs/>
          <w:sz w:val="22"/>
          <w:szCs w:val="22"/>
        </w:rPr>
        <w:t>2</w:t>
      </w:r>
    </w:p>
    <w:p w14:paraId="25CDB0A1" w14:textId="6CC66530" w:rsidR="00F42281" w:rsidRPr="00FE5AC5" w:rsidRDefault="00FE5AC5" w:rsidP="00140C02">
      <w:pPr>
        <w:spacing w:line="276" w:lineRule="auto"/>
        <w:jc w:val="center"/>
        <w:rPr>
          <w:rFonts w:ascii="Arial" w:hAnsi="Arial" w:cs="Arial"/>
          <w:b/>
          <w:bCs/>
          <w:sz w:val="22"/>
          <w:szCs w:val="22"/>
        </w:rPr>
      </w:pPr>
      <w:r w:rsidRPr="00FE5AC5">
        <w:rPr>
          <w:rFonts w:ascii="Arial" w:hAnsi="Arial" w:cs="Arial"/>
          <w:b/>
          <w:bCs/>
          <w:sz w:val="22"/>
          <w:szCs w:val="22"/>
        </w:rPr>
        <w:t>Obravnava in potrditev predloga DIIP-a za projekt Znanje - povezovalec sobivanja, mala šola varuhov dediščine - dokument bo posredovan naknadno</w:t>
      </w:r>
    </w:p>
    <w:p w14:paraId="1224E15F" w14:textId="77777777" w:rsidR="00FE5AC5" w:rsidRPr="00F64506" w:rsidRDefault="00FE5AC5" w:rsidP="00140C02">
      <w:pPr>
        <w:spacing w:line="276" w:lineRule="auto"/>
        <w:jc w:val="center"/>
        <w:rPr>
          <w:rFonts w:ascii="Arial" w:hAnsi="Arial" w:cs="Arial"/>
          <w:b/>
          <w:bCs/>
          <w:sz w:val="22"/>
          <w:szCs w:val="22"/>
        </w:rPr>
      </w:pPr>
    </w:p>
    <w:p w14:paraId="347058E2" w14:textId="0397D74B" w:rsidR="00FE5AC5" w:rsidRPr="00F64506" w:rsidRDefault="00DC4039" w:rsidP="00FE5AC5">
      <w:pPr>
        <w:pStyle w:val="Brezrazmikov"/>
        <w:spacing w:line="276" w:lineRule="auto"/>
        <w:jc w:val="both"/>
        <w:rPr>
          <w:rStyle w:val="Neenpoudarek"/>
          <w:rFonts w:ascii="Arial" w:hAnsi="Arial" w:cs="Arial"/>
          <w:i w:val="0"/>
          <w:iCs w:val="0"/>
          <w:color w:val="auto"/>
        </w:rPr>
      </w:pPr>
      <w:r w:rsidRPr="007D3220">
        <w:rPr>
          <w:rStyle w:val="Neenpoudarek"/>
          <w:rFonts w:ascii="Arial" w:hAnsi="Arial" w:cs="Arial"/>
          <w:b/>
          <w:bCs/>
          <w:i w:val="0"/>
          <w:iCs w:val="0"/>
          <w:color w:val="auto"/>
        </w:rPr>
        <w:t>Maja Zupančič</w:t>
      </w:r>
      <w:r w:rsidRPr="00F64506">
        <w:rPr>
          <w:rStyle w:val="Neenpoudarek"/>
          <w:rFonts w:ascii="Arial" w:hAnsi="Arial" w:cs="Arial"/>
          <w:i w:val="0"/>
          <w:iCs w:val="0"/>
          <w:color w:val="auto"/>
        </w:rPr>
        <w:t xml:space="preserve"> pojasni, da je </w:t>
      </w:r>
      <w:r w:rsidR="007D3220">
        <w:rPr>
          <w:rStyle w:val="Neenpoudarek"/>
          <w:rFonts w:ascii="Arial" w:hAnsi="Arial" w:cs="Arial"/>
          <w:i w:val="0"/>
          <w:iCs w:val="0"/>
          <w:color w:val="auto"/>
        </w:rPr>
        <w:t>Občina</w:t>
      </w:r>
      <w:r w:rsidR="00FE5AC5" w:rsidRPr="00F64506">
        <w:rPr>
          <w:rStyle w:val="Neenpoudarek"/>
          <w:rFonts w:ascii="Arial" w:hAnsi="Arial" w:cs="Arial"/>
          <w:i w:val="0"/>
          <w:iCs w:val="0"/>
          <w:color w:val="auto"/>
        </w:rPr>
        <w:t xml:space="preserve"> Ig je na povabilo Turizma Grosuplje (vodilni partner) pristopila k projektu »Znanje – povezovalec sobivanja ali Mala šola varuhov dediščine«, v katerem kot partner sodeluje še Zavod Vodomčev gaj. </w:t>
      </w:r>
    </w:p>
    <w:p w14:paraId="550EAA65" w14:textId="77777777" w:rsidR="00FE5AC5" w:rsidRPr="00F64506" w:rsidRDefault="00FE5AC5" w:rsidP="00FE5AC5">
      <w:pPr>
        <w:pStyle w:val="Brezrazmikov"/>
        <w:spacing w:line="276" w:lineRule="auto"/>
        <w:jc w:val="both"/>
        <w:rPr>
          <w:rStyle w:val="Neenpoudarek"/>
          <w:rFonts w:ascii="Arial" w:hAnsi="Arial" w:cs="Arial"/>
          <w:i w:val="0"/>
          <w:iCs w:val="0"/>
          <w:color w:val="auto"/>
        </w:rPr>
      </w:pPr>
    </w:p>
    <w:p w14:paraId="2EABCBCB" w14:textId="0E083B68" w:rsidR="00FE5AC5" w:rsidRPr="00F64506" w:rsidRDefault="00FE5AC5" w:rsidP="00FE5AC5">
      <w:pPr>
        <w:pStyle w:val="Brezrazmikov"/>
        <w:spacing w:line="276" w:lineRule="auto"/>
        <w:jc w:val="both"/>
        <w:rPr>
          <w:rStyle w:val="Neenpoudarek"/>
          <w:rFonts w:ascii="Arial" w:hAnsi="Arial" w:cs="Arial"/>
          <w:i w:val="0"/>
          <w:iCs w:val="0"/>
          <w:color w:val="auto"/>
        </w:rPr>
      </w:pPr>
      <w:r w:rsidRPr="00F64506">
        <w:rPr>
          <w:rStyle w:val="Neenpoudarek"/>
          <w:rFonts w:ascii="Arial" w:hAnsi="Arial" w:cs="Arial"/>
          <w:i w:val="0"/>
          <w:iCs w:val="0"/>
          <w:color w:val="auto"/>
        </w:rPr>
        <w:t>S projektom</w:t>
      </w:r>
      <w:r w:rsidR="00033D36">
        <w:rPr>
          <w:rStyle w:val="Neenpoudarek"/>
          <w:rFonts w:ascii="Arial" w:hAnsi="Arial" w:cs="Arial"/>
          <w:i w:val="0"/>
          <w:iCs w:val="0"/>
          <w:color w:val="auto"/>
        </w:rPr>
        <w:t xml:space="preserve"> kandidirajo</w:t>
      </w:r>
      <w:r w:rsidRPr="00F64506">
        <w:rPr>
          <w:rStyle w:val="Neenpoudarek"/>
          <w:rFonts w:ascii="Arial" w:hAnsi="Arial" w:cs="Arial"/>
          <w:i w:val="0"/>
          <w:iCs w:val="0"/>
          <w:color w:val="auto"/>
        </w:rPr>
        <w:t xml:space="preserve"> na 2. javnem pozivu za izbor projektov za uresničevanje ukrepov in ciljev Strategije lokalnega razv</w:t>
      </w:r>
      <w:r w:rsidR="00033D36">
        <w:rPr>
          <w:rStyle w:val="Neenpoudarek"/>
          <w:rFonts w:ascii="Arial" w:hAnsi="Arial" w:cs="Arial"/>
          <w:i w:val="0"/>
          <w:iCs w:val="0"/>
          <w:color w:val="auto"/>
        </w:rPr>
        <w:t>o</w:t>
      </w:r>
      <w:r w:rsidRPr="00F64506">
        <w:rPr>
          <w:rStyle w:val="Neenpoudarek"/>
          <w:rFonts w:ascii="Arial" w:hAnsi="Arial" w:cs="Arial"/>
          <w:i w:val="0"/>
          <w:iCs w:val="0"/>
          <w:color w:val="auto"/>
        </w:rPr>
        <w:t>ja LAS Sožitje med mestom in podeželjem v letu 2026 – sklad</w:t>
      </w:r>
      <w:r w:rsidRPr="00F64506">
        <w:rPr>
          <w:rFonts w:ascii="Arial" w:hAnsi="Arial" w:cs="Arial"/>
          <w:i/>
          <w:iCs/>
        </w:rPr>
        <w:t xml:space="preserve"> </w:t>
      </w:r>
      <w:r w:rsidRPr="00F64506">
        <w:rPr>
          <w:rStyle w:val="Neenpoudarek"/>
          <w:rFonts w:ascii="Arial" w:hAnsi="Arial" w:cs="Arial"/>
          <w:i w:val="0"/>
          <w:iCs w:val="0"/>
          <w:color w:val="auto"/>
        </w:rPr>
        <w:t xml:space="preserve">ESRR. </w:t>
      </w:r>
    </w:p>
    <w:p w14:paraId="0FB60231" w14:textId="6BD7B9B7" w:rsidR="00FE5AC5" w:rsidRPr="00F64506" w:rsidRDefault="00FE5AC5" w:rsidP="00FE5AC5">
      <w:pPr>
        <w:pStyle w:val="Brezrazmikov"/>
        <w:spacing w:line="276" w:lineRule="auto"/>
        <w:jc w:val="both"/>
        <w:rPr>
          <w:rStyle w:val="Neenpoudarek"/>
          <w:rFonts w:ascii="Arial" w:hAnsi="Arial" w:cs="Arial"/>
          <w:i w:val="0"/>
          <w:iCs w:val="0"/>
          <w:color w:val="auto"/>
        </w:rPr>
      </w:pPr>
      <w:r w:rsidRPr="00F64506">
        <w:rPr>
          <w:rStyle w:val="Neenpoudarek"/>
          <w:rFonts w:ascii="Arial" w:hAnsi="Arial" w:cs="Arial"/>
          <w:i w:val="0"/>
          <w:iCs w:val="0"/>
          <w:color w:val="auto"/>
        </w:rPr>
        <w:t>S projektom želi</w:t>
      </w:r>
      <w:r w:rsidR="00033D36">
        <w:rPr>
          <w:rStyle w:val="Neenpoudarek"/>
          <w:rFonts w:ascii="Arial" w:hAnsi="Arial" w:cs="Arial"/>
          <w:i w:val="0"/>
          <w:iCs w:val="0"/>
          <w:color w:val="auto"/>
        </w:rPr>
        <w:t>jo</w:t>
      </w:r>
      <w:r w:rsidRPr="00F64506">
        <w:rPr>
          <w:rStyle w:val="Neenpoudarek"/>
          <w:rFonts w:ascii="Arial" w:hAnsi="Arial" w:cs="Arial"/>
          <w:i w:val="0"/>
          <w:iCs w:val="0"/>
          <w:color w:val="auto"/>
        </w:rPr>
        <w:t xml:space="preserve"> navduševati in vključevati mlade v različne delavnice, raziskave in projekte povezane z varovanjem okolja ter ohranjanjem naravne in kulturne dediščine. Program mladim ne bo omogočal le pridobivanje novih znanj ampak tudi doživljanje in spoznavanja lokalnega okolja in jih aktivno vključil v delo za ohranjanje narave in kulturne dediščine. Mladim bo ponudil priložnost, da pridobijo znanje in veščine varuhov dediščine.</w:t>
      </w:r>
    </w:p>
    <w:p w14:paraId="6F15D0DB" w14:textId="77777777" w:rsidR="00033D36" w:rsidRDefault="00033D36" w:rsidP="00FE5AC5">
      <w:pPr>
        <w:pStyle w:val="Brezrazmikov"/>
        <w:spacing w:line="276" w:lineRule="auto"/>
        <w:jc w:val="both"/>
        <w:rPr>
          <w:rStyle w:val="Neenpoudarek"/>
          <w:rFonts w:ascii="Arial" w:hAnsi="Arial" w:cs="Arial"/>
          <w:i w:val="0"/>
          <w:iCs w:val="0"/>
          <w:color w:val="auto"/>
        </w:rPr>
      </w:pPr>
    </w:p>
    <w:p w14:paraId="1E3DA826" w14:textId="4DFC9CBD" w:rsidR="00FE5AC5" w:rsidRPr="00F64506" w:rsidRDefault="00FE5AC5" w:rsidP="00FE5AC5">
      <w:pPr>
        <w:pStyle w:val="Brezrazmikov"/>
        <w:spacing w:line="276" w:lineRule="auto"/>
        <w:jc w:val="both"/>
        <w:rPr>
          <w:rStyle w:val="Neenpoudarek"/>
          <w:rFonts w:ascii="Arial" w:hAnsi="Arial" w:cs="Arial"/>
          <w:i w:val="0"/>
          <w:iCs w:val="0"/>
          <w:color w:val="auto"/>
        </w:rPr>
      </w:pPr>
      <w:r w:rsidRPr="00F64506">
        <w:rPr>
          <w:rStyle w:val="Neenpoudarek"/>
          <w:rFonts w:ascii="Arial" w:hAnsi="Arial" w:cs="Arial"/>
          <w:i w:val="0"/>
          <w:iCs w:val="0"/>
          <w:color w:val="auto"/>
        </w:rPr>
        <w:t>Vsebine bodo zasnovane na osnovi zgodovinskega ozadja območja, prostorskih danosti naravne in kulturne dediščine, in seveda aktualnih potreb lokalnega prebivalstva.</w:t>
      </w:r>
    </w:p>
    <w:p w14:paraId="3E687C0B" w14:textId="77777777" w:rsidR="00FE5AC5" w:rsidRPr="00F64506" w:rsidRDefault="00FE5AC5" w:rsidP="00FE5AC5">
      <w:pPr>
        <w:pStyle w:val="Brezrazmikov"/>
        <w:spacing w:line="276" w:lineRule="auto"/>
        <w:jc w:val="both"/>
        <w:rPr>
          <w:rStyle w:val="Neenpoudarek"/>
          <w:rFonts w:ascii="Arial" w:hAnsi="Arial" w:cs="Arial"/>
          <w:i w:val="0"/>
          <w:iCs w:val="0"/>
          <w:color w:val="auto"/>
        </w:rPr>
      </w:pPr>
    </w:p>
    <w:p w14:paraId="496B7B5A" w14:textId="77777777" w:rsidR="00FE5AC5" w:rsidRPr="00F64506" w:rsidRDefault="00FE5AC5" w:rsidP="00FE5AC5">
      <w:pPr>
        <w:pStyle w:val="Brezrazmikov"/>
        <w:spacing w:line="276" w:lineRule="auto"/>
        <w:jc w:val="both"/>
        <w:rPr>
          <w:rStyle w:val="Neenpoudarek"/>
          <w:rFonts w:ascii="Arial" w:hAnsi="Arial" w:cs="Arial"/>
          <w:i w:val="0"/>
          <w:iCs w:val="0"/>
          <w:color w:val="auto"/>
        </w:rPr>
      </w:pPr>
      <w:r w:rsidRPr="00F64506">
        <w:rPr>
          <w:rStyle w:val="Neenpoudarek"/>
          <w:rFonts w:ascii="Arial" w:hAnsi="Arial" w:cs="Arial"/>
          <w:i w:val="0"/>
          <w:iCs w:val="0"/>
          <w:color w:val="auto"/>
        </w:rPr>
        <w:t>Cilj projekta je, da vsaka lokacija zase postane živa, zdrava učna točka sobivanja. Vse točke skupaj pa povezujejo vsi vidiki sobivanja, ki se izražajo v sedanjem času z interpretacijo preteklosti in omogočajo trajnostni razvoj.</w:t>
      </w:r>
    </w:p>
    <w:p w14:paraId="3B67FEDE" w14:textId="77777777" w:rsidR="00FE5AC5" w:rsidRPr="00F64506" w:rsidRDefault="00FE5AC5" w:rsidP="00FE5AC5">
      <w:pPr>
        <w:spacing w:line="276" w:lineRule="auto"/>
        <w:jc w:val="both"/>
        <w:rPr>
          <w:rFonts w:ascii="Arial" w:hAnsi="Arial" w:cs="Arial"/>
          <w:sz w:val="22"/>
          <w:szCs w:val="22"/>
        </w:rPr>
      </w:pPr>
    </w:p>
    <w:p w14:paraId="1FA955F4" w14:textId="77777777" w:rsidR="00FE5AC5" w:rsidRPr="00F64506" w:rsidRDefault="00FE5AC5" w:rsidP="00FE5AC5">
      <w:pPr>
        <w:spacing w:line="276" w:lineRule="auto"/>
        <w:jc w:val="both"/>
        <w:rPr>
          <w:rFonts w:ascii="Arial" w:hAnsi="Arial" w:cs="Arial"/>
          <w:sz w:val="22"/>
          <w:szCs w:val="22"/>
        </w:rPr>
      </w:pPr>
      <w:r w:rsidRPr="00F64506">
        <w:rPr>
          <w:rFonts w:ascii="Arial" w:hAnsi="Arial" w:cs="Arial"/>
          <w:sz w:val="22"/>
          <w:szCs w:val="22"/>
        </w:rPr>
        <w:t xml:space="preserve">Projekt »Znanje – povezovalec sobivanja ali Mala šola varuhov dediščine« obsega: </w:t>
      </w:r>
    </w:p>
    <w:p w14:paraId="3E533A2C" w14:textId="510F80E3" w:rsidR="00FE5AC5" w:rsidRPr="00F64506" w:rsidRDefault="00FE5AC5" w:rsidP="00FE5AC5">
      <w:pPr>
        <w:pStyle w:val="Odstavekseznama"/>
        <w:numPr>
          <w:ilvl w:val="0"/>
          <w:numId w:val="26"/>
        </w:numPr>
        <w:spacing w:line="276" w:lineRule="auto"/>
        <w:jc w:val="both"/>
        <w:rPr>
          <w:rFonts w:ascii="Arial" w:hAnsi="Arial" w:cs="Arial"/>
          <w:sz w:val="22"/>
          <w:szCs w:val="22"/>
        </w:rPr>
      </w:pPr>
      <w:r w:rsidRPr="00F64506">
        <w:rPr>
          <w:rFonts w:ascii="Arial" w:hAnsi="Arial" w:cs="Arial"/>
          <w:sz w:val="22"/>
          <w:szCs w:val="22"/>
        </w:rPr>
        <w:t>ureditev in opremo edinstvenih atraktivnih uč</w:t>
      </w:r>
      <w:r w:rsidR="009E6B68" w:rsidRPr="00F64506">
        <w:rPr>
          <w:rFonts w:ascii="Arial" w:hAnsi="Arial" w:cs="Arial"/>
          <w:sz w:val="22"/>
          <w:szCs w:val="22"/>
        </w:rPr>
        <w:t>nih točk na posamezni lokaciji (</w:t>
      </w:r>
      <w:r w:rsidR="00033D36">
        <w:rPr>
          <w:rFonts w:ascii="Arial" w:hAnsi="Arial" w:cs="Arial"/>
          <w:sz w:val="22"/>
          <w:szCs w:val="22"/>
        </w:rPr>
        <w:t xml:space="preserve">Občina Ig – Hiša </w:t>
      </w:r>
      <w:proofErr w:type="spellStart"/>
      <w:r w:rsidR="00033D36">
        <w:rPr>
          <w:rFonts w:ascii="Arial" w:hAnsi="Arial" w:cs="Arial"/>
          <w:sz w:val="22"/>
          <w:szCs w:val="22"/>
        </w:rPr>
        <w:t>Morostig</w:t>
      </w:r>
      <w:proofErr w:type="spellEnd"/>
      <w:r w:rsidR="00033D36">
        <w:rPr>
          <w:rFonts w:ascii="Arial" w:hAnsi="Arial" w:cs="Arial"/>
          <w:sz w:val="22"/>
          <w:szCs w:val="22"/>
        </w:rPr>
        <w:t>, Grosuplje – Vodomčev gaj</w:t>
      </w:r>
      <w:r w:rsidR="001C07F9">
        <w:rPr>
          <w:rFonts w:ascii="Arial" w:hAnsi="Arial" w:cs="Arial"/>
          <w:sz w:val="22"/>
          <w:szCs w:val="22"/>
        </w:rPr>
        <w:t>, Tabor Cerovo</w:t>
      </w:r>
      <w:r w:rsidR="00033D36">
        <w:rPr>
          <w:rFonts w:ascii="Arial" w:hAnsi="Arial" w:cs="Arial"/>
          <w:sz w:val="22"/>
          <w:szCs w:val="22"/>
        </w:rPr>
        <w:t>),</w:t>
      </w:r>
    </w:p>
    <w:p w14:paraId="19EB7D3B" w14:textId="00EB9EAB" w:rsidR="00FE5AC5" w:rsidRPr="00FE5AC5" w:rsidRDefault="00FE5AC5" w:rsidP="00FE5AC5">
      <w:pPr>
        <w:pStyle w:val="Odstavekseznama"/>
        <w:numPr>
          <w:ilvl w:val="0"/>
          <w:numId w:val="26"/>
        </w:numPr>
        <w:spacing w:line="276" w:lineRule="auto"/>
        <w:jc w:val="both"/>
        <w:rPr>
          <w:rFonts w:ascii="Arial" w:hAnsi="Arial" w:cs="Arial"/>
          <w:sz w:val="22"/>
          <w:szCs w:val="22"/>
        </w:rPr>
      </w:pPr>
      <w:r w:rsidRPr="00F64506">
        <w:rPr>
          <w:rFonts w:ascii="Arial" w:hAnsi="Arial" w:cs="Arial"/>
          <w:sz w:val="22"/>
          <w:szCs w:val="22"/>
        </w:rPr>
        <w:t>pripravo in izvedbo programov izobraževanj in doživljajskega usposabljanja v okvir</w:t>
      </w:r>
      <w:r w:rsidRPr="00FE5AC5">
        <w:rPr>
          <w:rFonts w:ascii="Arial" w:hAnsi="Arial" w:cs="Arial"/>
          <w:sz w:val="22"/>
          <w:szCs w:val="22"/>
        </w:rPr>
        <w:t xml:space="preserve">u Male šole varuhov dediščine, </w:t>
      </w:r>
      <w:r w:rsidR="009E6B68">
        <w:rPr>
          <w:rFonts w:ascii="Arial" w:hAnsi="Arial" w:cs="Arial"/>
          <w:sz w:val="22"/>
          <w:szCs w:val="22"/>
        </w:rPr>
        <w:t>(</w:t>
      </w:r>
      <w:r w:rsidR="00033D36">
        <w:rPr>
          <w:rFonts w:ascii="Arial" w:hAnsi="Arial" w:cs="Arial"/>
          <w:sz w:val="22"/>
          <w:szCs w:val="22"/>
        </w:rPr>
        <w:t xml:space="preserve">izvajanje delavnic za katere bi izobrazili </w:t>
      </w:r>
      <w:r w:rsidR="009E6B68">
        <w:rPr>
          <w:rFonts w:ascii="Arial" w:hAnsi="Arial" w:cs="Arial"/>
          <w:sz w:val="22"/>
          <w:szCs w:val="22"/>
        </w:rPr>
        <w:t xml:space="preserve">5 vodnikov, </w:t>
      </w:r>
      <w:r w:rsidR="00033D36">
        <w:rPr>
          <w:rFonts w:ascii="Arial" w:hAnsi="Arial" w:cs="Arial"/>
          <w:sz w:val="22"/>
          <w:szCs w:val="22"/>
        </w:rPr>
        <w:t>vključeni</w:t>
      </w:r>
      <w:r w:rsidR="009E6B68">
        <w:rPr>
          <w:rFonts w:ascii="Arial" w:hAnsi="Arial" w:cs="Arial"/>
          <w:sz w:val="22"/>
          <w:szCs w:val="22"/>
        </w:rPr>
        <w:t xml:space="preserve"> bodo otroci, ki bodo postali mali varuhi dediščine, otroci </w:t>
      </w:r>
      <w:r w:rsidR="00033D36">
        <w:rPr>
          <w:rFonts w:ascii="Arial" w:hAnsi="Arial" w:cs="Arial"/>
          <w:sz w:val="22"/>
          <w:szCs w:val="22"/>
        </w:rPr>
        <w:t>b</w:t>
      </w:r>
      <w:r w:rsidR="009E6B68">
        <w:rPr>
          <w:rFonts w:ascii="Arial" w:hAnsi="Arial" w:cs="Arial"/>
          <w:sz w:val="22"/>
          <w:szCs w:val="22"/>
        </w:rPr>
        <w:t xml:space="preserve">odo iz </w:t>
      </w:r>
      <w:r w:rsidR="007C1361">
        <w:rPr>
          <w:rFonts w:ascii="Arial" w:hAnsi="Arial" w:cs="Arial"/>
          <w:sz w:val="22"/>
          <w:szCs w:val="22"/>
        </w:rPr>
        <w:t xml:space="preserve">različnih </w:t>
      </w:r>
      <w:r w:rsidR="00033D36">
        <w:rPr>
          <w:rFonts w:ascii="Arial" w:hAnsi="Arial" w:cs="Arial"/>
          <w:sz w:val="22"/>
          <w:szCs w:val="22"/>
        </w:rPr>
        <w:t xml:space="preserve">občin sodelovali na </w:t>
      </w:r>
      <w:r w:rsidR="001C07F9">
        <w:rPr>
          <w:rFonts w:ascii="Arial" w:hAnsi="Arial" w:cs="Arial"/>
          <w:sz w:val="22"/>
          <w:szCs w:val="22"/>
        </w:rPr>
        <w:t>vseh</w:t>
      </w:r>
      <w:r w:rsidR="00033D36">
        <w:rPr>
          <w:rFonts w:ascii="Arial" w:hAnsi="Arial" w:cs="Arial"/>
          <w:sz w:val="22"/>
          <w:szCs w:val="22"/>
        </w:rPr>
        <w:t xml:space="preserve"> lokacijah),</w:t>
      </w:r>
    </w:p>
    <w:p w14:paraId="7A3012B4" w14:textId="77777777" w:rsidR="00FE5AC5" w:rsidRPr="00FE5AC5" w:rsidRDefault="00FE5AC5" w:rsidP="00FE5AC5">
      <w:pPr>
        <w:pStyle w:val="Odstavekseznama"/>
        <w:numPr>
          <w:ilvl w:val="0"/>
          <w:numId w:val="26"/>
        </w:numPr>
        <w:spacing w:line="276" w:lineRule="auto"/>
        <w:jc w:val="both"/>
        <w:rPr>
          <w:rFonts w:ascii="Arial" w:hAnsi="Arial" w:cs="Arial"/>
          <w:sz w:val="22"/>
          <w:szCs w:val="22"/>
        </w:rPr>
      </w:pPr>
      <w:r w:rsidRPr="00FE5AC5">
        <w:rPr>
          <w:rFonts w:ascii="Arial" w:hAnsi="Arial" w:cs="Arial"/>
          <w:sz w:val="22"/>
          <w:szCs w:val="22"/>
        </w:rPr>
        <w:t xml:space="preserve">promocijske aktivnosti projekta ter koordinacijo s partnersko projektno skupino ter </w:t>
      </w:r>
    </w:p>
    <w:p w14:paraId="214A6E2A" w14:textId="77777777" w:rsidR="00FE5AC5" w:rsidRPr="00FE5AC5" w:rsidRDefault="00FE5AC5" w:rsidP="00FE5AC5">
      <w:pPr>
        <w:pStyle w:val="Odstavekseznama"/>
        <w:numPr>
          <w:ilvl w:val="0"/>
          <w:numId w:val="26"/>
        </w:numPr>
        <w:spacing w:line="276" w:lineRule="auto"/>
        <w:jc w:val="both"/>
        <w:rPr>
          <w:rFonts w:ascii="Arial" w:hAnsi="Arial" w:cs="Arial"/>
          <w:sz w:val="22"/>
          <w:szCs w:val="22"/>
        </w:rPr>
      </w:pPr>
      <w:r w:rsidRPr="00FE5AC5">
        <w:rPr>
          <w:rFonts w:ascii="Arial" w:hAnsi="Arial" w:cs="Arial"/>
          <w:sz w:val="22"/>
          <w:szCs w:val="22"/>
        </w:rPr>
        <w:t>vodenje izvedbe lastnih aktivnosti.</w:t>
      </w:r>
    </w:p>
    <w:p w14:paraId="3F7114F4" w14:textId="77777777" w:rsidR="00FE5AC5" w:rsidRPr="00FE5AC5" w:rsidRDefault="00FE5AC5" w:rsidP="00FE5AC5">
      <w:pPr>
        <w:pStyle w:val="Brezrazmikov"/>
        <w:spacing w:line="276" w:lineRule="auto"/>
        <w:jc w:val="both"/>
        <w:rPr>
          <w:rStyle w:val="Neenpoudarek"/>
          <w:rFonts w:ascii="Arial" w:hAnsi="Arial" w:cs="Arial"/>
          <w:b/>
          <w:bCs/>
          <w:i w:val="0"/>
          <w:iCs w:val="0"/>
        </w:rPr>
      </w:pPr>
    </w:p>
    <w:p w14:paraId="703DAA5B" w14:textId="77777777" w:rsidR="00FE5AC5" w:rsidRPr="00FE5AC5" w:rsidRDefault="00FE5AC5" w:rsidP="00FE5AC5">
      <w:pPr>
        <w:pStyle w:val="Brezrazmikov"/>
        <w:spacing w:line="276" w:lineRule="auto"/>
        <w:jc w:val="both"/>
        <w:rPr>
          <w:rStyle w:val="Neenpoudarek"/>
          <w:rFonts w:ascii="Arial" w:hAnsi="Arial" w:cs="Arial"/>
          <w:b/>
          <w:bCs/>
          <w:i w:val="0"/>
          <w:iCs w:val="0"/>
          <w:color w:val="000000" w:themeColor="text1"/>
        </w:rPr>
      </w:pPr>
      <w:r w:rsidRPr="00FE5AC5">
        <w:rPr>
          <w:rStyle w:val="Neenpoudarek"/>
          <w:rFonts w:ascii="Arial" w:hAnsi="Arial" w:cs="Arial"/>
          <w:b/>
          <w:bCs/>
          <w:i w:val="0"/>
          <w:iCs w:val="0"/>
          <w:color w:val="000000" w:themeColor="text1"/>
        </w:rPr>
        <w:t>Finančne posledice:</w:t>
      </w:r>
    </w:p>
    <w:p w14:paraId="08BD5D79" w14:textId="065CDACA" w:rsidR="00FE5AC5" w:rsidRDefault="00FE5AC5" w:rsidP="00FE5AC5">
      <w:pPr>
        <w:pStyle w:val="Brezrazmikov"/>
        <w:spacing w:line="276" w:lineRule="auto"/>
        <w:jc w:val="both"/>
        <w:rPr>
          <w:rFonts w:ascii="Arial" w:hAnsi="Arial" w:cs="Arial"/>
        </w:rPr>
      </w:pPr>
      <w:r w:rsidRPr="00FE5AC5">
        <w:rPr>
          <w:rFonts w:ascii="Arial" w:hAnsi="Arial" w:cs="Arial"/>
        </w:rPr>
        <w:t>Občina Ig mora za izvedbo projekta zagotoviti 14.378,43 EUR lastnih sredstev v letih 2026 in 2027.</w:t>
      </w:r>
    </w:p>
    <w:p w14:paraId="334231D4" w14:textId="34B19571" w:rsidR="00FE5AC5" w:rsidRDefault="00FE5AC5" w:rsidP="00FE5AC5">
      <w:pPr>
        <w:pStyle w:val="Brezrazmikov"/>
        <w:spacing w:line="276" w:lineRule="auto"/>
        <w:jc w:val="both"/>
        <w:rPr>
          <w:rFonts w:ascii="Arial" w:hAnsi="Arial" w:cs="Arial"/>
        </w:rPr>
      </w:pPr>
    </w:p>
    <w:p w14:paraId="5DCF38C7" w14:textId="77777777" w:rsidR="00A910F6" w:rsidRDefault="00A910F6" w:rsidP="00FE5AC5">
      <w:pPr>
        <w:jc w:val="both"/>
        <w:rPr>
          <w:rFonts w:ascii="Arial" w:hAnsi="Arial" w:cs="Arial"/>
          <w:b/>
          <w:color w:val="000000" w:themeColor="text1"/>
          <w:sz w:val="22"/>
          <w:szCs w:val="22"/>
          <w:u w:val="single"/>
        </w:rPr>
      </w:pPr>
    </w:p>
    <w:p w14:paraId="02626C92" w14:textId="0441726B" w:rsidR="00FE5AC5" w:rsidRPr="00FF29FC" w:rsidRDefault="00FE5AC5" w:rsidP="00FE5AC5">
      <w:pPr>
        <w:jc w:val="both"/>
        <w:rPr>
          <w:rFonts w:ascii="Arial" w:hAnsi="Arial" w:cs="Arial"/>
          <w:b/>
          <w:color w:val="000000" w:themeColor="text1"/>
          <w:sz w:val="22"/>
          <w:szCs w:val="22"/>
          <w:u w:val="single"/>
        </w:rPr>
      </w:pPr>
      <w:r w:rsidRPr="00FF29FC">
        <w:rPr>
          <w:rFonts w:ascii="Arial" w:hAnsi="Arial" w:cs="Arial"/>
          <w:b/>
          <w:color w:val="000000" w:themeColor="text1"/>
          <w:sz w:val="22"/>
          <w:szCs w:val="22"/>
          <w:u w:val="single"/>
        </w:rPr>
        <w:lastRenderedPageBreak/>
        <w:t xml:space="preserve">Sklep št. </w:t>
      </w:r>
      <w:r>
        <w:rPr>
          <w:rFonts w:ascii="Arial" w:hAnsi="Arial" w:cs="Arial"/>
          <w:b/>
          <w:color w:val="000000" w:themeColor="text1"/>
          <w:sz w:val="22"/>
          <w:szCs w:val="22"/>
          <w:u w:val="single"/>
        </w:rPr>
        <w:t>9</w:t>
      </w:r>
      <w:r w:rsidRPr="00FF29FC">
        <w:rPr>
          <w:rFonts w:ascii="Arial" w:hAnsi="Arial" w:cs="Arial"/>
          <w:b/>
          <w:color w:val="000000" w:themeColor="text1"/>
          <w:sz w:val="22"/>
          <w:szCs w:val="22"/>
          <w:u w:val="single"/>
        </w:rPr>
        <w:t>:</w:t>
      </w:r>
    </w:p>
    <w:p w14:paraId="531B6A3D" w14:textId="67266AF7" w:rsidR="001157ED" w:rsidRPr="001157ED" w:rsidRDefault="001157ED" w:rsidP="001157ED">
      <w:pPr>
        <w:pStyle w:val="Odstavekseznama"/>
        <w:numPr>
          <w:ilvl w:val="0"/>
          <w:numId w:val="38"/>
        </w:numPr>
        <w:jc w:val="both"/>
        <w:rPr>
          <w:rFonts w:ascii="Arial" w:hAnsi="Arial" w:cs="Arial"/>
          <w:b/>
          <w:sz w:val="22"/>
          <w:szCs w:val="22"/>
        </w:rPr>
      </w:pPr>
      <w:r w:rsidRPr="001157ED">
        <w:rPr>
          <w:rFonts w:ascii="Arial" w:hAnsi="Arial" w:cs="Arial"/>
          <w:b/>
          <w:sz w:val="22"/>
          <w:szCs w:val="22"/>
        </w:rPr>
        <w:t>Občinski svet Občine Ig se je seznanil z DOKUMENTOM IDENTIFIKACIJE INVESTICIJSKEGA PROJEKTA ZNANJE – POVEZOVALEC SOBIVANJA ALI MALA ŠOLA VARUHOV DEDIŠČINE in ga potrjuje.</w:t>
      </w:r>
    </w:p>
    <w:p w14:paraId="5DC77F66" w14:textId="77777777" w:rsidR="001157ED" w:rsidRPr="001157ED" w:rsidRDefault="001157ED" w:rsidP="001157ED">
      <w:pPr>
        <w:jc w:val="both"/>
        <w:rPr>
          <w:rFonts w:ascii="Arial" w:hAnsi="Arial" w:cs="Arial"/>
          <w:b/>
          <w:sz w:val="22"/>
          <w:szCs w:val="22"/>
        </w:rPr>
      </w:pPr>
    </w:p>
    <w:p w14:paraId="496F52B5" w14:textId="55191C42" w:rsidR="001157ED" w:rsidRPr="001157ED" w:rsidRDefault="001157ED" w:rsidP="001157ED">
      <w:pPr>
        <w:pStyle w:val="Odstavekseznama"/>
        <w:numPr>
          <w:ilvl w:val="0"/>
          <w:numId w:val="39"/>
        </w:numPr>
        <w:jc w:val="both"/>
        <w:rPr>
          <w:rFonts w:ascii="Arial" w:hAnsi="Arial" w:cs="Arial"/>
          <w:b/>
          <w:sz w:val="22"/>
          <w:szCs w:val="22"/>
        </w:rPr>
      </w:pPr>
      <w:r w:rsidRPr="001157ED">
        <w:rPr>
          <w:rFonts w:ascii="Arial" w:hAnsi="Arial" w:cs="Arial"/>
          <w:b/>
          <w:sz w:val="22"/>
          <w:szCs w:val="22"/>
        </w:rPr>
        <w:t>Vrednost investicije po tekočih cenah znaša 47.750,99 EUR (z vključenim davkom na dodano vrednost)</w:t>
      </w:r>
    </w:p>
    <w:p w14:paraId="4EC4BDBF" w14:textId="77777777" w:rsidR="001157ED" w:rsidRPr="001157ED" w:rsidRDefault="001157ED" w:rsidP="001157ED">
      <w:pPr>
        <w:pStyle w:val="Odstavekseznama"/>
        <w:rPr>
          <w:rFonts w:ascii="Arial" w:hAnsi="Arial" w:cs="Arial"/>
          <w:b/>
          <w:sz w:val="22"/>
          <w:szCs w:val="22"/>
        </w:rPr>
      </w:pPr>
    </w:p>
    <w:p w14:paraId="16F14F97" w14:textId="6970BBFC" w:rsidR="001157ED" w:rsidRPr="001157ED" w:rsidRDefault="001157ED" w:rsidP="001157ED">
      <w:pPr>
        <w:pStyle w:val="Odstavekseznama"/>
        <w:numPr>
          <w:ilvl w:val="0"/>
          <w:numId w:val="39"/>
        </w:numPr>
        <w:contextualSpacing w:val="0"/>
        <w:jc w:val="both"/>
        <w:rPr>
          <w:rFonts w:ascii="Arial" w:hAnsi="Arial" w:cs="Arial"/>
          <w:b/>
          <w:sz w:val="22"/>
          <w:szCs w:val="22"/>
        </w:rPr>
      </w:pPr>
      <w:r w:rsidRPr="001157ED">
        <w:rPr>
          <w:rFonts w:ascii="Arial" w:hAnsi="Arial" w:cs="Arial"/>
          <w:b/>
          <w:sz w:val="22"/>
          <w:szCs w:val="22"/>
        </w:rPr>
        <w:t>Viri za financiranje se zagotavljajo iz:</w:t>
      </w:r>
    </w:p>
    <w:p w14:paraId="3FAD13BF" w14:textId="3F733E12" w:rsidR="001157ED" w:rsidRPr="001157ED" w:rsidRDefault="001157ED" w:rsidP="001157ED">
      <w:pPr>
        <w:pStyle w:val="Odstavekseznama"/>
        <w:numPr>
          <w:ilvl w:val="0"/>
          <w:numId w:val="33"/>
        </w:numPr>
        <w:contextualSpacing w:val="0"/>
        <w:jc w:val="both"/>
        <w:rPr>
          <w:rFonts w:ascii="Arial" w:hAnsi="Arial" w:cs="Arial"/>
          <w:b/>
          <w:sz w:val="22"/>
          <w:szCs w:val="22"/>
        </w:rPr>
      </w:pPr>
      <w:r w:rsidRPr="001157ED">
        <w:rPr>
          <w:rFonts w:ascii="Arial" w:hAnsi="Arial" w:cs="Arial"/>
          <w:b/>
          <w:sz w:val="22"/>
          <w:szCs w:val="22"/>
        </w:rPr>
        <w:t>proračuna Občine Ig v znesku 14.378,43 EUR</w:t>
      </w:r>
    </w:p>
    <w:p w14:paraId="6DDB5DD3" w14:textId="076F4971" w:rsidR="001157ED" w:rsidRPr="001157ED" w:rsidRDefault="001157ED" w:rsidP="001157ED">
      <w:pPr>
        <w:pStyle w:val="Odstavekseznama"/>
        <w:numPr>
          <w:ilvl w:val="0"/>
          <w:numId w:val="33"/>
        </w:numPr>
        <w:autoSpaceDE w:val="0"/>
        <w:autoSpaceDN w:val="0"/>
        <w:adjustRightInd w:val="0"/>
        <w:jc w:val="both"/>
        <w:rPr>
          <w:rFonts w:ascii="Arial" w:hAnsi="Arial" w:cs="Arial"/>
          <w:b/>
          <w:sz w:val="22"/>
          <w:szCs w:val="22"/>
        </w:rPr>
      </w:pPr>
      <w:r w:rsidRPr="001157ED">
        <w:rPr>
          <w:rFonts w:ascii="Arial" w:hAnsi="Arial" w:cs="Arial"/>
          <w:b/>
          <w:sz w:val="22"/>
          <w:szCs w:val="22"/>
        </w:rPr>
        <w:t xml:space="preserve">sredstva LAS iz ESRR 33.372,56 EUR </w:t>
      </w:r>
    </w:p>
    <w:p w14:paraId="13AB66E2" w14:textId="77777777" w:rsidR="001157ED" w:rsidRPr="001157ED" w:rsidRDefault="001157ED" w:rsidP="001157ED">
      <w:pPr>
        <w:jc w:val="both"/>
        <w:rPr>
          <w:rFonts w:ascii="Arial" w:hAnsi="Arial" w:cs="Arial"/>
          <w:b/>
          <w:sz w:val="22"/>
          <w:szCs w:val="22"/>
        </w:rPr>
      </w:pPr>
    </w:p>
    <w:p w14:paraId="3196B010" w14:textId="48C27B98" w:rsidR="001157ED" w:rsidRPr="00FB3F0A" w:rsidRDefault="00FB3F0A" w:rsidP="00FB3F0A">
      <w:pPr>
        <w:pStyle w:val="Odstavekseznama"/>
        <w:numPr>
          <w:ilvl w:val="0"/>
          <w:numId w:val="39"/>
        </w:numPr>
        <w:jc w:val="both"/>
        <w:rPr>
          <w:rFonts w:ascii="Arial" w:hAnsi="Arial" w:cs="Arial"/>
          <w:b/>
          <w:sz w:val="22"/>
          <w:szCs w:val="22"/>
        </w:rPr>
      </w:pPr>
      <w:r w:rsidRPr="00FB3F0A">
        <w:rPr>
          <w:rFonts w:ascii="Arial" w:hAnsi="Arial" w:cs="Arial"/>
          <w:b/>
          <w:sz w:val="22"/>
          <w:szCs w:val="22"/>
        </w:rPr>
        <w:t>Odobri se izvedba investicije. Investicija se uvrsti in uskladi s Proračunom Občine Ig za leto 2026 z naslednjim rebalansom.</w:t>
      </w:r>
      <w:r>
        <w:rPr>
          <w:rFonts w:ascii="Arial" w:hAnsi="Arial" w:cs="Arial"/>
          <w:b/>
          <w:sz w:val="22"/>
          <w:szCs w:val="22"/>
        </w:rPr>
        <w:t xml:space="preserve"> </w:t>
      </w:r>
      <w:r w:rsidR="001157ED" w:rsidRPr="00FB3F0A">
        <w:rPr>
          <w:rFonts w:ascii="Arial" w:hAnsi="Arial" w:cs="Arial"/>
          <w:b/>
          <w:sz w:val="22"/>
          <w:szCs w:val="22"/>
        </w:rPr>
        <w:t>Odobri se izvedba investicije.</w:t>
      </w:r>
    </w:p>
    <w:p w14:paraId="080E4CE6" w14:textId="02FE7742" w:rsidR="00140C02" w:rsidRPr="001D337F" w:rsidRDefault="00FE5AC5" w:rsidP="001D337F">
      <w:pPr>
        <w:spacing w:line="276" w:lineRule="auto"/>
        <w:jc w:val="both"/>
        <w:rPr>
          <w:rFonts w:ascii="Arial" w:hAnsi="Arial" w:cs="Arial"/>
          <w:bCs/>
          <w:sz w:val="22"/>
          <w:szCs w:val="22"/>
        </w:rPr>
      </w:pPr>
      <w:r w:rsidRPr="009F03BA">
        <w:rPr>
          <w:rFonts w:ascii="Arial" w:hAnsi="Arial" w:cs="Arial"/>
          <w:bCs/>
          <w:sz w:val="22"/>
          <w:szCs w:val="22"/>
        </w:rPr>
        <w:t>Glasovanje:  1</w:t>
      </w:r>
      <w:r w:rsidR="005E6DFF">
        <w:rPr>
          <w:rFonts w:ascii="Arial" w:hAnsi="Arial" w:cs="Arial"/>
          <w:bCs/>
          <w:sz w:val="22"/>
          <w:szCs w:val="22"/>
        </w:rPr>
        <w:t>3</w:t>
      </w:r>
      <w:r w:rsidRPr="009F03BA">
        <w:rPr>
          <w:rFonts w:ascii="Arial" w:hAnsi="Arial" w:cs="Arial"/>
          <w:bCs/>
          <w:sz w:val="22"/>
          <w:szCs w:val="22"/>
        </w:rPr>
        <w:t xml:space="preserve"> ZA, 0 PROTI, 0 VZDRŽAN</w:t>
      </w:r>
    </w:p>
    <w:p w14:paraId="4A4D95A4" w14:textId="77777777" w:rsidR="00F42281" w:rsidRDefault="00F42281" w:rsidP="00785C45">
      <w:pPr>
        <w:spacing w:line="276" w:lineRule="auto"/>
        <w:rPr>
          <w:rFonts w:ascii="Arial" w:hAnsi="Arial" w:cs="Arial"/>
          <w:b/>
          <w:bCs/>
          <w:sz w:val="22"/>
          <w:szCs w:val="22"/>
        </w:rPr>
      </w:pPr>
    </w:p>
    <w:p w14:paraId="43C7893C" w14:textId="1CE5B0BD" w:rsidR="007A0F34" w:rsidRPr="000B08D2" w:rsidRDefault="007A0F34" w:rsidP="007A0F34">
      <w:pPr>
        <w:spacing w:line="276" w:lineRule="auto"/>
        <w:jc w:val="center"/>
        <w:rPr>
          <w:rFonts w:ascii="Arial" w:hAnsi="Arial" w:cs="Arial"/>
          <w:b/>
          <w:bCs/>
          <w:sz w:val="22"/>
          <w:szCs w:val="22"/>
        </w:rPr>
      </w:pPr>
      <w:r w:rsidRPr="000B08D2">
        <w:rPr>
          <w:rFonts w:ascii="Arial" w:hAnsi="Arial" w:cs="Arial"/>
          <w:b/>
          <w:bCs/>
          <w:sz w:val="22"/>
          <w:szCs w:val="22"/>
        </w:rPr>
        <w:t>Ad</w:t>
      </w:r>
      <w:r>
        <w:rPr>
          <w:rFonts w:ascii="Arial" w:hAnsi="Arial" w:cs="Arial"/>
          <w:b/>
          <w:bCs/>
          <w:sz w:val="22"/>
          <w:szCs w:val="22"/>
        </w:rPr>
        <w:t xml:space="preserve"> 1</w:t>
      </w:r>
      <w:r w:rsidR="008C3200">
        <w:rPr>
          <w:rFonts w:ascii="Arial" w:hAnsi="Arial" w:cs="Arial"/>
          <w:b/>
          <w:bCs/>
          <w:sz w:val="22"/>
          <w:szCs w:val="22"/>
        </w:rPr>
        <w:t>3</w:t>
      </w:r>
    </w:p>
    <w:p w14:paraId="23956927" w14:textId="126397BA" w:rsidR="002151CE" w:rsidRPr="001D337F" w:rsidRDefault="001D337F" w:rsidP="001D337F">
      <w:pPr>
        <w:spacing w:line="276" w:lineRule="auto"/>
        <w:jc w:val="center"/>
        <w:rPr>
          <w:rFonts w:ascii="Arial" w:hAnsi="Arial" w:cs="Arial"/>
          <w:b/>
          <w:bCs/>
          <w:sz w:val="22"/>
          <w:szCs w:val="22"/>
        </w:rPr>
      </w:pPr>
      <w:r w:rsidRPr="001D337F">
        <w:rPr>
          <w:rFonts w:ascii="Arial" w:hAnsi="Arial" w:cs="Arial"/>
          <w:b/>
          <w:bCs/>
          <w:sz w:val="22"/>
          <w:szCs w:val="22"/>
        </w:rPr>
        <w:t>Seznanitev s poročilom o delu Nadzornega odbora Občine Ig za leto 2025</w:t>
      </w:r>
    </w:p>
    <w:p w14:paraId="045CF5F9" w14:textId="53BB9369" w:rsidR="00140C02" w:rsidRDefault="00140C02" w:rsidP="00D30CBD">
      <w:pPr>
        <w:spacing w:line="276" w:lineRule="auto"/>
        <w:rPr>
          <w:rFonts w:ascii="Arial" w:hAnsi="Arial" w:cs="Arial"/>
          <w:sz w:val="22"/>
          <w:szCs w:val="22"/>
        </w:rPr>
      </w:pPr>
    </w:p>
    <w:p w14:paraId="0F64CDBF" w14:textId="77777777" w:rsidR="00A910F6" w:rsidRPr="00165ABC" w:rsidRDefault="00A910F6" w:rsidP="00A910F6">
      <w:pPr>
        <w:jc w:val="both"/>
        <w:rPr>
          <w:rFonts w:ascii="Arial" w:hAnsi="Arial" w:cs="Arial"/>
          <w:sz w:val="22"/>
          <w:szCs w:val="22"/>
          <w:highlight w:val="yellow"/>
        </w:rPr>
      </w:pPr>
      <w:r w:rsidRPr="000D21CE">
        <w:rPr>
          <w:rFonts w:ascii="Arial" w:hAnsi="Arial" w:cs="Arial"/>
          <w:b/>
          <w:bCs/>
          <w:sz w:val="22"/>
          <w:szCs w:val="22"/>
        </w:rPr>
        <w:t>Anita Nikolić</w:t>
      </w:r>
      <w:r>
        <w:rPr>
          <w:rFonts w:ascii="Arial" w:hAnsi="Arial" w:cs="Arial"/>
          <w:b/>
          <w:bCs/>
          <w:sz w:val="22"/>
          <w:szCs w:val="22"/>
        </w:rPr>
        <w:t>,</w:t>
      </w:r>
      <w:r w:rsidRPr="000D21CE">
        <w:rPr>
          <w:rFonts w:ascii="Arial" w:hAnsi="Arial" w:cs="Arial"/>
          <w:b/>
          <w:bCs/>
          <w:sz w:val="22"/>
          <w:szCs w:val="22"/>
        </w:rPr>
        <w:t xml:space="preserve"> predsednica Nadzornega odbora </w:t>
      </w:r>
      <w:r>
        <w:rPr>
          <w:rFonts w:ascii="Arial" w:hAnsi="Arial" w:cs="Arial"/>
          <w:sz w:val="22"/>
          <w:szCs w:val="22"/>
        </w:rPr>
        <w:t>seznani prisotne s poročilom o delu Nadzornega odbora Občine Ig za leto 2025, in sicer pove, da so</w:t>
      </w:r>
      <w:r w:rsidRPr="00165ABC">
        <w:rPr>
          <w:rFonts w:ascii="Arial" w:hAnsi="Arial" w:cs="Arial"/>
          <w:sz w:val="22"/>
          <w:szCs w:val="22"/>
        </w:rPr>
        <w:t xml:space="preserve"> svoje delo opravljal</w:t>
      </w:r>
      <w:r>
        <w:rPr>
          <w:rFonts w:ascii="Arial" w:hAnsi="Arial" w:cs="Arial"/>
          <w:sz w:val="22"/>
          <w:szCs w:val="22"/>
        </w:rPr>
        <w:t>i</w:t>
      </w:r>
      <w:r w:rsidRPr="00165ABC">
        <w:rPr>
          <w:rFonts w:ascii="Arial" w:hAnsi="Arial" w:cs="Arial"/>
          <w:sz w:val="22"/>
          <w:szCs w:val="22"/>
        </w:rPr>
        <w:t xml:space="preserve"> na podlagi potrjenega Programa dela Nadzornega odbora Občine Ig za leto 2025. Svoje delo je Nadzorni odbor opravljal samostojno in neodvisno, v okviru svojih pristojnosti in skladno z relevantnimi predpisi. Pri nadzorih je preverjal zakonitost, pravilnost in smotrnost poslovanja proračunskih porabnikov. Izvajanje posameznega nadzora je </w:t>
      </w:r>
      <w:r>
        <w:rPr>
          <w:rFonts w:ascii="Arial" w:hAnsi="Arial" w:cs="Arial"/>
          <w:sz w:val="22"/>
          <w:szCs w:val="22"/>
        </w:rPr>
        <w:t xml:space="preserve">potekalo </w:t>
      </w:r>
      <w:r w:rsidRPr="00165ABC">
        <w:rPr>
          <w:rFonts w:ascii="Arial" w:hAnsi="Arial" w:cs="Arial"/>
          <w:sz w:val="22"/>
          <w:szCs w:val="22"/>
        </w:rPr>
        <w:t>skladno s Poslovnikom o delu Nadzornega odbora Občine Ig</w:t>
      </w:r>
      <w:r>
        <w:rPr>
          <w:rFonts w:ascii="Arial" w:hAnsi="Arial" w:cs="Arial"/>
          <w:sz w:val="22"/>
          <w:szCs w:val="22"/>
        </w:rPr>
        <w:t>.</w:t>
      </w:r>
    </w:p>
    <w:p w14:paraId="2935D382" w14:textId="77777777" w:rsidR="00A910F6" w:rsidRPr="00165ABC" w:rsidRDefault="00A910F6" w:rsidP="00A910F6">
      <w:pPr>
        <w:jc w:val="both"/>
        <w:rPr>
          <w:rFonts w:ascii="Arial" w:hAnsi="Arial" w:cs="Arial"/>
          <w:sz w:val="22"/>
          <w:szCs w:val="22"/>
        </w:rPr>
      </w:pPr>
    </w:p>
    <w:p w14:paraId="10FFE1C5" w14:textId="77777777" w:rsidR="00A910F6" w:rsidRPr="00617D50" w:rsidRDefault="00A910F6" w:rsidP="00A910F6">
      <w:pPr>
        <w:jc w:val="both"/>
        <w:rPr>
          <w:rFonts w:ascii="Arial" w:hAnsi="Arial" w:cs="Arial"/>
          <w:bCs/>
          <w:sz w:val="22"/>
          <w:szCs w:val="22"/>
        </w:rPr>
      </w:pPr>
      <w:r w:rsidRPr="00617D50">
        <w:rPr>
          <w:rFonts w:ascii="Arial" w:hAnsi="Arial" w:cs="Arial"/>
          <w:bCs/>
          <w:sz w:val="22"/>
          <w:szCs w:val="22"/>
        </w:rPr>
        <w:t>V letu 2025 so opravili štiri nadzore</w:t>
      </w:r>
      <w:r>
        <w:rPr>
          <w:rFonts w:ascii="Arial" w:hAnsi="Arial" w:cs="Arial"/>
          <w:bCs/>
          <w:sz w:val="22"/>
          <w:szCs w:val="22"/>
        </w:rPr>
        <w:t xml:space="preserve">. Nadzor </w:t>
      </w:r>
      <w:r w:rsidRPr="00617D50">
        <w:rPr>
          <w:rFonts w:ascii="Arial" w:hAnsi="Arial" w:cs="Arial"/>
          <w:bCs/>
          <w:sz w:val="22"/>
          <w:szCs w:val="22"/>
        </w:rPr>
        <w:t>nad sofinanciranjem društev, združenj in drugih nepridobitnih organizacij</w:t>
      </w:r>
      <w:r>
        <w:rPr>
          <w:rFonts w:ascii="Arial" w:hAnsi="Arial" w:cs="Arial"/>
          <w:bCs/>
          <w:sz w:val="22"/>
          <w:szCs w:val="22"/>
        </w:rPr>
        <w:t xml:space="preserve"> ter nadzor </w:t>
      </w:r>
      <w:r w:rsidRPr="00617D50">
        <w:rPr>
          <w:rFonts w:ascii="Arial" w:hAnsi="Arial" w:cs="Arial"/>
          <w:bCs/>
          <w:sz w:val="22"/>
          <w:szCs w:val="22"/>
        </w:rPr>
        <w:t>nad izvajanjem pomoči na domu</w:t>
      </w:r>
      <w:r>
        <w:rPr>
          <w:rFonts w:ascii="Arial" w:hAnsi="Arial" w:cs="Arial"/>
          <w:bCs/>
          <w:sz w:val="22"/>
          <w:szCs w:val="22"/>
        </w:rPr>
        <w:t xml:space="preserve"> sta bila zaključena s končnim poročilom. Ugotovitve obeh nadzorov </w:t>
      </w:r>
      <w:r w:rsidRPr="00617D50">
        <w:rPr>
          <w:rFonts w:ascii="Arial" w:hAnsi="Arial" w:cs="Arial"/>
          <w:bCs/>
          <w:sz w:val="22"/>
          <w:szCs w:val="22"/>
        </w:rPr>
        <w:t xml:space="preserve">so pomembno prispevale k izboljšanju poslovanja na </w:t>
      </w:r>
      <w:r>
        <w:rPr>
          <w:rFonts w:ascii="Arial" w:hAnsi="Arial" w:cs="Arial"/>
          <w:bCs/>
          <w:sz w:val="22"/>
          <w:szCs w:val="22"/>
        </w:rPr>
        <w:t xml:space="preserve">pregledanih </w:t>
      </w:r>
      <w:r w:rsidRPr="00617D50">
        <w:rPr>
          <w:rFonts w:ascii="Arial" w:hAnsi="Arial" w:cs="Arial"/>
          <w:bCs/>
          <w:sz w:val="22"/>
          <w:szCs w:val="22"/>
        </w:rPr>
        <w:t>področjih</w:t>
      </w:r>
      <w:r>
        <w:rPr>
          <w:rFonts w:ascii="Arial" w:hAnsi="Arial" w:cs="Arial"/>
          <w:bCs/>
          <w:sz w:val="22"/>
          <w:szCs w:val="22"/>
        </w:rPr>
        <w:t xml:space="preserve">. Nadzor </w:t>
      </w:r>
      <w:r w:rsidRPr="00617D50">
        <w:rPr>
          <w:rFonts w:ascii="Arial" w:hAnsi="Arial" w:cs="Arial"/>
          <w:bCs/>
          <w:sz w:val="22"/>
          <w:szCs w:val="22"/>
        </w:rPr>
        <w:t>nad izvajanjem projektov</w:t>
      </w:r>
      <w:r>
        <w:rPr>
          <w:rFonts w:ascii="Arial" w:hAnsi="Arial" w:cs="Arial"/>
          <w:bCs/>
          <w:sz w:val="22"/>
          <w:szCs w:val="22"/>
        </w:rPr>
        <w:t xml:space="preserve"> in nadzor nad izvajanjem </w:t>
      </w:r>
      <w:r w:rsidRPr="00617D50">
        <w:rPr>
          <w:rFonts w:ascii="Arial" w:hAnsi="Arial" w:cs="Arial"/>
          <w:bCs/>
          <w:sz w:val="22"/>
          <w:szCs w:val="22"/>
        </w:rPr>
        <w:t>gospodarske javne službe vzdrževanje občinskih cest</w:t>
      </w:r>
      <w:r>
        <w:rPr>
          <w:rFonts w:ascii="Arial" w:hAnsi="Arial" w:cs="Arial"/>
          <w:bCs/>
          <w:sz w:val="22"/>
          <w:szCs w:val="22"/>
        </w:rPr>
        <w:t xml:space="preserve"> , ki sta se </w:t>
      </w:r>
      <w:r w:rsidRPr="00617D50">
        <w:rPr>
          <w:rFonts w:ascii="Arial" w:hAnsi="Arial" w:cs="Arial"/>
          <w:bCs/>
          <w:sz w:val="22"/>
          <w:szCs w:val="22"/>
        </w:rPr>
        <w:t>izvajala s presledki v daljšem časovnem obdobju</w:t>
      </w:r>
      <w:r>
        <w:rPr>
          <w:rFonts w:ascii="Arial" w:hAnsi="Arial" w:cs="Arial"/>
          <w:bCs/>
          <w:sz w:val="22"/>
          <w:szCs w:val="22"/>
        </w:rPr>
        <w:t xml:space="preserve">, sta </w:t>
      </w:r>
      <w:r w:rsidRPr="00617D50">
        <w:rPr>
          <w:rFonts w:ascii="Arial" w:hAnsi="Arial" w:cs="Arial"/>
          <w:bCs/>
          <w:sz w:val="22"/>
          <w:szCs w:val="22"/>
        </w:rPr>
        <w:t>v zaključni fazi poročanja. Gre za nadzora zahtevnih področij, za izvajanje katerih Občina Ig razpolaga z visokimi sredstvi proračuna in bodo ugotovitve pomembno prispevale k izboljšanju poslovanja.</w:t>
      </w:r>
    </w:p>
    <w:p w14:paraId="4384F73E" w14:textId="77777777" w:rsidR="00A910F6" w:rsidRPr="00617D50" w:rsidRDefault="00A910F6" w:rsidP="00A910F6">
      <w:pPr>
        <w:spacing w:line="276" w:lineRule="auto"/>
        <w:ind w:left="426"/>
        <w:jc w:val="both"/>
        <w:rPr>
          <w:rFonts w:ascii="Arial" w:hAnsi="Arial" w:cs="Arial"/>
          <w:bCs/>
          <w:sz w:val="22"/>
          <w:szCs w:val="22"/>
        </w:rPr>
      </w:pPr>
    </w:p>
    <w:p w14:paraId="5F0DD399" w14:textId="77777777" w:rsidR="00A910F6" w:rsidRDefault="00A910F6" w:rsidP="00A910F6">
      <w:pPr>
        <w:jc w:val="both"/>
        <w:textAlignment w:val="baseline"/>
        <w:rPr>
          <w:rFonts w:ascii="Arial" w:hAnsi="Arial" w:cs="Arial"/>
          <w:sz w:val="22"/>
          <w:szCs w:val="22"/>
        </w:rPr>
      </w:pPr>
      <w:r>
        <w:rPr>
          <w:rFonts w:ascii="Arial" w:hAnsi="Arial" w:cs="Arial"/>
          <w:sz w:val="22"/>
          <w:szCs w:val="22"/>
        </w:rPr>
        <w:t>Meni, da je Nadzo</w:t>
      </w:r>
      <w:r w:rsidRPr="00165ABC">
        <w:rPr>
          <w:rFonts w:ascii="Arial" w:hAnsi="Arial" w:cs="Arial"/>
          <w:sz w:val="22"/>
          <w:szCs w:val="22"/>
        </w:rPr>
        <w:t>rni odbor svoje delo opravil uspešno in zanesljivo, z izjemno mero odgovornosti, strokovnosti in predanosti</w:t>
      </w:r>
      <w:r>
        <w:rPr>
          <w:rFonts w:ascii="Arial" w:hAnsi="Arial" w:cs="Arial"/>
          <w:sz w:val="22"/>
          <w:szCs w:val="22"/>
        </w:rPr>
        <w:t xml:space="preserve"> javnemu interesu. </w:t>
      </w:r>
    </w:p>
    <w:p w14:paraId="307B78C3" w14:textId="77777777" w:rsidR="00A910F6" w:rsidRDefault="00A910F6" w:rsidP="00A910F6">
      <w:pPr>
        <w:jc w:val="both"/>
        <w:textAlignment w:val="baseline"/>
        <w:rPr>
          <w:rFonts w:ascii="Arial" w:hAnsi="Arial" w:cs="Arial"/>
          <w:sz w:val="22"/>
          <w:szCs w:val="22"/>
        </w:rPr>
      </w:pPr>
      <w:r>
        <w:rPr>
          <w:rFonts w:ascii="Arial" w:hAnsi="Arial" w:cs="Arial"/>
          <w:sz w:val="22"/>
          <w:szCs w:val="22"/>
        </w:rPr>
        <w:t xml:space="preserve">Za dobro sodelovanje se v imenu Nadzornega odbora zahvali županu, direktorju občinske uprave ter občinski upravi Občine Ig. </w:t>
      </w:r>
    </w:p>
    <w:p w14:paraId="0BD4A510" w14:textId="77777777" w:rsidR="00A910F6" w:rsidRDefault="00A910F6" w:rsidP="00A910F6">
      <w:pPr>
        <w:jc w:val="both"/>
        <w:textAlignment w:val="baseline"/>
        <w:rPr>
          <w:rFonts w:ascii="Arial" w:hAnsi="Arial" w:cs="Arial"/>
          <w:sz w:val="22"/>
          <w:szCs w:val="22"/>
        </w:rPr>
      </w:pPr>
    </w:p>
    <w:p w14:paraId="77CD1094" w14:textId="77777777" w:rsidR="00A910F6" w:rsidRPr="00165ABC" w:rsidRDefault="00A910F6" w:rsidP="00A910F6">
      <w:pPr>
        <w:jc w:val="both"/>
        <w:textAlignment w:val="baseline"/>
        <w:rPr>
          <w:rFonts w:ascii="Arial" w:hAnsi="Arial" w:cs="Arial"/>
          <w:sz w:val="22"/>
          <w:szCs w:val="22"/>
        </w:rPr>
      </w:pPr>
      <w:r w:rsidRPr="000D21CE">
        <w:rPr>
          <w:rFonts w:ascii="Arial" w:hAnsi="Arial" w:cs="Arial"/>
          <w:b/>
          <w:bCs/>
          <w:sz w:val="22"/>
          <w:szCs w:val="22"/>
        </w:rPr>
        <w:t>Župan</w:t>
      </w:r>
      <w:r>
        <w:rPr>
          <w:rFonts w:ascii="Arial" w:hAnsi="Arial" w:cs="Arial"/>
          <w:sz w:val="22"/>
          <w:szCs w:val="22"/>
        </w:rPr>
        <w:t xml:space="preserve"> se zahvali za korektno sodelovanje predsednici in ostalim članom Nadzornega odbora. </w:t>
      </w:r>
    </w:p>
    <w:p w14:paraId="1AFFA9B1" w14:textId="5D1D9D34" w:rsidR="00415C8E" w:rsidRDefault="00415C8E" w:rsidP="00165ABC">
      <w:pPr>
        <w:jc w:val="both"/>
        <w:rPr>
          <w:rFonts w:ascii="Arial" w:hAnsi="Arial" w:cs="Arial"/>
          <w:sz w:val="22"/>
          <w:szCs w:val="22"/>
        </w:rPr>
      </w:pPr>
    </w:p>
    <w:p w14:paraId="4714FFD9" w14:textId="027C75ED" w:rsidR="00140C02" w:rsidRDefault="00140C02" w:rsidP="00140C02">
      <w:pPr>
        <w:spacing w:line="276" w:lineRule="auto"/>
        <w:jc w:val="center"/>
        <w:rPr>
          <w:rFonts w:ascii="Arial" w:hAnsi="Arial" w:cs="Arial"/>
          <w:b/>
          <w:bCs/>
          <w:sz w:val="22"/>
          <w:szCs w:val="22"/>
        </w:rPr>
      </w:pPr>
      <w:r w:rsidRPr="00D231ED">
        <w:rPr>
          <w:rFonts w:ascii="Arial" w:hAnsi="Arial" w:cs="Arial"/>
          <w:b/>
          <w:bCs/>
          <w:sz w:val="22"/>
          <w:szCs w:val="22"/>
        </w:rPr>
        <w:t xml:space="preserve">Ad </w:t>
      </w:r>
      <w:r w:rsidR="00B30AAF">
        <w:rPr>
          <w:rFonts w:ascii="Arial" w:hAnsi="Arial" w:cs="Arial"/>
          <w:b/>
          <w:bCs/>
          <w:sz w:val="22"/>
          <w:szCs w:val="22"/>
        </w:rPr>
        <w:t>14</w:t>
      </w:r>
    </w:p>
    <w:p w14:paraId="7BC4A7F0" w14:textId="5425D514" w:rsidR="007E22A6" w:rsidRPr="007E22A6" w:rsidRDefault="007E22A6" w:rsidP="00140C02">
      <w:pPr>
        <w:spacing w:line="276" w:lineRule="auto"/>
        <w:jc w:val="center"/>
        <w:rPr>
          <w:rFonts w:ascii="Arial" w:hAnsi="Arial" w:cs="Arial"/>
          <w:b/>
          <w:bCs/>
          <w:sz w:val="22"/>
          <w:szCs w:val="22"/>
        </w:rPr>
      </w:pPr>
      <w:r w:rsidRPr="007E22A6">
        <w:rPr>
          <w:rFonts w:ascii="Arial" w:hAnsi="Arial" w:cs="Arial"/>
          <w:b/>
          <w:bCs/>
          <w:sz w:val="22"/>
          <w:szCs w:val="22"/>
        </w:rPr>
        <w:t>Poziv Javnega zavoda Krajinski park Ljubljansko barje k imenovanju predstavnika Občine Ig v Svet JZ KP Ljubljansko barje v mandatu 2026</w:t>
      </w:r>
      <w:r>
        <w:rPr>
          <w:rFonts w:ascii="Arial" w:hAnsi="Arial" w:cs="Arial"/>
          <w:b/>
          <w:bCs/>
          <w:sz w:val="22"/>
          <w:szCs w:val="22"/>
        </w:rPr>
        <w:t xml:space="preserve"> </w:t>
      </w:r>
      <w:r w:rsidRPr="007E22A6">
        <w:rPr>
          <w:rFonts w:ascii="Arial" w:hAnsi="Arial" w:cs="Arial"/>
          <w:b/>
          <w:bCs/>
          <w:sz w:val="22"/>
          <w:szCs w:val="22"/>
        </w:rPr>
        <w:t>-</w:t>
      </w:r>
      <w:r>
        <w:rPr>
          <w:rFonts w:ascii="Arial" w:hAnsi="Arial" w:cs="Arial"/>
          <w:b/>
          <w:bCs/>
          <w:sz w:val="22"/>
          <w:szCs w:val="22"/>
        </w:rPr>
        <w:t xml:space="preserve"> </w:t>
      </w:r>
      <w:r w:rsidRPr="007E22A6">
        <w:rPr>
          <w:rFonts w:ascii="Arial" w:hAnsi="Arial" w:cs="Arial"/>
          <w:b/>
          <w:bCs/>
          <w:sz w:val="22"/>
          <w:szCs w:val="22"/>
        </w:rPr>
        <w:t>2029</w:t>
      </w:r>
    </w:p>
    <w:bookmarkEnd w:id="4"/>
    <w:p w14:paraId="4A5314CC" w14:textId="1D1E9506" w:rsidR="00961D4B" w:rsidRDefault="00961D4B" w:rsidP="000A7C75">
      <w:pPr>
        <w:spacing w:line="276" w:lineRule="auto"/>
        <w:jc w:val="both"/>
        <w:rPr>
          <w:rFonts w:ascii="Arial" w:hAnsi="Arial" w:cs="Arial"/>
          <w:b/>
          <w:bCs/>
          <w:sz w:val="22"/>
          <w:szCs w:val="22"/>
        </w:rPr>
      </w:pPr>
    </w:p>
    <w:p w14:paraId="568BA75E" w14:textId="49D6795F" w:rsidR="0098118C" w:rsidRPr="0098118C" w:rsidRDefault="008A46BE" w:rsidP="0098118C">
      <w:pPr>
        <w:jc w:val="both"/>
        <w:rPr>
          <w:rFonts w:ascii="Arial" w:hAnsi="Arial" w:cs="Arial"/>
          <w:sz w:val="22"/>
          <w:szCs w:val="22"/>
        </w:rPr>
      </w:pPr>
      <w:r w:rsidRPr="008A46BE">
        <w:rPr>
          <w:rFonts w:ascii="Arial" w:hAnsi="Arial" w:cs="Arial"/>
          <w:b/>
          <w:bCs/>
          <w:sz w:val="22"/>
          <w:szCs w:val="22"/>
        </w:rPr>
        <w:t>Župan</w:t>
      </w:r>
      <w:r>
        <w:rPr>
          <w:rFonts w:ascii="Arial" w:hAnsi="Arial" w:cs="Arial"/>
          <w:sz w:val="22"/>
          <w:szCs w:val="22"/>
        </w:rPr>
        <w:t xml:space="preserve"> pojasni, da je </w:t>
      </w:r>
      <w:r w:rsidR="0098118C" w:rsidRPr="0098118C">
        <w:rPr>
          <w:rFonts w:ascii="Arial" w:hAnsi="Arial" w:cs="Arial"/>
          <w:sz w:val="22"/>
          <w:szCs w:val="22"/>
        </w:rPr>
        <w:t>Občina Ig 17.</w:t>
      </w:r>
      <w:r w:rsidR="007E22A6">
        <w:rPr>
          <w:rFonts w:ascii="Arial" w:hAnsi="Arial" w:cs="Arial"/>
          <w:sz w:val="22"/>
          <w:szCs w:val="22"/>
        </w:rPr>
        <w:t xml:space="preserve"> </w:t>
      </w:r>
      <w:r w:rsidR="0098118C" w:rsidRPr="0098118C">
        <w:rPr>
          <w:rFonts w:ascii="Arial" w:hAnsi="Arial" w:cs="Arial"/>
          <w:sz w:val="22"/>
          <w:szCs w:val="22"/>
        </w:rPr>
        <w:t>2.</w:t>
      </w:r>
      <w:r w:rsidR="007E22A6">
        <w:rPr>
          <w:rFonts w:ascii="Arial" w:hAnsi="Arial" w:cs="Arial"/>
          <w:sz w:val="22"/>
          <w:szCs w:val="22"/>
        </w:rPr>
        <w:t xml:space="preserve"> </w:t>
      </w:r>
      <w:r w:rsidR="0098118C" w:rsidRPr="0098118C">
        <w:rPr>
          <w:rFonts w:ascii="Arial" w:hAnsi="Arial" w:cs="Arial"/>
          <w:sz w:val="22"/>
          <w:szCs w:val="22"/>
        </w:rPr>
        <w:t>2026 prejela poziv Javnega zavoda Krajinski park Ljubljansko barje k imenovanju predstavnika Občine Ig v Svet JZ KP Ljubljansko barje v mandatu 2026</w:t>
      </w:r>
      <w:r w:rsidR="007E22A6">
        <w:rPr>
          <w:rFonts w:ascii="Arial" w:hAnsi="Arial" w:cs="Arial"/>
          <w:sz w:val="22"/>
          <w:szCs w:val="22"/>
        </w:rPr>
        <w:t xml:space="preserve"> </w:t>
      </w:r>
      <w:r w:rsidR="0098118C" w:rsidRPr="0098118C">
        <w:rPr>
          <w:rFonts w:ascii="Arial" w:hAnsi="Arial" w:cs="Arial"/>
          <w:sz w:val="22"/>
          <w:szCs w:val="22"/>
        </w:rPr>
        <w:t>-</w:t>
      </w:r>
      <w:r w:rsidR="007E22A6">
        <w:rPr>
          <w:rFonts w:ascii="Arial" w:hAnsi="Arial" w:cs="Arial"/>
          <w:sz w:val="22"/>
          <w:szCs w:val="22"/>
        </w:rPr>
        <w:t xml:space="preserve"> </w:t>
      </w:r>
      <w:r w:rsidR="0098118C" w:rsidRPr="0098118C">
        <w:rPr>
          <w:rFonts w:ascii="Arial" w:hAnsi="Arial" w:cs="Arial"/>
          <w:sz w:val="22"/>
          <w:szCs w:val="22"/>
        </w:rPr>
        <w:t xml:space="preserve">2029. </w:t>
      </w:r>
      <w:r w:rsidR="00F91942">
        <w:rPr>
          <w:rFonts w:ascii="Arial" w:hAnsi="Arial" w:cs="Arial"/>
          <w:sz w:val="22"/>
          <w:szCs w:val="22"/>
        </w:rPr>
        <w:t xml:space="preserve">Dosedanjim članom </w:t>
      </w:r>
      <w:r w:rsidR="0098118C" w:rsidRPr="0098118C">
        <w:rPr>
          <w:rFonts w:ascii="Arial" w:hAnsi="Arial" w:cs="Arial"/>
          <w:sz w:val="22"/>
          <w:szCs w:val="22"/>
        </w:rPr>
        <w:t>se mandat izteče 5.</w:t>
      </w:r>
      <w:r w:rsidR="007E22A6">
        <w:rPr>
          <w:rFonts w:ascii="Arial" w:hAnsi="Arial" w:cs="Arial"/>
          <w:sz w:val="22"/>
          <w:szCs w:val="22"/>
        </w:rPr>
        <w:t xml:space="preserve"> </w:t>
      </w:r>
      <w:r w:rsidR="0098118C" w:rsidRPr="0098118C">
        <w:rPr>
          <w:rFonts w:ascii="Arial" w:hAnsi="Arial" w:cs="Arial"/>
          <w:sz w:val="22"/>
          <w:szCs w:val="22"/>
        </w:rPr>
        <w:t>4.</w:t>
      </w:r>
      <w:r w:rsidR="007E22A6">
        <w:rPr>
          <w:rFonts w:ascii="Arial" w:hAnsi="Arial" w:cs="Arial"/>
          <w:sz w:val="22"/>
          <w:szCs w:val="22"/>
        </w:rPr>
        <w:t xml:space="preserve"> </w:t>
      </w:r>
      <w:r w:rsidR="0098118C" w:rsidRPr="0098118C">
        <w:rPr>
          <w:rFonts w:ascii="Arial" w:hAnsi="Arial" w:cs="Arial"/>
          <w:sz w:val="22"/>
          <w:szCs w:val="22"/>
        </w:rPr>
        <w:t>2026. V preteklem mandatu je bila zastopnica interesov Občine Ig v Svetu strokovna sodelavka občinske uprave Maja Zupančič.</w:t>
      </w:r>
    </w:p>
    <w:p w14:paraId="46A0A6FA" w14:textId="77777777" w:rsidR="0098118C" w:rsidRPr="0098118C" w:rsidRDefault="0098118C" w:rsidP="0098118C">
      <w:pPr>
        <w:jc w:val="both"/>
        <w:rPr>
          <w:rFonts w:ascii="Arial" w:hAnsi="Arial" w:cs="Arial"/>
          <w:sz w:val="22"/>
          <w:szCs w:val="22"/>
        </w:rPr>
      </w:pPr>
    </w:p>
    <w:p w14:paraId="1C3298E4" w14:textId="556E8E8A" w:rsidR="0098118C" w:rsidRPr="007E22A6" w:rsidRDefault="0098118C" w:rsidP="00490B98">
      <w:pPr>
        <w:spacing w:line="276" w:lineRule="auto"/>
        <w:jc w:val="both"/>
        <w:rPr>
          <w:rFonts w:ascii="Arial" w:hAnsi="Arial" w:cs="Arial"/>
          <w:b/>
          <w:bCs/>
          <w:sz w:val="22"/>
          <w:szCs w:val="22"/>
        </w:rPr>
      </w:pPr>
      <w:r w:rsidRPr="0098118C">
        <w:rPr>
          <w:rFonts w:ascii="Arial" w:hAnsi="Arial" w:cs="Arial"/>
          <w:sz w:val="22"/>
          <w:szCs w:val="22"/>
        </w:rPr>
        <w:lastRenderedPageBreak/>
        <w:t>Občinskemu svetu predlaga, da se v Svet JZ KP Ljubljansko barje za mandatno obdobje 2026</w:t>
      </w:r>
      <w:r w:rsidR="007E22A6">
        <w:rPr>
          <w:rFonts w:ascii="Arial" w:hAnsi="Arial" w:cs="Arial"/>
          <w:sz w:val="22"/>
          <w:szCs w:val="22"/>
        </w:rPr>
        <w:t xml:space="preserve"> </w:t>
      </w:r>
      <w:r w:rsidRPr="0098118C">
        <w:rPr>
          <w:rFonts w:ascii="Arial" w:hAnsi="Arial" w:cs="Arial"/>
          <w:sz w:val="22"/>
          <w:szCs w:val="22"/>
        </w:rPr>
        <w:t>-</w:t>
      </w:r>
      <w:r w:rsidR="00490B98">
        <w:rPr>
          <w:rFonts w:ascii="Arial" w:hAnsi="Arial" w:cs="Arial"/>
          <w:sz w:val="22"/>
          <w:szCs w:val="22"/>
        </w:rPr>
        <w:t xml:space="preserve"> </w:t>
      </w:r>
      <w:r w:rsidRPr="0098118C">
        <w:rPr>
          <w:rFonts w:ascii="Arial" w:hAnsi="Arial" w:cs="Arial"/>
          <w:sz w:val="22"/>
          <w:szCs w:val="22"/>
        </w:rPr>
        <w:t xml:space="preserve">2029 imenuje višja svetovalka I Katja Ivanuš. </w:t>
      </w:r>
    </w:p>
    <w:p w14:paraId="51D09048" w14:textId="493C0E38" w:rsidR="00EA3A33" w:rsidRDefault="00EA3A33" w:rsidP="0098118C">
      <w:pPr>
        <w:rPr>
          <w:rFonts w:ascii="Arial" w:hAnsi="Arial" w:cs="Arial"/>
          <w:sz w:val="22"/>
          <w:szCs w:val="22"/>
        </w:rPr>
      </w:pPr>
    </w:p>
    <w:p w14:paraId="1FFA620C" w14:textId="3FA17639" w:rsidR="00EA3A33" w:rsidRDefault="00EA3A33" w:rsidP="007B533C">
      <w:pPr>
        <w:jc w:val="both"/>
        <w:rPr>
          <w:rFonts w:ascii="Arial" w:hAnsi="Arial" w:cs="Arial"/>
          <w:sz w:val="22"/>
          <w:szCs w:val="22"/>
        </w:rPr>
      </w:pPr>
      <w:r w:rsidRPr="007B533C">
        <w:rPr>
          <w:rFonts w:ascii="Arial" w:hAnsi="Arial" w:cs="Arial"/>
          <w:b/>
          <w:bCs/>
          <w:sz w:val="22"/>
          <w:szCs w:val="22"/>
        </w:rPr>
        <w:t>Alenko Jeraj</w:t>
      </w:r>
      <w:r>
        <w:rPr>
          <w:rFonts w:ascii="Arial" w:hAnsi="Arial" w:cs="Arial"/>
          <w:sz w:val="22"/>
          <w:szCs w:val="22"/>
        </w:rPr>
        <w:t xml:space="preserve"> zanima, ali bi</w:t>
      </w:r>
      <w:r w:rsidR="00F027CA">
        <w:rPr>
          <w:rFonts w:ascii="Arial" w:hAnsi="Arial" w:cs="Arial"/>
          <w:sz w:val="22"/>
          <w:szCs w:val="22"/>
        </w:rPr>
        <w:t xml:space="preserve"> bilo potrebno imenovanje obravnavati na Komisiji za volitve</w:t>
      </w:r>
      <w:r w:rsidR="007B533C">
        <w:rPr>
          <w:rFonts w:ascii="Arial" w:hAnsi="Arial" w:cs="Arial"/>
          <w:sz w:val="22"/>
          <w:szCs w:val="22"/>
        </w:rPr>
        <w:t>, imenovanja</w:t>
      </w:r>
      <w:r w:rsidR="00F027CA">
        <w:rPr>
          <w:rFonts w:ascii="Arial" w:hAnsi="Arial" w:cs="Arial"/>
          <w:sz w:val="22"/>
          <w:szCs w:val="22"/>
        </w:rPr>
        <w:t xml:space="preserve"> in mandatna vprašanja. </w:t>
      </w:r>
    </w:p>
    <w:p w14:paraId="44BE4AE7" w14:textId="2F901649" w:rsidR="00EA3A33" w:rsidRDefault="007B533C" w:rsidP="0098118C">
      <w:pPr>
        <w:rPr>
          <w:rFonts w:ascii="Arial" w:hAnsi="Arial" w:cs="Arial"/>
          <w:sz w:val="22"/>
          <w:szCs w:val="22"/>
        </w:rPr>
      </w:pPr>
      <w:r w:rsidRPr="007B533C">
        <w:rPr>
          <w:rFonts w:ascii="Arial" w:hAnsi="Arial" w:cs="Arial"/>
          <w:b/>
          <w:bCs/>
          <w:sz w:val="22"/>
          <w:szCs w:val="22"/>
        </w:rPr>
        <w:t>Župan</w:t>
      </w:r>
      <w:r>
        <w:rPr>
          <w:rFonts w:ascii="Arial" w:hAnsi="Arial" w:cs="Arial"/>
          <w:sz w:val="22"/>
          <w:szCs w:val="22"/>
        </w:rPr>
        <w:t xml:space="preserve"> pojasni, da ni opredeljeno potrjevanje na KVIMV. </w:t>
      </w:r>
    </w:p>
    <w:p w14:paraId="5C203506" w14:textId="77777777" w:rsidR="0098118C" w:rsidRPr="0098118C" w:rsidRDefault="0098118C" w:rsidP="0098118C">
      <w:pPr>
        <w:rPr>
          <w:rFonts w:ascii="Arial" w:hAnsi="Arial" w:cs="Arial"/>
          <w:sz w:val="22"/>
          <w:szCs w:val="22"/>
          <w:u w:val="single"/>
        </w:rPr>
      </w:pPr>
    </w:p>
    <w:p w14:paraId="5A9F0AFC" w14:textId="1157DA5D" w:rsidR="0098118C" w:rsidRPr="00AE6122" w:rsidRDefault="00C92DF5" w:rsidP="0098118C">
      <w:pPr>
        <w:rPr>
          <w:rFonts w:ascii="Arial" w:hAnsi="Arial" w:cs="Arial"/>
          <w:b/>
          <w:bCs/>
          <w:sz w:val="22"/>
          <w:szCs w:val="22"/>
          <w:u w:val="single"/>
        </w:rPr>
      </w:pPr>
      <w:r w:rsidRPr="00AE6122">
        <w:rPr>
          <w:rFonts w:ascii="Arial" w:hAnsi="Arial" w:cs="Arial"/>
          <w:b/>
          <w:bCs/>
          <w:sz w:val="22"/>
          <w:szCs w:val="22"/>
          <w:u w:val="single"/>
        </w:rPr>
        <w:t>Sklep št. 10</w:t>
      </w:r>
      <w:r w:rsidR="0098118C" w:rsidRPr="00AE6122">
        <w:rPr>
          <w:rFonts w:ascii="Arial" w:hAnsi="Arial" w:cs="Arial"/>
          <w:b/>
          <w:bCs/>
          <w:sz w:val="22"/>
          <w:szCs w:val="22"/>
          <w:u w:val="single"/>
        </w:rPr>
        <w:t>:</w:t>
      </w:r>
    </w:p>
    <w:p w14:paraId="22753D4A" w14:textId="2568D1E9" w:rsidR="0098118C" w:rsidRPr="0098118C" w:rsidRDefault="0098118C" w:rsidP="00490B98">
      <w:pPr>
        <w:jc w:val="both"/>
        <w:rPr>
          <w:rFonts w:ascii="Arial" w:hAnsi="Arial" w:cs="Arial"/>
          <w:b/>
          <w:bCs/>
          <w:sz w:val="22"/>
          <w:szCs w:val="22"/>
        </w:rPr>
      </w:pPr>
      <w:bookmarkStart w:id="9" w:name="_Hlk225439520"/>
      <w:r w:rsidRPr="0098118C">
        <w:rPr>
          <w:rFonts w:ascii="Arial" w:hAnsi="Arial" w:cs="Arial"/>
          <w:b/>
          <w:bCs/>
          <w:sz w:val="22"/>
          <w:szCs w:val="22"/>
        </w:rPr>
        <w:t>Občinski svet Občine Ig imenuje Katjo Ivanuš za predstavnico Občine Ig v Svetu Javnega zavoda Krajinski park Ljubljansko barje za mandatno obdobje 2026</w:t>
      </w:r>
      <w:r w:rsidR="001821BF">
        <w:rPr>
          <w:rFonts w:ascii="Arial" w:hAnsi="Arial" w:cs="Arial"/>
          <w:b/>
          <w:bCs/>
          <w:sz w:val="22"/>
          <w:szCs w:val="22"/>
        </w:rPr>
        <w:t xml:space="preserve"> </w:t>
      </w:r>
      <w:r w:rsidRPr="0098118C">
        <w:rPr>
          <w:rFonts w:ascii="Arial" w:hAnsi="Arial" w:cs="Arial"/>
          <w:b/>
          <w:bCs/>
          <w:sz w:val="22"/>
          <w:szCs w:val="22"/>
        </w:rPr>
        <w:t>-</w:t>
      </w:r>
      <w:r w:rsidR="001821BF">
        <w:rPr>
          <w:rFonts w:ascii="Arial" w:hAnsi="Arial" w:cs="Arial"/>
          <w:b/>
          <w:bCs/>
          <w:sz w:val="22"/>
          <w:szCs w:val="22"/>
        </w:rPr>
        <w:t xml:space="preserve"> </w:t>
      </w:r>
      <w:r w:rsidRPr="0098118C">
        <w:rPr>
          <w:rFonts w:ascii="Arial" w:hAnsi="Arial" w:cs="Arial"/>
          <w:b/>
          <w:bCs/>
          <w:sz w:val="22"/>
          <w:szCs w:val="22"/>
        </w:rPr>
        <w:t xml:space="preserve">2029.  </w:t>
      </w:r>
    </w:p>
    <w:p w14:paraId="61820A83" w14:textId="77777777" w:rsidR="00C92DF5" w:rsidRPr="001D337F" w:rsidRDefault="00C92DF5" w:rsidP="00C92DF5">
      <w:pPr>
        <w:spacing w:line="276" w:lineRule="auto"/>
        <w:jc w:val="both"/>
        <w:rPr>
          <w:rFonts w:ascii="Arial" w:hAnsi="Arial" w:cs="Arial"/>
          <w:bCs/>
          <w:sz w:val="22"/>
          <w:szCs w:val="22"/>
        </w:rPr>
      </w:pPr>
      <w:r w:rsidRPr="009F03BA">
        <w:rPr>
          <w:rFonts w:ascii="Arial" w:hAnsi="Arial" w:cs="Arial"/>
          <w:bCs/>
          <w:sz w:val="22"/>
          <w:szCs w:val="22"/>
        </w:rPr>
        <w:t>Glasovanje:  1</w:t>
      </w:r>
      <w:r>
        <w:rPr>
          <w:rFonts w:ascii="Arial" w:hAnsi="Arial" w:cs="Arial"/>
          <w:bCs/>
          <w:sz w:val="22"/>
          <w:szCs w:val="22"/>
        </w:rPr>
        <w:t>3</w:t>
      </w:r>
      <w:r w:rsidRPr="009F03BA">
        <w:rPr>
          <w:rFonts w:ascii="Arial" w:hAnsi="Arial" w:cs="Arial"/>
          <w:bCs/>
          <w:sz w:val="22"/>
          <w:szCs w:val="22"/>
        </w:rPr>
        <w:t xml:space="preserve"> ZA, 0 PROTI, 0 VZDRŽAN</w:t>
      </w:r>
    </w:p>
    <w:bookmarkEnd w:id="9"/>
    <w:p w14:paraId="3947D089" w14:textId="79EA9C16" w:rsidR="00621E15" w:rsidRPr="0098118C" w:rsidRDefault="00621E15" w:rsidP="000A7C75">
      <w:pPr>
        <w:spacing w:line="276" w:lineRule="auto"/>
        <w:jc w:val="both"/>
        <w:rPr>
          <w:rFonts w:ascii="Arial" w:hAnsi="Arial" w:cs="Arial"/>
          <w:b/>
          <w:bCs/>
          <w:sz w:val="22"/>
          <w:szCs w:val="22"/>
        </w:rPr>
      </w:pPr>
    </w:p>
    <w:p w14:paraId="3872F19A" w14:textId="449A326F" w:rsidR="00621E15" w:rsidRPr="007E22A6" w:rsidRDefault="00F3254B" w:rsidP="00F3254B">
      <w:pPr>
        <w:spacing w:line="276" w:lineRule="auto"/>
        <w:jc w:val="center"/>
        <w:rPr>
          <w:rFonts w:ascii="Arial" w:hAnsi="Arial" w:cs="Arial"/>
          <w:b/>
          <w:bCs/>
          <w:sz w:val="22"/>
          <w:szCs w:val="22"/>
        </w:rPr>
      </w:pPr>
      <w:r w:rsidRPr="007E22A6">
        <w:rPr>
          <w:rFonts w:ascii="Arial" w:hAnsi="Arial" w:cs="Arial"/>
          <w:b/>
          <w:bCs/>
          <w:sz w:val="22"/>
          <w:szCs w:val="22"/>
        </w:rPr>
        <w:t>Ad 15</w:t>
      </w:r>
    </w:p>
    <w:p w14:paraId="512A164B" w14:textId="00DF6D36" w:rsidR="00F3254B" w:rsidRPr="007E22A6" w:rsidRDefault="007E22A6" w:rsidP="007E22A6">
      <w:pPr>
        <w:spacing w:line="276" w:lineRule="auto"/>
        <w:jc w:val="center"/>
        <w:rPr>
          <w:rFonts w:ascii="Arial" w:hAnsi="Arial" w:cs="Arial"/>
          <w:b/>
          <w:bCs/>
          <w:sz w:val="22"/>
          <w:szCs w:val="22"/>
        </w:rPr>
      </w:pPr>
      <w:r w:rsidRPr="007E22A6">
        <w:rPr>
          <w:rFonts w:ascii="Arial" w:hAnsi="Arial" w:cs="Arial"/>
          <w:b/>
          <w:bCs/>
          <w:sz w:val="22"/>
          <w:szCs w:val="22"/>
        </w:rPr>
        <w:t>Pobude in vprašanja</w:t>
      </w:r>
    </w:p>
    <w:p w14:paraId="166D4FF1" w14:textId="77777777" w:rsidR="007E22A6" w:rsidRDefault="007E22A6" w:rsidP="007E22A6">
      <w:pPr>
        <w:spacing w:line="276" w:lineRule="auto"/>
        <w:jc w:val="center"/>
        <w:rPr>
          <w:rFonts w:ascii="Arial" w:hAnsi="Arial" w:cs="Arial"/>
          <w:sz w:val="22"/>
          <w:szCs w:val="22"/>
        </w:rPr>
      </w:pPr>
    </w:p>
    <w:p w14:paraId="096DD3F1" w14:textId="5DBAA932" w:rsidR="0032200D" w:rsidRDefault="0032200D" w:rsidP="000A7C75">
      <w:pPr>
        <w:spacing w:line="276" w:lineRule="auto"/>
        <w:jc w:val="both"/>
        <w:rPr>
          <w:rFonts w:ascii="Arial" w:hAnsi="Arial" w:cs="Arial"/>
          <w:sz w:val="22"/>
          <w:szCs w:val="22"/>
        </w:rPr>
      </w:pPr>
      <w:r w:rsidRPr="0032200D">
        <w:rPr>
          <w:rFonts w:ascii="Arial" w:hAnsi="Arial" w:cs="Arial"/>
          <w:b/>
          <w:bCs/>
          <w:sz w:val="22"/>
          <w:szCs w:val="22"/>
        </w:rPr>
        <w:t>Župan</w:t>
      </w:r>
      <w:r>
        <w:rPr>
          <w:rFonts w:ascii="Arial" w:hAnsi="Arial" w:cs="Arial"/>
          <w:sz w:val="22"/>
          <w:szCs w:val="22"/>
        </w:rPr>
        <w:t xml:space="preserve"> prisotne seznani, da je bil</w:t>
      </w:r>
      <w:r w:rsidR="002901D5">
        <w:rPr>
          <w:rFonts w:ascii="Arial" w:hAnsi="Arial" w:cs="Arial"/>
          <w:sz w:val="22"/>
          <w:szCs w:val="22"/>
        </w:rPr>
        <w:t>a</w:t>
      </w:r>
      <w:r>
        <w:rPr>
          <w:rFonts w:ascii="Arial" w:hAnsi="Arial" w:cs="Arial"/>
          <w:sz w:val="22"/>
          <w:szCs w:val="22"/>
        </w:rPr>
        <w:t xml:space="preserve"> na LAS</w:t>
      </w:r>
      <w:r w:rsidR="00343AA2">
        <w:rPr>
          <w:rFonts w:ascii="Arial" w:hAnsi="Arial" w:cs="Arial"/>
          <w:sz w:val="22"/>
          <w:szCs w:val="22"/>
        </w:rPr>
        <w:t xml:space="preserve"> </w:t>
      </w:r>
      <w:r>
        <w:rPr>
          <w:rFonts w:ascii="Arial" w:hAnsi="Arial" w:cs="Arial"/>
          <w:sz w:val="22"/>
          <w:szCs w:val="22"/>
        </w:rPr>
        <w:t xml:space="preserve">projektu </w:t>
      </w:r>
      <w:proofErr w:type="spellStart"/>
      <w:r>
        <w:rPr>
          <w:rFonts w:ascii="Arial" w:hAnsi="Arial" w:cs="Arial"/>
          <w:sz w:val="22"/>
          <w:szCs w:val="22"/>
        </w:rPr>
        <w:t>Športajmo</w:t>
      </w:r>
      <w:proofErr w:type="spellEnd"/>
      <w:r>
        <w:rPr>
          <w:rFonts w:ascii="Arial" w:hAnsi="Arial" w:cs="Arial"/>
          <w:sz w:val="22"/>
          <w:szCs w:val="22"/>
        </w:rPr>
        <w:t xml:space="preserve"> na Igu izvedena revizija</w:t>
      </w:r>
      <w:r w:rsidR="00F91942">
        <w:rPr>
          <w:rFonts w:ascii="Arial" w:hAnsi="Arial" w:cs="Arial"/>
          <w:sz w:val="22"/>
          <w:szCs w:val="22"/>
        </w:rPr>
        <w:t xml:space="preserve"> postopka oddaje javnega naročila</w:t>
      </w:r>
      <w:r>
        <w:rPr>
          <w:rFonts w:ascii="Arial" w:hAnsi="Arial" w:cs="Arial"/>
          <w:sz w:val="22"/>
          <w:szCs w:val="22"/>
        </w:rPr>
        <w:t xml:space="preserve">. Pritožba je bila zavrnjena in imamo izbranega izvajalca. Projekt mora biti dokončan do konca meseca maja. </w:t>
      </w:r>
      <w:r w:rsidR="00401E0E">
        <w:rPr>
          <w:rFonts w:ascii="Arial" w:hAnsi="Arial" w:cs="Arial"/>
          <w:sz w:val="22"/>
          <w:szCs w:val="22"/>
        </w:rPr>
        <w:t>V dogovoru smo</w:t>
      </w:r>
      <w:r>
        <w:rPr>
          <w:rFonts w:ascii="Arial" w:hAnsi="Arial" w:cs="Arial"/>
          <w:sz w:val="22"/>
          <w:szCs w:val="22"/>
        </w:rPr>
        <w:t xml:space="preserve">, da </w:t>
      </w:r>
      <w:r w:rsidR="00F91942">
        <w:rPr>
          <w:rFonts w:ascii="Arial" w:hAnsi="Arial" w:cs="Arial"/>
          <w:sz w:val="22"/>
          <w:szCs w:val="22"/>
        </w:rPr>
        <w:t xml:space="preserve">se bo </w:t>
      </w:r>
      <w:r>
        <w:rPr>
          <w:rFonts w:ascii="Arial" w:hAnsi="Arial" w:cs="Arial"/>
          <w:sz w:val="22"/>
          <w:szCs w:val="22"/>
        </w:rPr>
        <w:t>za</w:t>
      </w:r>
      <w:r w:rsidR="00401E0E">
        <w:rPr>
          <w:rFonts w:ascii="Arial" w:hAnsi="Arial" w:cs="Arial"/>
          <w:sz w:val="22"/>
          <w:szCs w:val="22"/>
        </w:rPr>
        <w:t xml:space="preserve"> otroška</w:t>
      </w:r>
      <w:r>
        <w:rPr>
          <w:rFonts w:ascii="Arial" w:hAnsi="Arial" w:cs="Arial"/>
          <w:sz w:val="22"/>
          <w:szCs w:val="22"/>
        </w:rPr>
        <w:t xml:space="preserve"> igr</w:t>
      </w:r>
      <w:r w:rsidR="002901D5">
        <w:rPr>
          <w:rFonts w:ascii="Arial" w:hAnsi="Arial" w:cs="Arial"/>
          <w:sz w:val="22"/>
          <w:szCs w:val="22"/>
        </w:rPr>
        <w:t>ala</w:t>
      </w:r>
      <w:r>
        <w:rPr>
          <w:rFonts w:ascii="Arial" w:hAnsi="Arial" w:cs="Arial"/>
          <w:sz w:val="22"/>
          <w:szCs w:val="22"/>
        </w:rPr>
        <w:t xml:space="preserve">, ki so predvidena v Strahomeru, pri vrtcu Ig, PDG Ig, ter v Kotu </w:t>
      </w:r>
      <w:r w:rsidR="00F91942">
        <w:rPr>
          <w:rFonts w:ascii="Arial" w:hAnsi="Arial" w:cs="Arial"/>
          <w:sz w:val="22"/>
          <w:szCs w:val="22"/>
        </w:rPr>
        <w:t xml:space="preserve">izvede </w:t>
      </w:r>
      <w:r>
        <w:rPr>
          <w:rFonts w:ascii="Arial" w:hAnsi="Arial" w:cs="Arial"/>
          <w:sz w:val="22"/>
          <w:szCs w:val="22"/>
        </w:rPr>
        <w:t>izkop, nato bodo zalili z betonom ter na vrhu namestili gumo</w:t>
      </w:r>
      <w:r w:rsidR="00343AA2">
        <w:rPr>
          <w:rFonts w:ascii="Arial" w:hAnsi="Arial" w:cs="Arial"/>
          <w:sz w:val="22"/>
          <w:szCs w:val="22"/>
        </w:rPr>
        <w:t xml:space="preserve">. </w:t>
      </w:r>
    </w:p>
    <w:p w14:paraId="55158B2C" w14:textId="36890C66" w:rsidR="00344B3F" w:rsidRDefault="00344B3F" w:rsidP="000A7C75">
      <w:pPr>
        <w:spacing w:line="276" w:lineRule="auto"/>
        <w:jc w:val="both"/>
        <w:rPr>
          <w:rFonts w:ascii="Arial" w:hAnsi="Arial" w:cs="Arial"/>
          <w:sz w:val="22"/>
          <w:szCs w:val="22"/>
        </w:rPr>
      </w:pPr>
    </w:p>
    <w:p w14:paraId="42AD70BC" w14:textId="7F86B5C9" w:rsidR="00344B3F" w:rsidRDefault="00401E0E" w:rsidP="000A7C75">
      <w:pPr>
        <w:spacing w:line="276" w:lineRule="auto"/>
        <w:jc w:val="both"/>
        <w:rPr>
          <w:rFonts w:ascii="Arial" w:hAnsi="Arial" w:cs="Arial"/>
          <w:sz w:val="22"/>
          <w:szCs w:val="22"/>
        </w:rPr>
      </w:pPr>
      <w:r w:rsidRPr="00C04520">
        <w:rPr>
          <w:rFonts w:ascii="Arial" w:hAnsi="Arial" w:cs="Arial"/>
          <w:b/>
          <w:bCs/>
          <w:sz w:val="22"/>
          <w:szCs w:val="22"/>
        </w:rPr>
        <w:t xml:space="preserve">Župan </w:t>
      </w:r>
      <w:r>
        <w:rPr>
          <w:rFonts w:ascii="Arial" w:hAnsi="Arial" w:cs="Arial"/>
          <w:sz w:val="22"/>
          <w:szCs w:val="22"/>
        </w:rPr>
        <w:t>pojasni, da so vsi otroci iz občine</w:t>
      </w:r>
      <w:r w:rsidR="00F91942">
        <w:rPr>
          <w:rFonts w:ascii="Arial" w:hAnsi="Arial" w:cs="Arial"/>
          <w:sz w:val="22"/>
          <w:szCs w:val="22"/>
        </w:rPr>
        <w:t>, za katere je bila oddana vloga,</w:t>
      </w:r>
      <w:r>
        <w:rPr>
          <w:rFonts w:ascii="Arial" w:hAnsi="Arial" w:cs="Arial"/>
          <w:sz w:val="22"/>
          <w:szCs w:val="22"/>
        </w:rPr>
        <w:t xml:space="preserve"> sprejeti v vrtec. Sprejetih je tudi nekaj otrok iz sosednjih občin. </w:t>
      </w:r>
      <w:r w:rsidR="00597059">
        <w:rPr>
          <w:rFonts w:ascii="Arial" w:hAnsi="Arial" w:cs="Arial"/>
          <w:sz w:val="22"/>
          <w:szCs w:val="22"/>
        </w:rPr>
        <w:t>Ena igralnica ostaja prazna. V dogovoru so za oblikovanje razvojnega oddelka v katerem se vključi lahko 6 otrok s posebnimi potrebami. P</w:t>
      </w:r>
      <w:r>
        <w:rPr>
          <w:rFonts w:ascii="Arial" w:hAnsi="Arial" w:cs="Arial"/>
          <w:sz w:val="22"/>
          <w:szCs w:val="22"/>
        </w:rPr>
        <w:t xml:space="preserve">rejel </w:t>
      </w:r>
      <w:r w:rsidR="00597059">
        <w:rPr>
          <w:rFonts w:ascii="Arial" w:hAnsi="Arial" w:cs="Arial"/>
          <w:sz w:val="22"/>
          <w:szCs w:val="22"/>
        </w:rPr>
        <w:t xml:space="preserve">je </w:t>
      </w:r>
      <w:r>
        <w:rPr>
          <w:rFonts w:ascii="Arial" w:hAnsi="Arial" w:cs="Arial"/>
          <w:sz w:val="22"/>
          <w:szCs w:val="22"/>
        </w:rPr>
        <w:t xml:space="preserve">prošnjo za oblikovanje razvojnega oddelka v vrtcu Ig, </w:t>
      </w:r>
      <w:r w:rsidR="00C04520">
        <w:rPr>
          <w:rFonts w:ascii="Arial" w:hAnsi="Arial" w:cs="Arial"/>
          <w:sz w:val="22"/>
          <w:szCs w:val="22"/>
        </w:rPr>
        <w:t>ki jo preb</w:t>
      </w:r>
      <w:r w:rsidR="000F59B3">
        <w:rPr>
          <w:rFonts w:ascii="Arial" w:hAnsi="Arial" w:cs="Arial"/>
          <w:sz w:val="22"/>
          <w:szCs w:val="22"/>
        </w:rPr>
        <w:t>e</w:t>
      </w:r>
      <w:r w:rsidR="00C04520">
        <w:rPr>
          <w:rFonts w:ascii="Arial" w:hAnsi="Arial" w:cs="Arial"/>
          <w:sz w:val="22"/>
          <w:szCs w:val="22"/>
        </w:rPr>
        <w:t>re</w:t>
      </w:r>
      <w:r>
        <w:rPr>
          <w:rFonts w:ascii="Arial" w:hAnsi="Arial" w:cs="Arial"/>
          <w:sz w:val="22"/>
          <w:szCs w:val="22"/>
        </w:rPr>
        <w:t xml:space="preserve">: </w:t>
      </w:r>
    </w:p>
    <w:p w14:paraId="342B688A" w14:textId="77777777" w:rsidR="00C04520" w:rsidRPr="00A87916" w:rsidRDefault="00C04520" w:rsidP="00C04520">
      <w:pPr>
        <w:rPr>
          <w:rFonts w:ascii="Arial" w:hAnsi="Arial" w:cs="Arial"/>
          <w:b/>
          <w:bCs/>
          <w:sz w:val="20"/>
          <w:szCs w:val="20"/>
        </w:rPr>
      </w:pPr>
      <w:r w:rsidRPr="00A87916">
        <w:rPr>
          <w:rFonts w:ascii="Arial" w:hAnsi="Arial" w:cs="Arial"/>
          <w:b/>
          <w:bCs/>
          <w:sz w:val="20"/>
          <w:szCs w:val="20"/>
        </w:rPr>
        <w:t>Prošnja za soglasje za oblikovanje razvojnega oddelka v vrtcu Ig</w:t>
      </w:r>
    </w:p>
    <w:p w14:paraId="0056371A" w14:textId="77777777" w:rsidR="00C04520" w:rsidRPr="00A87916" w:rsidRDefault="00C04520" w:rsidP="00C04520">
      <w:pPr>
        <w:rPr>
          <w:rFonts w:ascii="Arial" w:hAnsi="Arial" w:cs="Arial"/>
          <w:sz w:val="20"/>
          <w:szCs w:val="20"/>
        </w:rPr>
      </w:pPr>
    </w:p>
    <w:p w14:paraId="5719D8AE" w14:textId="77777777" w:rsidR="00C04520" w:rsidRPr="000F59B3" w:rsidRDefault="00C04520" w:rsidP="00C04520">
      <w:pPr>
        <w:jc w:val="both"/>
        <w:rPr>
          <w:rFonts w:ascii="Arial" w:hAnsi="Arial" w:cs="Arial"/>
          <w:sz w:val="22"/>
          <w:szCs w:val="22"/>
        </w:rPr>
      </w:pPr>
      <w:r w:rsidRPr="000F59B3">
        <w:rPr>
          <w:rFonts w:ascii="Arial" w:hAnsi="Arial" w:cs="Arial"/>
          <w:sz w:val="22"/>
          <w:szCs w:val="22"/>
        </w:rPr>
        <w:t>Spoštovani.</w:t>
      </w:r>
    </w:p>
    <w:p w14:paraId="159A5E85" w14:textId="77777777" w:rsidR="00C04520" w:rsidRPr="000F59B3" w:rsidRDefault="00C04520" w:rsidP="00C04520">
      <w:pPr>
        <w:jc w:val="both"/>
        <w:rPr>
          <w:rFonts w:ascii="Arial" w:hAnsi="Arial" w:cs="Arial"/>
          <w:sz w:val="22"/>
          <w:szCs w:val="22"/>
        </w:rPr>
      </w:pPr>
    </w:p>
    <w:p w14:paraId="5E28D6B4" w14:textId="2FB02AB4" w:rsidR="00C04520" w:rsidRPr="000F59B3" w:rsidRDefault="00C04520" w:rsidP="00C04520">
      <w:pPr>
        <w:jc w:val="both"/>
        <w:rPr>
          <w:rFonts w:ascii="Arial" w:hAnsi="Arial" w:cs="Arial"/>
          <w:sz w:val="22"/>
          <w:szCs w:val="22"/>
        </w:rPr>
      </w:pPr>
      <w:r w:rsidRPr="000F59B3">
        <w:rPr>
          <w:rFonts w:ascii="Arial" w:hAnsi="Arial" w:cs="Arial"/>
          <w:sz w:val="22"/>
          <w:szCs w:val="22"/>
        </w:rPr>
        <w:t xml:space="preserve">Na vas se obračamo s prošnjo za </w:t>
      </w:r>
      <w:r w:rsidR="00294E34">
        <w:rPr>
          <w:rFonts w:ascii="Arial" w:hAnsi="Arial" w:cs="Arial"/>
          <w:sz w:val="22"/>
          <w:szCs w:val="22"/>
        </w:rPr>
        <w:t xml:space="preserve">izdajo </w:t>
      </w:r>
      <w:r w:rsidRPr="000F59B3">
        <w:rPr>
          <w:rFonts w:ascii="Arial" w:hAnsi="Arial" w:cs="Arial"/>
          <w:sz w:val="22"/>
          <w:szCs w:val="22"/>
        </w:rPr>
        <w:t>soglasj</w:t>
      </w:r>
      <w:r w:rsidR="00294E34">
        <w:rPr>
          <w:rFonts w:ascii="Arial" w:hAnsi="Arial" w:cs="Arial"/>
          <w:sz w:val="22"/>
          <w:szCs w:val="22"/>
        </w:rPr>
        <w:t>a</w:t>
      </w:r>
      <w:r w:rsidRPr="000F59B3">
        <w:rPr>
          <w:rFonts w:ascii="Arial" w:hAnsi="Arial" w:cs="Arial"/>
          <w:sz w:val="22"/>
          <w:szCs w:val="22"/>
        </w:rPr>
        <w:t xml:space="preserve"> za oblikovanje razvojnega oddelka v Vrtcu Ig.</w:t>
      </w:r>
    </w:p>
    <w:p w14:paraId="5FC18EAE" w14:textId="77777777" w:rsidR="00C04520" w:rsidRPr="000F59B3" w:rsidRDefault="00C04520" w:rsidP="00C04520">
      <w:pPr>
        <w:jc w:val="both"/>
        <w:rPr>
          <w:rFonts w:ascii="Arial" w:hAnsi="Arial" w:cs="Arial"/>
          <w:sz w:val="22"/>
          <w:szCs w:val="22"/>
        </w:rPr>
      </w:pPr>
    </w:p>
    <w:p w14:paraId="1F8B9A81" w14:textId="77777777" w:rsidR="00C04520" w:rsidRPr="000F59B3" w:rsidRDefault="00C04520" w:rsidP="00C04520">
      <w:pPr>
        <w:jc w:val="both"/>
        <w:rPr>
          <w:rFonts w:ascii="Arial" w:hAnsi="Arial" w:cs="Arial"/>
          <w:sz w:val="22"/>
          <w:szCs w:val="22"/>
        </w:rPr>
      </w:pPr>
      <w:r w:rsidRPr="000F59B3">
        <w:rPr>
          <w:rFonts w:ascii="Arial" w:hAnsi="Arial" w:cs="Arial"/>
          <w:sz w:val="22"/>
          <w:szCs w:val="22"/>
        </w:rPr>
        <w:t xml:space="preserve">Večinoma se otroci s posebnimi potrebami vključujejo v redne programe za predšolske otroke s prilagojenim izvajanjem in dodatno strokovno pomočjo vrtca, nekateri otroci pa zaradi težkih oblik primanjkljajev, ovir oz. motenj, kljub prilagoditvam in dodatni strokovni pomoči predšolskega programa ne zmorejo, oz. bi lažje razvili svoja močna področja in sposobnosti do največje mere v predšolskem programu, ki je prilagojen zanje na več ravneh: glede normativov in kadrovskih pogojev ter glede didaktičnih pristopov, ciljev in vsebin.  </w:t>
      </w:r>
    </w:p>
    <w:p w14:paraId="49B312EA" w14:textId="77777777" w:rsidR="00C04520" w:rsidRPr="000F59B3" w:rsidRDefault="00C04520" w:rsidP="00C04520">
      <w:pPr>
        <w:jc w:val="both"/>
        <w:rPr>
          <w:rFonts w:ascii="Arial" w:hAnsi="Arial" w:cs="Arial"/>
          <w:sz w:val="22"/>
          <w:szCs w:val="22"/>
        </w:rPr>
      </w:pPr>
    </w:p>
    <w:p w14:paraId="75E982DB" w14:textId="77777777" w:rsidR="00C04520" w:rsidRPr="000F59B3" w:rsidRDefault="00C04520" w:rsidP="00C04520">
      <w:pPr>
        <w:jc w:val="both"/>
        <w:rPr>
          <w:rFonts w:ascii="Arial" w:hAnsi="Arial" w:cs="Arial"/>
          <w:sz w:val="22"/>
          <w:szCs w:val="22"/>
        </w:rPr>
      </w:pPr>
      <w:r w:rsidRPr="000F59B3">
        <w:rPr>
          <w:rFonts w:ascii="Arial" w:hAnsi="Arial" w:cs="Arial"/>
          <w:sz w:val="22"/>
          <w:szCs w:val="22"/>
        </w:rPr>
        <w:t xml:space="preserve">V našem vrtcu imamo vključenih tudi nekaj takšnih otrok (trenutno 4). V prejšnjih letih so se vključevali v razvojne oddelke v Ljubljani, kjer vsako leto primanjkuje mest v razvojnih oddelkih. Otroci tako ostajajo vključeni v redne oddelke, največkrat se jim dodeli stalni spremljevalec, ki je potreben, da otrok lahko sledi rutini in/ali dejavnostim skupine. </w:t>
      </w:r>
    </w:p>
    <w:p w14:paraId="1A4E0253" w14:textId="77777777" w:rsidR="00C04520" w:rsidRPr="000F59B3" w:rsidRDefault="00C04520" w:rsidP="00C04520">
      <w:pPr>
        <w:jc w:val="both"/>
        <w:rPr>
          <w:rFonts w:ascii="Arial" w:hAnsi="Arial" w:cs="Arial"/>
          <w:sz w:val="22"/>
          <w:szCs w:val="22"/>
        </w:rPr>
      </w:pPr>
      <w:r w:rsidRPr="000F59B3">
        <w:rPr>
          <w:rFonts w:ascii="Arial" w:hAnsi="Arial" w:cs="Arial"/>
          <w:sz w:val="22"/>
          <w:szCs w:val="22"/>
        </w:rPr>
        <w:t xml:space="preserve"> </w:t>
      </w:r>
    </w:p>
    <w:p w14:paraId="3DBBD9E2" w14:textId="7880708C" w:rsidR="00C04520" w:rsidRPr="000F59B3" w:rsidRDefault="00C04520" w:rsidP="00C04520">
      <w:pPr>
        <w:jc w:val="both"/>
        <w:rPr>
          <w:rFonts w:ascii="Arial" w:hAnsi="Arial" w:cs="Arial"/>
          <w:sz w:val="22"/>
          <w:szCs w:val="22"/>
        </w:rPr>
      </w:pPr>
      <w:r w:rsidRPr="000F59B3">
        <w:rPr>
          <w:rFonts w:ascii="Arial" w:hAnsi="Arial" w:cs="Arial"/>
          <w:sz w:val="22"/>
          <w:szCs w:val="22"/>
        </w:rPr>
        <w:t>Z odprtjem razvojnega oddelka v Vrtcu Ig bi naslovili tudi potrebo teh otrok in oz. staršev. Otroci, bi bili usmerjeni v njim najustreznejši program za optimalni razvoj svojih sposobnosti. Menimo, da bi se starši lažje odločili za vključitev otroka v otroku primeren program, to je prilagojen program, če bi oddelek bil v njihovi bližini, kjer ni potrebna dodatna logistika glede prevoza in/ali  znotraj vrtca, v katerega so vključeni, ki jim je poznan, s katerim so zadovoljni in ki mu zaupajo.</w:t>
      </w:r>
    </w:p>
    <w:p w14:paraId="208319B1" w14:textId="77777777" w:rsidR="000571B7" w:rsidRDefault="000571B7" w:rsidP="000A7C75">
      <w:pPr>
        <w:spacing w:line="276" w:lineRule="auto"/>
        <w:jc w:val="both"/>
        <w:rPr>
          <w:rFonts w:ascii="Arial" w:hAnsi="Arial" w:cs="Arial"/>
          <w:sz w:val="22"/>
          <w:szCs w:val="22"/>
        </w:rPr>
      </w:pPr>
    </w:p>
    <w:p w14:paraId="1F05BBAB" w14:textId="1530323F" w:rsidR="00401E0E" w:rsidRPr="000571B7" w:rsidRDefault="000571B7" w:rsidP="000A7C75">
      <w:pPr>
        <w:spacing w:line="276" w:lineRule="auto"/>
        <w:jc w:val="both"/>
        <w:rPr>
          <w:rFonts w:ascii="Arial" w:hAnsi="Arial" w:cs="Arial"/>
          <w:sz w:val="22"/>
          <w:szCs w:val="22"/>
        </w:rPr>
      </w:pPr>
      <w:r w:rsidRPr="000571B7">
        <w:rPr>
          <w:rFonts w:ascii="Arial" w:hAnsi="Arial" w:cs="Arial"/>
          <w:b/>
          <w:bCs/>
          <w:sz w:val="22"/>
          <w:szCs w:val="22"/>
        </w:rPr>
        <w:lastRenderedPageBreak/>
        <w:t>Mira Žagar</w:t>
      </w:r>
      <w:r>
        <w:rPr>
          <w:rFonts w:ascii="Arial" w:hAnsi="Arial" w:cs="Arial"/>
          <w:b/>
          <w:bCs/>
          <w:sz w:val="22"/>
          <w:szCs w:val="22"/>
        </w:rPr>
        <w:t xml:space="preserve"> </w:t>
      </w:r>
      <w:r w:rsidR="00F10804">
        <w:rPr>
          <w:rFonts w:ascii="Arial" w:hAnsi="Arial" w:cs="Arial"/>
          <w:sz w:val="22"/>
          <w:szCs w:val="22"/>
        </w:rPr>
        <w:t xml:space="preserve">pove, da je </w:t>
      </w:r>
      <w:r w:rsidR="00F91942">
        <w:rPr>
          <w:rFonts w:ascii="Arial" w:hAnsi="Arial" w:cs="Arial"/>
          <w:sz w:val="22"/>
          <w:szCs w:val="22"/>
        </w:rPr>
        <w:t xml:space="preserve">delovanje razvojnega oddelka </w:t>
      </w:r>
      <w:r w:rsidR="00F10804">
        <w:rPr>
          <w:rFonts w:ascii="Arial" w:hAnsi="Arial" w:cs="Arial"/>
          <w:sz w:val="22"/>
          <w:szCs w:val="22"/>
        </w:rPr>
        <w:t xml:space="preserve">sofinancirano s strani države v kolikor je v oddelku dovolj otrok. </w:t>
      </w:r>
      <w:r>
        <w:rPr>
          <w:rFonts w:ascii="Arial" w:hAnsi="Arial" w:cs="Arial"/>
          <w:sz w:val="22"/>
          <w:szCs w:val="22"/>
        </w:rPr>
        <w:t xml:space="preserve"> </w:t>
      </w:r>
    </w:p>
    <w:p w14:paraId="7F10B158" w14:textId="77777777" w:rsidR="000571B7" w:rsidRDefault="000571B7" w:rsidP="000A7C75">
      <w:pPr>
        <w:spacing w:line="276" w:lineRule="auto"/>
        <w:jc w:val="both"/>
        <w:rPr>
          <w:rFonts w:ascii="Arial" w:hAnsi="Arial" w:cs="Arial"/>
          <w:sz w:val="22"/>
          <w:szCs w:val="22"/>
        </w:rPr>
      </w:pPr>
    </w:p>
    <w:p w14:paraId="13CC9516" w14:textId="1B6651EB" w:rsidR="00C04520" w:rsidRPr="00AE6122" w:rsidRDefault="00C04520" w:rsidP="000A7C75">
      <w:pPr>
        <w:spacing w:line="276" w:lineRule="auto"/>
        <w:jc w:val="both"/>
        <w:rPr>
          <w:rFonts w:ascii="Arial" w:hAnsi="Arial" w:cs="Arial"/>
          <w:b/>
          <w:bCs/>
          <w:sz w:val="22"/>
          <w:szCs w:val="22"/>
          <w:u w:val="single"/>
        </w:rPr>
      </w:pPr>
      <w:r w:rsidRPr="00AE6122">
        <w:rPr>
          <w:rFonts w:ascii="Arial" w:hAnsi="Arial" w:cs="Arial"/>
          <w:b/>
          <w:bCs/>
          <w:sz w:val="22"/>
          <w:szCs w:val="22"/>
          <w:u w:val="single"/>
        </w:rPr>
        <w:t>Sklep št.: 11:</w:t>
      </w:r>
    </w:p>
    <w:p w14:paraId="76377EC0" w14:textId="3109EDB0" w:rsidR="00C04520" w:rsidRPr="0098118C" w:rsidRDefault="00C04520" w:rsidP="00C04520">
      <w:pPr>
        <w:rPr>
          <w:rFonts w:ascii="Arial" w:hAnsi="Arial" w:cs="Arial"/>
          <w:b/>
          <w:bCs/>
          <w:sz w:val="22"/>
          <w:szCs w:val="22"/>
        </w:rPr>
      </w:pPr>
      <w:r w:rsidRPr="0098118C">
        <w:rPr>
          <w:rFonts w:ascii="Arial" w:hAnsi="Arial" w:cs="Arial"/>
          <w:b/>
          <w:bCs/>
          <w:sz w:val="22"/>
          <w:szCs w:val="22"/>
        </w:rPr>
        <w:t xml:space="preserve">Občinski svet Občine Ig </w:t>
      </w:r>
      <w:r w:rsidR="00B03B0F">
        <w:rPr>
          <w:rFonts w:ascii="Arial" w:hAnsi="Arial" w:cs="Arial"/>
          <w:b/>
          <w:bCs/>
          <w:sz w:val="22"/>
          <w:szCs w:val="22"/>
        </w:rPr>
        <w:t>soglaša z</w:t>
      </w:r>
      <w:r w:rsidR="00AE6122">
        <w:rPr>
          <w:rFonts w:ascii="Arial" w:hAnsi="Arial" w:cs="Arial"/>
          <w:b/>
          <w:bCs/>
          <w:sz w:val="22"/>
          <w:szCs w:val="22"/>
        </w:rPr>
        <w:t xml:space="preserve"> oblikovanjem</w:t>
      </w:r>
      <w:r w:rsidR="006B0E91">
        <w:rPr>
          <w:rFonts w:ascii="Arial" w:hAnsi="Arial" w:cs="Arial"/>
          <w:b/>
          <w:bCs/>
          <w:sz w:val="22"/>
          <w:szCs w:val="22"/>
        </w:rPr>
        <w:t xml:space="preserve"> razvojnega oddelka v vrtcu Ig</w:t>
      </w:r>
      <w:r w:rsidRPr="0098118C">
        <w:rPr>
          <w:rFonts w:ascii="Arial" w:hAnsi="Arial" w:cs="Arial"/>
          <w:b/>
          <w:bCs/>
          <w:sz w:val="22"/>
          <w:szCs w:val="22"/>
        </w:rPr>
        <w:t xml:space="preserve">.  </w:t>
      </w:r>
    </w:p>
    <w:p w14:paraId="4A067459" w14:textId="3C8EB82C" w:rsidR="00C04520" w:rsidRPr="001D337F" w:rsidRDefault="00C04520" w:rsidP="00C04520">
      <w:pPr>
        <w:spacing w:line="276" w:lineRule="auto"/>
        <w:jc w:val="both"/>
        <w:rPr>
          <w:rFonts w:ascii="Arial" w:hAnsi="Arial" w:cs="Arial"/>
          <w:bCs/>
          <w:sz w:val="22"/>
          <w:szCs w:val="22"/>
        </w:rPr>
      </w:pPr>
      <w:r w:rsidRPr="009F03BA">
        <w:rPr>
          <w:rFonts w:ascii="Arial" w:hAnsi="Arial" w:cs="Arial"/>
          <w:bCs/>
          <w:sz w:val="22"/>
          <w:szCs w:val="22"/>
        </w:rPr>
        <w:t>Glasovanje:  1</w:t>
      </w:r>
      <w:r w:rsidR="00C50D9F">
        <w:rPr>
          <w:rFonts w:ascii="Arial" w:hAnsi="Arial" w:cs="Arial"/>
          <w:bCs/>
          <w:sz w:val="22"/>
          <w:szCs w:val="22"/>
        </w:rPr>
        <w:t>1</w:t>
      </w:r>
      <w:r w:rsidRPr="009F03BA">
        <w:rPr>
          <w:rFonts w:ascii="Arial" w:hAnsi="Arial" w:cs="Arial"/>
          <w:bCs/>
          <w:sz w:val="22"/>
          <w:szCs w:val="22"/>
        </w:rPr>
        <w:t xml:space="preserve"> ZA, 0 PROTI, </w:t>
      </w:r>
      <w:r>
        <w:rPr>
          <w:rFonts w:ascii="Arial" w:hAnsi="Arial" w:cs="Arial"/>
          <w:bCs/>
          <w:sz w:val="22"/>
          <w:szCs w:val="22"/>
        </w:rPr>
        <w:t>1</w:t>
      </w:r>
      <w:r w:rsidRPr="009F03BA">
        <w:rPr>
          <w:rFonts w:ascii="Arial" w:hAnsi="Arial" w:cs="Arial"/>
          <w:bCs/>
          <w:sz w:val="22"/>
          <w:szCs w:val="22"/>
        </w:rPr>
        <w:t xml:space="preserve"> VZDRŽAN</w:t>
      </w:r>
      <w:r>
        <w:rPr>
          <w:rFonts w:ascii="Arial" w:hAnsi="Arial" w:cs="Arial"/>
          <w:bCs/>
          <w:sz w:val="22"/>
          <w:szCs w:val="22"/>
        </w:rPr>
        <w:t xml:space="preserve"> (Simon </w:t>
      </w:r>
      <w:proofErr w:type="spellStart"/>
      <w:r>
        <w:rPr>
          <w:rFonts w:ascii="Arial" w:hAnsi="Arial" w:cs="Arial"/>
          <w:bCs/>
          <w:sz w:val="22"/>
          <w:szCs w:val="22"/>
        </w:rPr>
        <w:t>Krajzel</w:t>
      </w:r>
      <w:proofErr w:type="spellEnd"/>
      <w:r w:rsidR="00C50D9F">
        <w:rPr>
          <w:rFonts w:ascii="Arial" w:hAnsi="Arial" w:cs="Arial"/>
          <w:bCs/>
          <w:sz w:val="22"/>
          <w:szCs w:val="22"/>
        </w:rPr>
        <w:t xml:space="preserve">, </w:t>
      </w:r>
      <w:r w:rsidR="00FB3F0A">
        <w:rPr>
          <w:rFonts w:ascii="Arial" w:hAnsi="Arial" w:cs="Arial"/>
          <w:bCs/>
          <w:sz w:val="22"/>
          <w:szCs w:val="22"/>
        </w:rPr>
        <w:t>Rado Lovšin</w:t>
      </w:r>
      <w:r>
        <w:rPr>
          <w:rFonts w:ascii="Arial" w:hAnsi="Arial" w:cs="Arial"/>
          <w:bCs/>
          <w:sz w:val="22"/>
          <w:szCs w:val="22"/>
        </w:rPr>
        <w:t>)</w:t>
      </w:r>
    </w:p>
    <w:p w14:paraId="56993E4D" w14:textId="77777777" w:rsidR="00715613" w:rsidRDefault="00715613" w:rsidP="000A7C75">
      <w:pPr>
        <w:spacing w:line="276" w:lineRule="auto"/>
        <w:jc w:val="both"/>
        <w:rPr>
          <w:rFonts w:ascii="Arial" w:hAnsi="Arial" w:cs="Arial"/>
          <w:sz w:val="22"/>
          <w:szCs w:val="22"/>
        </w:rPr>
      </w:pPr>
    </w:p>
    <w:p w14:paraId="6E5BBA3D" w14:textId="7A9AFE66" w:rsidR="00090293" w:rsidRDefault="00090293" w:rsidP="000A7C75">
      <w:pPr>
        <w:spacing w:line="276" w:lineRule="auto"/>
        <w:jc w:val="both"/>
        <w:rPr>
          <w:rFonts w:ascii="Arial" w:hAnsi="Arial" w:cs="Arial"/>
          <w:sz w:val="22"/>
          <w:szCs w:val="22"/>
        </w:rPr>
      </w:pPr>
      <w:r w:rsidRPr="00D848BB">
        <w:rPr>
          <w:rFonts w:ascii="Arial" w:hAnsi="Arial" w:cs="Arial"/>
          <w:b/>
          <w:bCs/>
          <w:sz w:val="22"/>
          <w:szCs w:val="22"/>
        </w:rPr>
        <w:t>Župan</w:t>
      </w:r>
      <w:r>
        <w:rPr>
          <w:rFonts w:ascii="Arial" w:hAnsi="Arial" w:cs="Arial"/>
          <w:sz w:val="22"/>
          <w:szCs w:val="22"/>
        </w:rPr>
        <w:t xml:space="preserve"> pojasni, da </w:t>
      </w:r>
      <w:r w:rsidR="00C74376">
        <w:rPr>
          <w:rFonts w:ascii="Arial" w:hAnsi="Arial" w:cs="Arial"/>
          <w:sz w:val="22"/>
          <w:szCs w:val="22"/>
        </w:rPr>
        <w:t xml:space="preserve">je VOKA Snaga obvestila, da </w:t>
      </w:r>
      <w:r w:rsidR="007D66E6">
        <w:rPr>
          <w:rFonts w:ascii="Arial" w:hAnsi="Arial" w:cs="Arial"/>
          <w:sz w:val="22"/>
          <w:szCs w:val="22"/>
        </w:rPr>
        <w:t>bodo</w:t>
      </w:r>
      <w:r w:rsidR="00F91942">
        <w:rPr>
          <w:rFonts w:ascii="Arial" w:hAnsi="Arial" w:cs="Arial"/>
          <w:sz w:val="22"/>
          <w:szCs w:val="22"/>
        </w:rPr>
        <w:t xml:space="preserve"> občani</w:t>
      </w:r>
      <w:r>
        <w:rPr>
          <w:rFonts w:ascii="Arial" w:hAnsi="Arial" w:cs="Arial"/>
          <w:sz w:val="22"/>
          <w:szCs w:val="22"/>
        </w:rPr>
        <w:t xml:space="preserve"> račune za vodo prejeli do konca meseca marca oz. v začetku aprila. Račun bo izstavljen za dva meseca.</w:t>
      </w:r>
      <w:r w:rsidR="007D66E6">
        <w:rPr>
          <w:rFonts w:ascii="Arial" w:hAnsi="Arial" w:cs="Arial"/>
          <w:sz w:val="22"/>
          <w:szCs w:val="22"/>
        </w:rPr>
        <w:t xml:space="preserve"> V zamudi so zaradi vzpostavljanja baz in ostalih tehničnih stvari.  </w:t>
      </w:r>
      <w:r>
        <w:rPr>
          <w:rFonts w:ascii="Arial" w:hAnsi="Arial" w:cs="Arial"/>
          <w:sz w:val="22"/>
          <w:szCs w:val="22"/>
        </w:rPr>
        <w:t xml:space="preserve"> </w:t>
      </w:r>
    </w:p>
    <w:p w14:paraId="42DE2D14" w14:textId="77777777" w:rsidR="007B12AA" w:rsidRDefault="007B12AA" w:rsidP="000A7C75">
      <w:pPr>
        <w:spacing w:line="276" w:lineRule="auto"/>
        <w:jc w:val="both"/>
        <w:rPr>
          <w:rFonts w:ascii="Arial" w:hAnsi="Arial" w:cs="Arial"/>
          <w:sz w:val="22"/>
          <w:szCs w:val="22"/>
        </w:rPr>
      </w:pPr>
    </w:p>
    <w:p w14:paraId="628152B1" w14:textId="10FAC4CC" w:rsidR="00D848BB" w:rsidRDefault="007B12AA" w:rsidP="000A7C75">
      <w:pPr>
        <w:spacing w:line="276" w:lineRule="auto"/>
        <w:jc w:val="both"/>
        <w:rPr>
          <w:rFonts w:ascii="Arial" w:hAnsi="Arial" w:cs="Arial"/>
          <w:sz w:val="22"/>
          <w:szCs w:val="22"/>
        </w:rPr>
      </w:pPr>
      <w:r w:rsidRPr="00D848BB">
        <w:rPr>
          <w:rFonts w:ascii="Arial" w:hAnsi="Arial" w:cs="Arial"/>
          <w:b/>
          <w:bCs/>
          <w:sz w:val="22"/>
          <w:szCs w:val="22"/>
        </w:rPr>
        <w:t>Župan</w:t>
      </w:r>
      <w:r>
        <w:rPr>
          <w:rFonts w:ascii="Arial" w:hAnsi="Arial" w:cs="Arial"/>
          <w:sz w:val="22"/>
          <w:szCs w:val="22"/>
        </w:rPr>
        <w:t xml:space="preserve"> </w:t>
      </w:r>
      <w:r w:rsidR="00D848BB">
        <w:rPr>
          <w:rFonts w:ascii="Arial" w:hAnsi="Arial" w:cs="Arial"/>
          <w:sz w:val="22"/>
          <w:szCs w:val="22"/>
        </w:rPr>
        <w:t>pojasni, da</w:t>
      </w:r>
      <w:r w:rsidR="002901D5">
        <w:rPr>
          <w:rFonts w:ascii="Arial" w:hAnsi="Arial" w:cs="Arial"/>
          <w:sz w:val="22"/>
          <w:szCs w:val="22"/>
        </w:rPr>
        <w:t xml:space="preserve"> je bila</w:t>
      </w:r>
      <w:r w:rsidR="00D848BB">
        <w:rPr>
          <w:rFonts w:ascii="Arial" w:hAnsi="Arial" w:cs="Arial"/>
          <w:sz w:val="22"/>
          <w:szCs w:val="22"/>
        </w:rPr>
        <w:t xml:space="preserve"> s strani podjetja </w:t>
      </w:r>
      <w:proofErr w:type="spellStart"/>
      <w:r w:rsidR="00D848BB">
        <w:rPr>
          <w:rFonts w:ascii="Arial" w:hAnsi="Arial" w:cs="Arial"/>
          <w:sz w:val="22"/>
          <w:szCs w:val="22"/>
        </w:rPr>
        <w:t>Lobium</w:t>
      </w:r>
      <w:proofErr w:type="spellEnd"/>
      <w:r w:rsidR="00D848BB">
        <w:rPr>
          <w:rFonts w:ascii="Arial" w:hAnsi="Arial" w:cs="Arial"/>
          <w:sz w:val="22"/>
          <w:szCs w:val="22"/>
        </w:rPr>
        <w:t>, d. d.</w:t>
      </w:r>
      <w:r w:rsidR="00D9616D">
        <w:rPr>
          <w:rFonts w:ascii="Arial" w:hAnsi="Arial" w:cs="Arial"/>
          <w:sz w:val="22"/>
          <w:szCs w:val="22"/>
        </w:rPr>
        <w:t xml:space="preserve"> na ministrstvo podana pobuda za </w:t>
      </w:r>
      <w:r w:rsidR="00D848BB">
        <w:rPr>
          <w:rFonts w:ascii="Arial" w:hAnsi="Arial" w:cs="Arial"/>
          <w:sz w:val="22"/>
          <w:szCs w:val="22"/>
        </w:rPr>
        <w:t xml:space="preserve">podaljšanje koncesije. V tem tednu </w:t>
      </w:r>
      <w:r w:rsidR="00C74376">
        <w:rPr>
          <w:rFonts w:ascii="Arial" w:hAnsi="Arial" w:cs="Arial"/>
          <w:sz w:val="22"/>
          <w:szCs w:val="22"/>
        </w:rPr>
        <w:t xml:space="preserve">so </w:t>
      </w:r>
      <w:r w:rsidR="00D848BB">
        <w:rPr>
          <w:rFonts w:ascii="Arial" w:hAnsi="Arial" w:cs="Arial"/>
          <w:sz w:val="22"/>
          <w:szCs w:val="22"/>
        </w:rPr>
        <w:t xml:space="preserve">prejeli s strani Ministrstva za solidarno prihodnost odločbo koncesionarju Socialno varstvenemu zavodu </w:t>
      </w:r>
      <w:proofErr w:type="spellStart"/>
      <w:r w:rsidR="00D848BB">
        <w:rPr>
          <w:rFonts w:ascii="Arial" w:hAnsi="Arial" w:cs="Arial"/>
          <w:sz w:val="22"/>
          <w:szCs w:val="22"/>
        </w:rPr>
        <w:t>Vitadom</w:t>
      </w:r>
      <w:proofErr w:type="spellEnd"/>
      <w:r w:rsidR="00D848BB">
        <w:rPr>
          <w:rFonts w:ascii="Arial" w:hAnsi="Arial" w:cs="Arial"/>
          <w:sz w:val="22"/>
          <w:szCs w:val="22"/>
        </w:rPr>
        <w:t xml:space="preserve">, </w:t>
      </w:r>
      <w:r w:rsidR="00C74376">
        <w:rPr>
          <w:rFonts w:ascii="Arial" w:hAnsi="Arial" w:cs="Arial"/>
          <w:sz w:val="22"/>
          <w:szCs w:val="22"/>
        </w:rPr>
        <w:t xml:space="preserve">s katero se </w:t>
      </w:r>
      <w:r w:rsidR="00D848BB">
        <w:rPr>
          <w:rFonts w:ascii="Arial" w:hAnsi="Arial" w:cs="Arial"/>
          <w:sz w:val="22"/>
          <w:szCs w:val="22"/>
        </w:rPr>
        <w:t xml:space="preserve">rok za začetek opravljanja storitev institucionalnega varstva v domovih za starejše podaljša do 31. 12. 2027, ter odlog začetka izvajanja storitev – terminski plan. </w:t>
      </w:r>
    </w:p>
    <w:p w14:paraId="76F861B4" w14:textId="37D7078D" w:rsidR="009B6E2B" w:rsidRDefault="00505D52" w:rsidP="000A7C75">
      <w:pPr>
        <w:spacing w:line="276" w:lineRule="auto"/>
        <w:jc w:val="both"/>
        <w:rPr>
          <w:rFonts w:ascii="Arial" w:hAnsi="Arial" w:cs="Arial"/>
          <w:sz w:val="22"/>
          <w:szCs w:val="22"/>
        </w:rPr>
      </w:pPr>
      <w:r>
        <w:rPr>
          <w:rFonts w:ascii="Arial" w:hAnsi="Arial" w:cs="Arial"/>
          <w:sz w:val="22"/>
          <w:szCs w:val="22"/>
        </w:rPr>
        <w:t xml:space="preserve">Ko </w:t>
      </w:r>
      <w:r w:rsidR="00C8264C">
        <w:rPr>
          <w:rFonts w:ascii="Arial" w:hAnsi="Arial" w:cs="Arial"/>
          <w:sz w:val="22"/>
          <w:szCs w:val="22"/>
        </w:rPr>
        <w:t>podpišemo</w:t>
      </w:r>
      <w:r w:rsidR="00C74376">
        <w:rPr>
          <w:rFonts w:ascii="Arial" w:hAnsi="Arial" w:cs="Arial"/>
          <w:sz w:val="22"/>
          <w:szCs w:val="22"/>
        </w:rPr>
        <w:t xml:space="preserve"> še</w:t>
      </w:r>
      <w:r w:rsidR="00C8264C">
        <w:rPr>
          <w:rFonts w:ascii="Arial" w:hAnsi="Arial" w:cs="Arial"/>
          <w:sz w:val="22"/>
          <w:szCs w:val="22"/>
        </w:rPr>
        <w:t xml:space="preserve"> podaljšanje</w:t>
      </w:r>
      <w:r>
        <w:rPr>
          <w:rFonts w:ascii="Arial" w:hAnsi="Arial" w:cs="Arial"/>
          <w:sz w:val="22"/>
          <w:szCs w:val="22"/>
        </w:rPr>
        <w:t xml:space="preserve"> pogodb</w:t>
      </w:r>
      <w:r w:rsidR="00C8264C">
        <w:rPr>
          <w:rFonts w:ascii="Arial" w:hAnsi="Arial" w:cs="Arial"/>
          <w:sz w:val="22"/>
          <w:szCs w:val="22"/>
        </w:rPr>
        <w:t>e</w:t>
      </w:r>
      <w:r>
        <w:rPr>
          <w:rFonts w:ascii="Arial" w:hAnsi="Arial" w:cs="Arial"/>
          <w:sz w:val="22"/>
          <w:szCs w:val="22"/>
        </w:rPr>
        <w:t xml:space="preserve"> z Ministrstvom za pravosodje </w:t>
      </w:r>
      <w:r w:rsidR="00C74376">
        <w:rPr>
          <w:rFonts w:ascii="Arial" w:hAnsi="Arial" w:cs="Arial"/>
          <w:sz w:val="22"/>
          <w:szCs w:val="22"/>
        </w:rPr>
        <w:t xml:space="preserve">glede zemljišča </w:t>
      </w:r>
      <w:r w:rsidR="00C8264C">
        <w:rPr>
          <w:rFonts w:ascii="Arial" w:hAnsi="Arial" w:cs="Arial"/>
          <w:sz w:val="22"/>
          <w:szCs w:val="22"/>
        </w:rPr>
        <w:t xml:space="preserve">lahko </w:t>
      </w:r>
      <w:r>
        <w:rPr>
          <w:rFonts w:ascii="Arial" w:hAnsi="Arial" w:cs="Arial"/>
          <w:sz w:val="22"/>
          <w:szCs w:val="22"/>
        </w:rPr>
        <w:t xml:space="preserve">pričnejo z gradnjo doma. Pove, da je glavna težava </w:t>
      </w:r>
      <w:r w:rsidR="00C74376">
        <w:rPr>
          <w:rFonts w:ascii="Arial" w:hAnsi="Arial" w:cs="Arial"/>
          <w:sz w:val="22"/>
          <w:szCs w:val="22"/>
        </w:rPr>
        <w:t>pomanjkanje kadra za izvajanje dejavnosti</w:t>
      </w:r>
      <w:r>
        <w:rPr>
          <w:rFonts w:ascii="Arial" w:hAnsi="Arial" w:cs="Arial"/>
          <w:sz w:val="22"/>
          <w:szCs w:val="22"/>
        </w:rPr>
        <w:t xml:space="preserve">. Žal bo potrebno zaposliti </w:t>
      </w:r>
      <w:r w:rsidR="009B6E2B">
        <w:rPr>
          <w:rFonts w:ascii="Arial" w:hAnsi="Arial" w:cs="Arial"/>
          <w:sz w:val="22"/>
          <w:szCs w:val="22"/>
        </w:rPr>
        <w:t xml:space="preserve">tujo delavno silo. </w:t>
      </w:r>
      <w:r w:rsidR="00C74376">
        <w:rPr>
          <w:rFonts w:ascii="Arial" w:hAnsi="Arial" w:cs="Arial"/>
          <w:sz w:val="22"/>
          <w:szCs w:val="22"/>
        </w:rPr>
        <w:t xml:space="preserve">Ob </w:t>
      </w:r>
      <w:r w:rsidR="009B6E2B">
        <w:rPr>
          <w:rFonts w:ascii="Arial" w:hAnsi="Arial" w:cs="Arial"/>
          <w:sz w:val="22"/>
          <w:szCs w:val="22"/>
        </w:rPr>
        <w:t xml:space="preserve">Domu starejših občanov bo tudi medgeneracijski center ter prostor za balinanje. </w:t>
      </w:r>
    </w:p>
    <w:p w14:paraId="67478770" w14:textId="77777777" w:rsidR="00E5250A" w:rsidRDefault="00E5250A" w:rsidP="000A7C75">
      <w:pPr>
        <w:spacing w:line="276" w:lineRule="auto"/>
        <w:jc w:val="both"/>
        <w:rPr>
          <w:rFonts w:ascii="Arial" w:hAnsi="Arial" w:cs="Arial"/>
          <w:sz w:val="22"/>
          <w:szCs w:val="22"/>
        </w:rPr>
      </w:pPr>
    </w:p>
    <w:p w14:paraId="2CF9F5EC" w14:textId="658430F5" w:rsidR="00E5250A" w:rsidRDefault="00CC4A2C" w:rsidP="000A7C75">
      <w:pPr>
        <w:spacing w:line="276" w:lineRule="auto"/>
        <w:jc w:val="both"/>
        <w:rPr>
          <w:rFonts w:ascii="Arial" w:hAnsi="Arial" w:cs="Arial"/>
          <w:sz w:val="22"/>
          <w:szCs w:val="22"/>
        </w:rPr>
      </w:pPr>
      <w:r w:rsidRPr="00D77382">
        <w:rPr>
          <w:rFonts w:ascii="Arial" w:hAnsi="Arial" w:cs="Arial"/>
          <w:b/>
          <w:bCs/>
          <w:sz w:val="22"/>
          <w:szCs w:val="22"/>
        </w:rPr>
        <w:t>Marko Malavašič</w:t>
      </w:r>
      <w:r>
        <w:rPr>
          <w:rFonts w:ascii="Arial" w:hAnsi="Arial" w:cs="Arial"/>
          <w:sz w:val="22"/>
          <w:szCs w:val="22"/>
        </w:rPr>
        <w:t xml:space="preserve"> (SVS Sarsko) </w:t>
      </w:r>
      <w:r w:rsidR="00FD676B">
        <w:rPr>
          <w:rFonts w:ascii="Arial" w:hAnsi="Arial" w:cs="Arial"/>
          <w:sz w:val="22"/>
          <w:szCs w:val="22"/>
        </w:rPr>
        <w:t xml:space="preserve">kakšen </w:t>
      </w:r>
      <w:r w:rsidR="002901D5">
        <w:rPr>
          <w:rFonts w:ascii="Arial" w:hAnsi="Arial" w:cs="Arial"/>
          <w:sz w:val="22"/>
          <w:szCs w:val="22"/>
        </w:rPr>
        <w:t xml:space="preserve">je </w:t>
      </w:r>
      <w:r w:rsidR="00FD676B">
        <w:rPr>
          <w:rFonts w:ascii="Arial" w:hAnsi="Arial" w:cs="Arial"/>
          <w:sz w:val="22"/>
          <w:szCs w:val="22"/>
        </w:rPr>
        <w:t xml:space="preserve">časovni plan pomoči starejšim v Občini Ig. V kateri fazi je pot do studenca na Sarskem. </w:t>
      </w:r>
    </w:p>
    <w:p w14:paraId="21A9F51E" w14:textId="2A2C9EBA" w:rsidR="00454898" w:rsidRDefault="00E5250A" w:rsidP="000A7C75">
      <w:pPr>
        <w:spacing w:line="276" w:lineRule="auto"/>
        <w:jc w:val="both"/>
        <w:rPr>
          <w:rFonts w:ascii="Arial" w:hAnsi="Arial" w:cs="Arial"/>
          <w:sz w:val="22"/>
          <w:szCs w:val="22"/>
        </w:rPr>
      </w:pPr>
      <w:r w:rsidRPr="00D77382">
        <w:rPr>
          <w:rFonts w:ascii="Arial" w:hAnsi="Arial" w:cs="Arial"/>
          <w:b/>
          <w:bCs/>
          <w:sz w:val="22"/>
          <w:szCs w:val="22"/>
        </w:rPr>
        <w:t>Župan</w:t>
      </w:r>
      <w:r>
        <w:rPr>
          <w:rFonts w:ascii="Arial" w:hAnsi="Arial" w:cs="Arial"/>
          <w:sz w:val="22"/>
          <w:szCs w:val="22"/>
        </w:rPr>
        <w:t xml:space="preserve"> pove, da imamo izbranega koncesionarja ostalo je odvisno od države in ministrstva.</w:t>
      </w:r>
      <w:r w:rsidR="00FD676B">
        <w:rPr>
          <w:rFonts w:ascii="Arial" w:hAnsi="Arial" w:cs="Arial"/>
          <w:sz w:val="22"/>
          <w:szCs w:val="22"/>
        </w:rPr>
        <w:t xml:space="preserve"> Glede omenjene poti bo govoril z izvajalcem. </w:t>
      </w:r>
    </w:p>
    <w:p w14:paraId="1905AA89" w14:textId="77777777" w:rsidR="00454898" w:rsidRDefault="00454898" w:rsidP="000A7C75">
      <w:pPr>
        <w:spacing w:line="276" w:lineRule="auto"/>
        <w:jc w:val="both"/>
        <w:rPr>
          <w:rFonts w:ascii="Arial" w:hAnsi="Arial" w:cs="Arial"/>
          <w:sz w:val="22"/>
          <w:szCs w:val="22"/>
        </w:rPr>
      </w:pPr>
    </w:p>
    <w:p w14:paraId="68D92272" w14:textId="7D8D04F5" w:rsidR="00454898" w:rsidRDefault="00454898" w:rsidP="000A7C75">
      <w:pPr>
        <w:spacing w:line="276" w:lineRule="auto"/>
        <w:jc w:val="both"/>
        <w:rPr>
          <w:rFonts w:ascii="Arial" w:hAnsi="Arial" w:cs="Arial"/>
          <w:sz w:val="22"/>
          <w:szCs w:val="22"/>
        </w:rPr>
      </w:pPr>
      <w:proofErr w:type="spellStart"/>
      <w:r w:rsidRPr="00D77382">
        <w:rPr>
          <w:rFonts w:ascii="Arial" w:hAnsi="Arial" w:cs="Arial"/>
          <w:b/>
          <w:bCs/>
          <w:sz w:val="22"/>
          <w:szCs w:val="22"/>
        </w:rPr>
        <w:t>Zuhr</w:t>
      </w:r>
      <w:r w:rsidR="00FD676B" w:rsidRPr="00D77382">
        <w:rPr>
          <w:rFonts w:ascii="Arial" w:hAnsi="Arial" w:cs="Arial"/>
          <w:b/>
          <w:bCs/>
          <w:sz w:val="22"/>
          <w:szCs w:val="22"/>
        </w:rPr>
        <w:t>o</w:t>
      </w:r>
      <w:proofErr w:type="spellEnd"/>
      <w:r w:rsidR="00FD676B" w:rsidRPr="00D77382">
        <w:rPr>
          <w:rFonts w:ascii="Arial" w:hAnsi="Arial" w:cs="Arial"/>
          <w:b/>
          <w:bCs/>
          <w:sz w:val="22"/>
          <w:szCs w:val="22"/>
        </w:rPr>
        <w:t xml:space="preserve"> Jovanovič</w:t>
      </w:r>
      <w:r w:rsidR="00FD676B">
        <w:rPr>
          <w:rFonts w:ascii="Arial" w:hAnsi="Arial" w:cs="Arial"/>
          <w:sz w:val="22"/>
          <w:szCs w:val="22"/>
        </w:rPr>
        <w:t xml:space="preserve"> zanima kako smo rešili težave, ki je nastopila z odstopom Zavetišča Meli center Trebnje. </w:t>
      </w:r>
      <w:r>
        <w:rPr>
          <w:rFonts w:ascii="Arial" w:hAnsi="Arial" w:cs="Arial"/>
          <w:sz w:val="22"/>
          <w:szCs w:val="22"/>
        </w:rPr>
        <w:t xml:space="preserve"> </w:t>
      </w:r>
    </w:p>
    <w:p w14:paraId="3A920ABA" w14:textId="1B03AE91" w:rsidR="009F23FC" w:rsidRDefault="00454898" w:rsidP="000A7C75">
      <w:pPr>
        <w:spacing w:line="276" w:lineRule="auto"/>
        <w:jc w:val="both"/>
        <w:rPr>
          <w:rFonts w:ascii="Arial" w:hAnsi="Arial" w:cs="Arial"/>
          <w:sz w:val="22"/>
          <w:szCs w:val="22"/>
        </w:rPr>
      </w:pPr>
      <w:r w:rsidRPr="00D77382">
        <w:rPr>
          <w:rFonts w:ascii="Arial" w:hAnsi="Arial" w:cs="Arial"/>
          <w:b/>
          <w:bCs/>
          <w:sz w:val="22"/>
          <w:szCs w:val="22"/>
        </w:rPr>
        <w:t>Župan</w:t>
      </w:r>
      <w:r>
        <w:rPr>
          <w:rFonts w:ascii="Arial" w:hAnsi="Arial" w:cs="Arial"/>
          <w:sz w:val="22"/>
          <w:szCs w:val="22"/>
        </w:rPr>
        <w:t xml:space="preserve"> pojasni, da</w:t>
      </w:r>
      <w:r w:rsidR="00FD676B">
        <w:rPr>
          <w:rFonts w:ascii="Arial" w:hAnsi="Arial" w:cs="Arial"/>
          <w:sz w:val="22"/>
          <w:szCs w:val="22"/>
        </w:rPr>
        <w:t xml:space="preserve"> so se dogovorili za podaljšanje pogodbe. Je pa stroškovno veliko dražje kot pretekla leta. Potekal je tudi razpis za sterilizacijo in kastracijo mačk. Pri izvajalcu Veterina Mac d. o. o. prejmejo naši občani subvencijo za sterilizacijo mačk in kastracijo mačkov. </w:t>
      </w:r>
    </w:p>
    <w:p w14:paraId="75F383B2" w14:textId="77777777" w:rsidR="00FD676B" w:rsidRDefault="00FD676B" w:rsidP="000A7C75">
      <w:pPr>
        <w:spacing w:line="276" w:lineRule="auto"/>
        <w:jc w:val="both"/>
        <w:rPr>
          <w:rFonts w:ascii="Arial" w:hAnsi="Arial" w:cs="Arial"/>
          <w:sz w:val="22"/>
          <w:szCs w:val="22"/>
        </w:rPr>
      </w:pPr>
    </w:p>
    <w:p w14:paraId="71F11772" w14:textId="7E84E841" w:rsidR="009F23FC" w:rsidRDefault="00D77382" w:rsidP="000A7C75">
      <w:pPr>
        <w:spacing w:line="276" w:lineRule="auto"/>
        <w:jc w:val="both"/>
        <w:rPr>
          <w:rFonts w:ascii="Arial" w:hAnsi="Arial" w:cs="Arial"/>
          <w:sz w:val="22"/>
          <w:szCs w:val="22"/>
        </w:rPr>
      </w:pPr>
      <w:r w:rsidRPr="00D77382">
        <w:rPr>
          <w:rFonts w:ascii="Arial" w:hAnsi="Arial" w:cs="Arial"/>
          <w:b/>
          <w:bCs/>
          <w:sz w:val="22"/>
          <w:szCs w:val="22"/>
        </w:rPr>
        <w:t xml:space="preserve">Aleš </w:t>
      </w:r>
      <w:proofErr w:type="spellStart"/>
      <w:r w:rsidRPr="00D77382">
        <w:rPr>
          <w:rFonts w:ascii="Arial" w:hAnsi="Arial" w:cs="Arial"/>
          <w:b/>
          <w:bCs/>
          <w:sz w:val="22"/>
          <w:szCs w:val="22"/>
        </w:rPr>
        <w:t>Franjko</w:t>
      </w:r>
      <w:proofErr w:type="spellEnd"/>
      <w:r>
        <w:rPr>
          <w:rFonts w:ascii="Arial" w:hAnsi="Arial" w:cs="Arial"/>
          <w:sz w:val="22"/>
          <w:szCs w:val="22"/>
        </w:rPr>
        <w:t xml:space="preserve"> (SVS Škrilje) zanima</w:t>
      </w:r>
      <w:r w:rsidR="009F23FC">
        <w:rPr>
          <w:rFonts w:ascii="Arial" w:hAnsi="Arial" w:cs="Arial"/>
          <w:sz w:val="22"/>
          <w:szCs w:val="22"/>
        </w:rPr>
        <w:t xml:space="preserve"> kako</w:t>
      </w:r>
      <w:r w:rsidR="00C74376">
        <w:rPr>
          <w:rFonts w:ascii="Arial" w:hAnsi="Arial" w:cs="Arial"/>
          <w:sz w:val="22"/>
          <w:szCs w:val="22"/>
        </w:rPr>
        <w:t xml:space="preserve"> bi</w:t>
      </w:r>
      <w:r w:rsidR="009F23FC">
        <w:rPr>
          <w:rFonts w:ascii="Arial" w:hAnsi="Arial" w:cs="Arial"/>
          <w:sz w:val="22"/>
          <w:szCs w:val="22"/>
        </w:rPr>
        <w:t xml:space="preserve"> </w:t>
      </w:r>
      <w:r>
        <w:rPr>
          <w:rFonts w:ascii="Arial" w:hAnsi="Arial" w:cs="Arial"/>
          <w:sz w:val="22"/>
          <w:szCs w:val="22"/>
        </w:rPr>
        <w:t xml:space="preserve">svet vaške skupnosti prišel do projektorja v GD Škrilje. </w:t>
      </w:r>
      <w:r w:rsidR="009F23FC">
        <w:rPr>
          <w:rFonts w:ascii="Arial" w:hAnsi="Arial" w:cs="Arial"/>
          <w:sz w:val="22"/>
          <w:szCs w:val="22"/>
        </w:rPr>
        <w:t xml:space="preserve"> </w:t>
      </w:r>
    </w:p>
    <w:p w14:paraId="2B1BA50B" w14:textId="54C4D537" w:rsidR="009F23FC" w:rsidRDefault="009F23FC" w:rsidP="000A7C75">
      <w:pPr>
        <w:spacing w:line="276" w:lineRule="auto"/>
        <w:jc w:val="both"/>
        <w:rPr>
          <w:rFonts w:ascii="Arial" w:hAnsi="Arial" w:cs="Arial"/>
          <w:sz w:val="22"/>
          <w:szCs w:val="22"/>
        </w:rPr>
      </w:pPr>
      <w:r w:rsidRPr="00D77382">
        <w:rPr>
          <w:rFonts w:ascii="Arial" w:hAnsi="Arial" w:cs="Arial"/>
          <w:b/>
          <w:bCs/>
          <w:sz w:val="22"/>
          <w:szCs w:val="22"/>
        </w:rPr>
        <w:t>Župan</w:t>
      </w:r>
      <w:r>
        <w:rPr>
          <w:rFonts w:ascii="Arial" w:hAnsi="Arial" w:cs="Arial"/>
          <w:sz w:val="22"/>
          <w:szCs w:val="22"/>
        </w:rPr>
        <w:t xml:space="preserve"> pojasni, da </w:t>
      </w:r>
      <w:r w:rsidR="00D77382">
        <w:rPr>
          <w:rFonts w:ascii="Arial" w:hAnsi="Arial" w:cs="Arial"/>
          <w:sz w:val="22"/>
          <w:szCs w:val="22"/>
        </w:rPr>
        <w:t xml:space="preserve">dodatnih sredstev za tovrstne nakupe v proračunu ni </w:t>
      </w:r>
      <w:r w:rsidR="00C74376">
        <w:rPr>
          <w:rFonts w:ascii="Arial" w:hAnsi="Arial" w:cs="Arial"/>
          <w:sz w:val="22"/>
          <w:szCs w:val="22"/>
        </w:rPr>
        <w:t>predvidenih</w:t>
      </w:r>
      <w:r w:rsidR="00D77382">
        <w:rPr>
          <w:rFonts w:ascii="Arial" w:hAnsi="Arial" w:cs="Arial"/>
          <w:sz w:val="22"/>
          <w:szCs w:val="22"/>
        </w:rPr>
        <w:t xml:space="preserve">. </w:t>
      </w:r>
    </w:p>
    <w:p w14:paraId="027055D6" w14:textId="2A999FC7" w:rsidR="00AC219A" w:rsidRDefault="00AC219A" w:rsidP="000A7C75">
      <w:pPr>
        <w:spacing w:line="276" w:lineRule="auto"/>
        <w:jc w:val="both"/>
        <w:rPr>
          <w:rFonts w:ascii="Arial" w:hAnsi="Arial" w:cs="Arial"/>
          <w:sz w:val="22"/>
          <w:szCs w:val="22"/>
        </w:rPr>
      </w:pPr>
    </w:p>
    <w:p w14:paraId="62934F23" w14:textId="28038B85" w:rsidR="00AC219A" w:rsidRDefault="00AC219A" w:rsidP="000A7C75">
      <w:pPr>
        <w:spacing w:line="276" w:lineRule="auto"/>
        <w:jc w:val="both"/>
        <w:rPr>
          <w:rFonts w:ascii="Arial" w:hAnsi="Arial" w:cs="Arial"/>
          <w:sz w:val="22"/>
          <w:szCs w:val="22"/>
        </w:rPr>
      </w:pPr>
      <w:r w:rsidRPr="001A35D4">
        <w:rPr>
          <w:rFonts w:ascii="Arial" w:hAnsi="Arial" w:cs="Arial"/>
          <w:b/>
          <w:bCs/>
          <w:sz w:val="22"/>
          <w:szCs w:val="22"/>
        </w:rPr>
        <w:t>Župan</w:t>
      </w:r>
      <w:r>
        <w:rPr>
          <w:rFonts w:ascii="Arial" w:hAnsi="Arial" w:cs="Arial"/>
          <w:sz w:val="22"/>
          <w:szCs w:val="22"/>
        </w:rPr>
        <w:t xml:space="preserve"> povabi prisotne na osrednjo priredite</w:t>
      </w:r>
      <w:r w:rsidR="00C74376">
        <w:rPr>
          <w:rFonts w:ascii="Arial" w:hAnsi="Arial" w:cs="Arial"/>
          <w:sz w:val="22"/>
          <w:szCs w:val="22"/>
        </w:rPr>
        <w:t>v</w:t>
      </w:r>
      <w:r>
        <w:rPr>
          <w:rFonts w:ascii="Arial" w:hAnsi="Arial" w:cs="Arial"/>
          <w:sz w:val="22"/>
          <w:szCs w:val="22"/>
        </w:rPr>
        <w:t xml:space="preserve"> </w:t>
      </w:r>
      <w:r w:rsidR="001A35D4">
        <w:rPr>
          <w:rFonts w:ascii="Arial" w:hAnsi="Arial" w:cs="Arial"/>
          <w:sz w:val="22"/>
          <w:szCs w:val="22"/>
        </w:rPr>
        <w:t xml:space="preserve">ob Občinskemu prazniku na Igu, ki bo potekala 20. 3. 2026 ob 19.00. Svetnike povabi ob 18.00 na </w:t>
      </w:r>
      <w:r w:rsidR="00C74376">
        <w:rPr>
          <w:rFonts w:ascii="Arial" w:hAnsi="Arial" w:cs="Arial"/>
          <w:sz w:val="22"/>
          <w:szCs w:val="22"/>
        </w:rPr>
        <w:t xml:space="preserve">srečanje pred proslavo </w:t>
      </w:r>
      <w:r w:rsidR="001A35D4">
        <w:rPr>
          <w:rFonts w:ascii="Arial" w:hAnsi="Arial" w:cs="Arial"/>
          <w:sz w:val="22"/>
          <w:szCs w:val="22"/>
        </w:rPr>
        <w:t xml:space="preserve">na občino v Govekarjevo sobo. </w:t>
      </w:r>
    </w:p>
    <w:p w14:paraId="3C02647C" w14:textId="77777777" w:rsidR="00F3254B" w:rsidRDefault="00F3254B" w:rsidP="000A7C75">
      <w:pPr>
        <w:spacing w:line="276" w:lineRule="auto"/>
        <w:jc w:val="both"/>
        <w:rPr>
          <w:rFonts w:ascii="Arial" w:hAnsi="Arial" w:cs="Arial"/>
          <w:sz w:val="22"/>
          <w:szCs w:val="22"/>
        </w:rPr>
      </w:pPr>
    </w:p>
    <w:p w14:paraId="032B57F5" w14:textId="77777777" w:rsidR="00F81A8E" w:rsidRDefault="003E1A08" w:rsidP="000A7C75">
      <w:pPr>
        <w:spacing w:line="276" w:lineRule="auto"/>
        <w:jc w:val="both"/>
        <w:rPr>
          <w:rFonts w:ascii="Arial" w:hAnsi="Arial" w:cs="Arial"/>
          <w:sz w:val="22"/>
          <w:szCs w:val="22"/>
        </w:rPr>
      </w:pPr>
      <w:r>
        <w:rPr>
          <w:rFonts w:ascii="Arial" w:hAnsi="Arial" w:cs="Arial"/>
          <w:sz w:val="22"/>
          <w:szCs w:val="22"/>
        </w:rPr>
        <w:t>Seja se je zaključila ob 18.</w:t>
      </w:r>
      <w:r w:rsidR="00CC4B44">
        <w:rPr>
          <w:rFonts w:ascii="Arial" w:hAnsi="Arial" w:cs="Arial"/>
          <w:sz w:val="22"/>
          <w:szCs w:val="22"/>
        </w:rPr>
        <w:t>00.</w:t>
      </w:r>
      <w:r w:rsidR="000643DE">
        <w:rPr>
          <w:rFonts w:ascii="Arial" w:hAnsi="Arial" w:cs="Arial"/>
          <w:sz w:val="22"/>
          <w:szCs w:val="22"/>
        </w:rPr>
        <w:t xml:space="preserve"> </w:t>
      </w:r>
    </w:p>
    <w:p w14:paraId="1A7EE1B3" w14:textId="451A02E5" w:rsidR="00F81A8E" w:rsidRDefault="00F81A8E" w:rsidP="000A7C75">
      <w:pPr>
        <w:spacing w:line="276" w:lineRule="auto"/>
        <w:jc w:val="both"/>
        <w:rPr>
          <w:rFonts w:ascii="Arial" w:hAnsi="Arial" w:cs="Arial"/>
          <w:sz w:val="22"/>
          <w:szCs w:val="22"/>
        </w:rPr>
      </w:pPr>
    </w:p>
    <w:p w14:paraId="11EDEC14" w14:textId="4837C4C0" w:rsidR="0069796E" w:rsidRDefault="0069796E" w:rsidP="000A7C75">
      <w:pPr>
        <w:spacing w:line="276" w:lineRule="auto"/>
        <w:jc w:val="both"/>
        <w:rPr>
          <w:rFonts w:ascii="Arial" w:hAnsi="Arial" w:cs="Arial"/>
          <w:sz w:val="22"/>
          <w:szCs w:val="22"/>
        </w:rPr>
      </w:pPr>
    </w:p>
    <w:p w14:paraId="1E83C535" w14:textId="77777777" w:rsidR="0069796E" w:rsidRDefault="0069796E" w:rsidP="000A7C75">
      <w:pPr>
        <w:spacing w:line="276" w:lineRule="auto"/>
        <w:jc w:val="both"/>
        <w:rPr>
          <w:rFonts w:ascii="Arial" w:hAnsi="Arial" w:cs="Arial"/>
          <w:sz w:val="22"/>
          <w:szCs w:val="22"/>
        </w:rPr>
      </w:pPr>
    </w:p>
    <w:p w14:paraId="176B92D5" w14:textId="5279820C" w:rsidR="000A7C75" w:rsidRPr="00077A68" w:rsidRDefault="000A7C75" w:rsidP="000A7C75">
      <w:pPr>
        <w:spacing w:line="276" w:lineRule="auto"/>
        <w:jc w:val="both"/>
        <w:rPr>
          <w:rFonts w:ascii="Arial" w:hAnsi="Arial" w:cs="Arial"/>
          <w:sz w:val="22"/>
          <w:szCs w:val="22"/>
        </w:rPr>
      </w:pPr>
      <w:r w:rsidRPr="00077A68">
        <w:rPr>
          <w:rFonts w:ascii="Arial" w:hAnsi="Arial" w:cs="Arial"/>
          <w:sz w:val="22"/>
          <w:szCs w:val="22"/>
        </w:rPr>
        <w:t>Zapisala:</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Zlatko Usenik</w:t>
      </w:r>
    </w:p>
    <w:p w14:paraId="29EBFA40" w14:textId="39981F2C" w:rsidR="00487BA2" w:rsidRPr="00487BA2" w:rsidRDefault="000A7C75" w:rsidP="000643DE">
      <w:pPr>
        <w:spacing w:line="276" w:lineRule="auto"/>
        <w:jc w:val="both"/>
        <w:rPr>
          <w:rFonts w:ascii="Arial" w:hAnsi="Arial" w:cs="Arial"/>
          <w:sz w:val="22"/>
          <w:szCs w:val="22"/>
        </w:rPr>
      </w:pPr>
      <w:r>
        <w:rPr>
          <w:rFonts w:ascii="Arial" w:hAnsi="Arial" w:cs="Arial"/>
          <w:sz w:val="22"/>
          <w:szCs w:val="22"/>
        </w:rPr>
        <w:t xml:space="preserve">Petra Mihelič Jakič </w:t>
      </w:r>
      <w:r w:rsidRPr="00077A68">
        <w:rPr>
          <w:rFonts w:ascii="Arial" w:hAnsi="Arial" w:cs="Arial"/>
          <w:sz w:val="22"/>
          <w:szCs w:val="22"/>
        </w:rPr>
        <w:t xml:space="preserve"> </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 xml:space="preserve">       </w:t>
      </w:r>
      <w:r w:rsidRPr="00077A68">
        <w:rPr>
          <w:rFonts w:ascii="Arial" w:hAnsi="Arial" w:cs="Arial"/>
          <w:sz w:val="22"/>
          <w:szCs w:val="22"/>
        </w:rPr>
        <w:tab/>
      </w:r>
      <w:r w:rsidRPr="00C3616C">
        <w:rPr>
          <w:rFonts w:ascii="Arial" w:hAnsi="Arial" w:cs="Arial"/>
          <w:sz w:val="22"/>
          <w:szCs w:val="22"/>
        </w:rPr>
        <w:t xml:space="preserve">     župan</w:t>
      </w:r>
    </w:p>
    <w:sectPr w:rsidR="00487BA2" w:rsidRPr="00487BA2" w:rsidSect="00487BA2">
      <w:headerReference w:type="default" r:id="rId8"/>
      <w:headerReference w:type="first" r:id="rId9"/>
      <w:footerReference w:type="first" r:id="rId10"/>
      <w:pgSz w:w="11906" w:h="16838" w:code="9"/>
      <w:pgMar w:top="1985" w:right="1134" w:bottom="1418"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7C19" w14:textId="77777777" w:rsidR="00AA5FB9" w:rsidRDefault="00AA5FB9">
      <w:r>
        <w:separator/>
      </w:r>
    </w:p>
  </w:endnote>
  <w:endnote w:type="continuationSeparator" w:id="0">
    <w:p w14:paraId="6F1123BC" w14:textId="77777777" w:rsidR="00AA5FB9" w:rsidRDefault="00AA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ova">
    <w:panose1 w:val="020B0504020202020204"/>
    <w:charset w:val="EE"/>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B277" w14:textId="2D69832F" w:rsidR="00AD52E0" w:rsidRPr="00487BA2" w:rsidRDefault="00AD52E0">
    <w:pPr>
      <w:pStyle w:val="Noga"/>
      <w:rPr>
        <w:rFonts w:asciiTheme="minorHAnsi" w:hAnsiTheme="minorHAnsi" w:cstheme="minorHAnsi"/>
      </w:rPr>
    </w:pPr>
    <w:r>
      <w:rPr>
        <w:noProof/>
      </w:rPr>
      <mc:AlternateContent>
        <mc:Choice Requires="wps">
          <w:drawing>
            <wp:anchor distT="45720" distB="45720" distL="114300" distR="114300" simplePos="0" relativeHeight="251664384" behindDoc="0" locked="0" layoutInCell="1" allowOverlap="1" wp14:anchorId="628B3A87" wp14:editId="4C247356">
              <wp:simplePos x="0" y="0"/>
              <wp:positionH relativeFrom="margin">
                <wp:posOffset>-170180</wp:posOffset>
              </wp:positionH>
              <wp:positionV relativeFrom="paragraph">
                <wp:posOffset>3810</wp:posOffset>
              </wp:positionV>
              <wp:extent cx="6491605" cy="698500"/>
              <wp:effectExtent l="0" t="0" r="0" b="0"/>
              <wp:wrapSquare wrapText="bothSides"/>
              <wp:docPr id="857570272"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698500"/>
                      </a:xfrm>
                      <a:prstGeom prst="rect">
                        <a:avLst/>
                      </a:prstGeom>
                      <a:solidFill>
                        <a:srgbClr val="FFFFFF"/>
                      </a:solidFill>
                      <a:ln w="9525">
                        <a:noFill/>
                        <a:miter lim="800000"/>
                        <a:headEnd/>
                        <a:tailEnd/>
                      </a:ln>
                    </wps:spPr>
                    <wps:txbx>
                      <w:txbxContent>
                        <w:p w14:paraId="5F0C7278" w14:textId="5FED9719" w:rsidR="00AD52E0" w:rsidRDefault="00AD52E0"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52778939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AD52E0" w:rsidRDefault="00AD52E0" w:rsidP="00487BA2">
                          <w:pPr>
                            <w:pBdr>
                              <w:top w:val="single" w:sz="4" w:space="1" w:color="auto"/>
                            </w:pBdr>
                            <w:jc w:val="center"/>
                            <w:rPr>
                              <w:rFonts w:asciiTheme="minorHAnsi" w:hAnsiTheme="minorHAnsi" w:cstheme="minorHAnsi"/>
                              <w:b/>
                              <w:bCs/>
                              <w:sz w:val="20"/>
                              <w:szCs w:val="20"/>
                            </w:rPr>
                          </w:pPr>
                        </w:p>
                        <w:p w14:paraId="6C40F843" w14:textId="5881AC25" w:rsidR="00AD52E0" w:rsidRPr="004A2A04" w:rsidRDefault="00AD52E0"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B3A87" id="_x0000_t202" coordsize="21600,21600" o:spt="202" path="m,l,21600r21600,l21600,xe">
              <v:stroke joinstyle="miter"/>
              <v:path gradientshapeok="t" o:connecttype="rect"/>
            </v:shapetype>
            <v:shape id="Polje z besedilom 1" o:spid="_x0000_s1029" type="#_x0000_t202" style="position:absolute;margin-left:-13.4pt;margin-top:.3pt;width:511.15pt;height: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JEgIAAP0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" stroked="f">
              <v:textbox>
                <w:txbxContent>
                  <w:p w14:paraId="5F0C7278" w14:textId="5FED9719" w:rsidR="00AD52E0" w:rsidRDefault="00AD52E0"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52778939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AD52E0" w:rsidRDefault="00AD52E0" w:rsidP="00487BA2">
                    <w:pPr>
                      <w:pBdr>
                        <w:top w:val="single" w:sz="4" w:space="1" w:color="auto"/>
                      </w:pBdr>
                      <w:jc w:val="center"/>
                      <w:rPr>
                        <w:rFonts w:asciiTheme="minorHAnsi" w:hAnsiTheme="minorHAnsi" w:cstheme="minorHAnsi"/>
                        <w:b/>
                        <w:bCs/>
                        <w:sz w:val="20"/>
                        <w:szCs w:val="20"/>
                      </w:rPr>
                    </w:pPr>
                  </w:p>
                  <w:p w14:paraId="6C40F843" w14:textId="5881AC25" w:rsidR="00AD52E0" w:rsidRPr="004A2A04" w:rsidRDefault="00AD52E0"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0AB8" w14:textId="77777777" w:rsidR="00AA5FB9" w:rsidRDefault="00AA5FB9">
      <w:r>
        <w:separator/>
      </w:r>
    </w:p>
  </w:footnote>
  <w:footnote w:type="continuationSeparator" w:id="0">
    <w:p w14:paraId="5B601F10" w14:textId="77777777" w:rsidR="00AA5FB9" w:rsidRDefault="00AA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AB3A" w14:textId="77777777" w:rsidR="00AD52E0" w:rsidRDefault="00AD52E0"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BBB2" w14:textId="75754CE8" w:rsidR="00AD52E0" w:rsidRPr="00487BA2" w:rsidRDefault="00AD52E0" w:rsidP="005214C4">
    <w:pPr>
      <w:rPr>
        <w:rFonts w:asciiTheme="minorHAnsi" w:hAnsiTheme="minorHAnsi" w:cstheme="minorHAnsi"/>
      </w:rPr>
    </w:pPr>
    <w:r>
      <w:rPr>
        <w:noProof/>
      </w:rPr>
      <mc:AlternateContent>
        <mc:Choice Requires="wps">
          <w:drawing>
            <wp:anchor distT="45720" distB="46990" distL="114300" distR="114300" simplePos="0" relativeHeight="251662336" behindDoc="0" locked="0" layoutInCell="1" allowOverlap="1" wp14:anchorId="0C3DFA51" wp14:editId="7768403D">
              <wp:simplePos x="0" y="0"/>
              <wp:positionH relativeFrom="column">
                <wp:posOffset>2635250</wp:posOffset>
              </wp:positionH>
              <wp:positionV relativeFrom="paragraph">
                <wp:posOffset>138430</wp:posOffset>
              </wp:positionV>
              <wp:extent cx="1846580" cy="798830"/>
              <wp:effectExtent l="0" t="0" r="0" b="0"/>
              <wp:wrapSquare wrapText="bothSides"/>
              <wp:docPr id="2130785986"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798830"/>
                      </a:xfrm>
                      <a:prstGeom prst="rect">
                        <a:avLst/>
                      </a:prstGeom>
                      <a:noFill/>
                      <a:ln w="6350">
                        <a:noFill/>
                        <a:miter lim="800000"/>
                        <a:headEnd/>
                        <a:tailEnd/>
                      </a:ln>
                    </wps:spPr>
                    <wps:txbx>
                      <w:txbxContent>
                        <w:p w14:paraId="1F398C43" w14:textId="74A7F942" w:rsidR="00AD52E0" w:rsidRPr="00487BA2" w:rsidRDefault="00AD52E0">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AD52E0" w:rsidRPr="00487BA2" w:rsidRDefault="00AD52E0">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AD52E0" w:rsidRPr="00487BA2" w:rsidRDefault="00AD52E0">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C3DFA51" id="_x0000_t202" coordsize="21600,21600" o:spt="202" path="m,l,21600r21600,l21600,xe">
              <v:stroke joinstyle="miter"/>
              <v:path gradientshapeok="t" o:connecttype="rect"/>
            </v:shapetype>
            <v:shape id="Polje z besedilom 9" o:spid="_x0000_s1027" type="#_x0000_t202" style="position:absolute;margin-left:207.5pt;margin-top:10.9pt;width:145.4pt;height:62.9pt;z-index:251662336;visibility:visible;mso-wrap-style:square;mso-width-percent:0;mso-height-percent:0;mso-wrap-distance-left:9pt;mso-wrap-distance-top:3.6pt;mso-wrap-distance-right:9pt;mso-wrap-distance-bottom:3.7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" filled="f" stroked="f" strokeweight=".5pt">
              <v:textbox>
                <w:txbxContent>
                  <w:p w14:paraId="1F398C43" w14:textId="74A7F942" w:rsidR="00AD52E0" w:rsidRPr="00487BA2" w:rsidRDefault="00AD52E0">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AD52E0" w:rsidRPr="00487BA2" w:rsidRDefault="00AD52E0">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AD52E0" w:rsidRPr="00487BA2" w:rsidRDefault="00AD52E0">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v:textbox>
              <w10:wrap type="square"/>
            </v:shape>
          </w:pict>
        </mc:Fallback>
      </mc:AlternateContent>
    </w:r>
    <w:r>
      <w:rPr>
        <w:noProof/>
      </w:rPr>
      <mc:AlternateContent>
        <mc:Choice Requires="wps">
          <w:drawing>
            <wp:anchor distT="0" distB="0" distL="114299" distR="114299" simplePos="0" relativeHeight="251667456" behindDoc="0" locked="0" layoutInCell="1" allowOverlap="1" wp14:anchorId="7C682157" wp14:editId="17322A94">
              <wp:simplePos x="0" y="0"/>
              <wp:positionH relativeFrom="column">
                <wp:posOffset>2577464</wp:posOffset>
              </wp:positionH>
              <wp:positionV relativeFrom="paragraph">
                <wp:posOffset>167640</wp:posOffset>
              </wp:positionV>
              <wp:extent cx="0" cy="965200"/>
              <wp:effectExtent l="0" t="0" r="19050" b="6350"/>
              <wp:wrapNone/>
              <wp:docPr id="2126444512"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5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E5F5A8" id="Raven povezovalnik 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95pt,13.2pt" to="202.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" strokecolor="black [3213]" strokeweight=".5pt">
              <v:stroke joinstyle="miter"/>
              <o:lock v:ext="edit" shapetype="f"/>
            </v:line>
          </w:pict>
        </mc:Fallback>
      </mc:AlternateContent>
    </w:r>
    <w:r>
      <w:rPr>
        <w:noProof/>
      </w:rPr>
      <mc:AlternateContent>
        <mc:Choice Requires="wps">
          <w:drawing>
            <wp:anchor distT="45720" distB="71755" distL="114300" distR="114300" simplePos="0" relativeHeight="251669504" behindDoc="0" locked="0" layoutInCell="1" allowOverlap="1" wp14:anchorId="5BE7E0BE" wp14:editId="3C69B53A">
              <wp:simplePos x="0" y="0"/>
              <wp:positionH relativeFrom="column">
                <wp:posOffset>661035</wp:posOffset>
              </wp:positionH>
              <wp:positionV relativeFrom="paragraph">
                <wp:posOffset>-41275</wp:posOffset>
              </wp:positionV>
              <wp:extent cx="2084070" cy="976630"/>
              <wp:effectExtent l="0" t="0" r="0" b="0"/>
              <wp:wrapSquare wrapText="bothSides"/>
              <wp:docPr id="1408333331"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976630"/>
                      </a:xfrm>
                      <a:prstGeom prst="rect">
                        <a:avLst/>
                      </a:prstGeom>
                      <a:noFill/>
                      <a:ln w="6350">
                        <a:noFill/>
                        <a:miter lim="800000"/>
                        <a:headEnd/>
                        <a:tailEnd/>
                      </a:ln>
                    </wps:spPr>
                    <wps:txbx>
                      <w:txbxContent>
                        <w:p w14:paraId="1497515D" w14:textId="35BE81CF" w:rsidR="00AD52E0" w:rsidRDefault="00AD52E0"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AD52E0" w:rsidRPr="00487BA2" w:rsidRDefault="00AD52E0"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AD52E0" w:rsidRDefault="00AD52E0"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AD52E0" w:rsidRPr="00487BA2" w:rsidRDefault="00AD52E0"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BE7E0BE" id="Polje z besedilom 5" o:spid="_x0000_s1028" type="#_x0000_t202" style="position:absolute;margin-left:52.05pt;margin-top:-3.25pt;width:164.1pt;height:76.9pt;z-index:251669504;visibility:visible;mso-wrap-style:square;mso-width-percent:0;mso-height-percent:0;mso-wrap-distance-left:9pt;mso-wrap-distance-top:3.6pt;mso-wrap-distance-right:9pt;mso-wrap-distance-bottom:5.65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" filled="f" stroked="f" strokeweight=".5pt">
              <v:textbox>
                <w:txbxContent>
                  <w:p w14:paraId="1497515D" w14:textId="35BE81CF" w:rsidR="00AD52E0" w:rsidRDefault="00AD52E0"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AD52E0" w:rsidRPr="00487BA2" w:rsidRDefault="00AD52E0"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AD52E0" w:rsidRDefault="00AD52E0"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AD52E0" w:rsidRPr="00487BA2" w:rsidRDefault="00AD52E0"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v:textbox>
              <w10:wrap type="square"/>
            </v:shape>
          </w:pict>
        </mc:Fallback>
      </mc:AlternateContent>
    </w:r>
    <w:r w:rsidRPr="00487BA2">
      <w:rPr>
        <w:rFonts w:asciiTheme="minorHAnsi" w:hAnsiTheme="minorHAnsi" w:cstheme="minorHAnsi"/>
        <w:noProof/>
      </w:rPr>
      <w:drawing>
        <wp:anchor distT="0" distB="0" distL="114300" distR="114300" simplePos="0" relativeHeight="251660288" behindDoc="1" locked="0" layoutInCell="1" allowOverlap="1" wp14:anchorId="3EE79096" wp14:editId="58FA9D19">
          <wp:simplePos x="0" y="0"/>
          <wp:positionH relativeFrom="column">
            <wp:posOffset>-85090</wp:posOffset>
          </wp:positionH>
          <wp:positionV relativeFrom="paragraph">
            <wp:posOffset>204470</wp:posOffset>
          </wp:positionV>
          <wp:extent cx="590550" cy="687932"/>
          <wp:effectExtent l="0" t="0" r="0" b="0"/>
          <wp:wrapNone/>
          <wp:docPr id="1700388226" name="Slika 170038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t="1930"/>
                  <a:stretch>
                    <a:fillRect/>
                  </a:stretch>
                </pic:blipFill>
                <pic:spPr bwMode="auto">
                  <a:xfrm>
                    <a:off x="0" y="0"/>
                    <a:ext cx="590550" cy="687932"/>
                  </a:xfrm>
                  <a:prstGeom prst="rect">
                    <a:avLst/>
                  </a:prstGeom>
                  <a:noFill/>
                </pic:spPr>
              </pic:pic>
            </a:graphicData>
          </a:graphic>
          <wp14:sizeRelH relativeFrom="page">
            <wp14:pctWidth>0</wp14:pctWidth>
          </wp14:sizeRelH>
          <wp14:sizeRelV relativeFrom="page">
            <wp14:pctHeight>0</wp14:pctHeight>
          </wp14:sizeRelV>
        </wp:anchor>
      </w:drawing>
    </w:r>
  </w:p>
  <w:p w14:paraId="1508981F" w14:textId="3BC854CC" w:rsidR="00AD52E0" w:rsidRPr="00487BA2" w:rsidRDefault="00AD52E0" w:rsidP="005214C4">
    <w:pPr>
      <w:pStyle w:val="Glava"/>
      <w:tabs>
        <w:tab w:val="clear" w:pos="4536"/>
        <w:tab w:val="clear" w:pos="9072"/>
        <w:tab w:val="left" w:pos="6096"/>
        <w:tab w:val="left" w:pos="6946"/>
        <w:tab w:val="right" w:pos="9356"/>
      </w:tabs>
      <w:ind w:left="1418" w:right="-286"/>
      <w:rPr>
        <w:rFonts w:asciiTheme="minorHAnsi" w:hAnsiTheme="minorHAnsi" w:cstheme="minorHAnsi"/>
        <w:b/>
      </w:rPr>
    </w:pPr>
  </w:p>
  <w:p w14:paraId="34300CCC" w14:textId="2E67831E" w:rsidR="00AD52E0" w:rsidRPr="00487BA2" w:rsidRDefault="00AD52E0" w:rsidP="005214C4">
    <w:pPr>
      <w:pStyle w:val="Glava"/>
      <w:tabs>
        <w:tab w:val="clear" w:pos="4536"/>
        <w:tab w:val="clear" w:pos="9072"/>
        <w:tab w:val="left" w:pos="6096"/>
        <w:tab w:val="left" w:pos="6804"/>
        <w:tab w:val="left" w:pos="6946"/>
        <w:tab w:val="right" w:pos="9356"/>
      </w:tabs>
      <w:ind w:left="1418" w:right="-286"/>
      <w:rPr>
        <w:rFonts w:asciiTheme="minorHAnsi" w:hAnsiTheme="minorHAnsi" w:cstheme="minorHAnsi"/>
        <w:sz w:val="22"/>
        <w:szCs w:val="22"/>
      </w:rPr>
    </w:pPr>
  </w:p>
  <w:p w14:paraId="06F2B146" w14:textId="7BA0B733" w:rsidR="00AD52E0" w:rsidRPr="00487BA2" w:rsidRDefault="00AD52E0"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r w:rsidRPr="00487BA2">
      <w:rPr>
        <w:rFonts w:asciiTheme="minorHAnsi" w:hAnsiTheme="minorHAnsi" w:cstheme="minorHAnsi"/>
        <w:sz w:val="22"/>
        <w:szCs w:val="22"/>
      </w:rPr>
      <w:t xml:space="preserve"> </w:t>
    </w:r>
  </w:p>
  <w:p w14:paraId="77589B77" w14:textId="1E590FF8" w:rsidR="00AD52E0" w:rsidRPr="00487BA2" w:rsidRDefault="00AD52E0"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4B3A9BBA" w14:textId="5F772E2E" w:rsidR="00AD52E0" w:rsidRPr="00487BA2" w:rsidRDefault="00AD52E0"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53B63835" w14:textId="1B858592" w:rsidR="00AD52E0" w:rsidRPr="00487BA2" w:rsidRDefault="00AD52E0" w:rsidP="005214C4">
    <w:pPr>
      <w:pStyle w:val="Glava"/>
      <w:tabs>
        <w:tab w:val="clear" w:pos="4536"/>
        <w:tab w:val="clear" w:pos="9072"/>
        <w:tab w:val="left" w:pos="6804"/>
        <w:tab w:val="right" w:pos="9356"/>
      </w:tabs>
      <w:ind w:left="1418" w:right="-286"/>
      <w:rPr>
        <w:rFonts w:asciiTheme="minorHAnsi" w:hAnsiTheme="minorHAnsi" w:cstheme="minorHAnsi"/>
      </w:rPr>
    </w:pPr>
    <w:r>
      <w:rPr>
        <w:noProof/>
      </w:rPr>
      <mc:AlternateContent>
        <mc:Choice Requires="wps">
          <w:drawing>
            <wp:anchor distT="4294967295" distB="4294967295" distL="114300" distR="114300" simplePos="0" relativeHeight="251659264" behindDoc="0" locked="0" layoutInCell="1" allowOverlap="1" wp14:anchorId="0A876686" wp14:editId="5D337E6A">
              <wp:simplePos x="0" y="0"/>
              <wp:positionH relativeFrom="column">
                <wp:posOffset>48260</wp:posOffset>
              </wp:positionH>
              <wp:positionV relativeFrom="paragraph">
                <wp:posOffset>93979</wp:posOffset>
              </wp:positionV>
              <wp:extent cx="6035040" cy="0"/>
              <wp:effectExtent l="0" t="0" r="0" b="0"/>
              <wp:wrapNone/>
              <wp:docPr id="946151467"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F40C23" id="_x0000_t32" coordsize="21600,21600" o:spt="32" o:oned="t" path="m,l21600,21600e" filled="f">
              <v:path arrowok="t" fillok="f" o:connecttype="none"/>
              <o:lock v:ext="edit" shapetype="t"/>
            </v:shapetype>
            <v:shape id="Raven puščični povezovalnik 3" o:spid="_x0000_s1026" type="#_x0000_t32" style="position:absolute;margin-left:3.8pt;margin-top:7.4pt;width:475.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F40"/>
    <w:multiLevelType w:val="hybridMultilevel"/>
    <w:tmpl w:val="5360F3FA"/>
    <w:lvl w:ilvl="0" w:tplc="8416CD1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5F6A07"/>
    <w:multiLevelType w:val="hybridMultilevel"/>
    <w:tmpl w:val="4ACE1498"/>
    <w:lvl w:ilvl="0" w:tplc="AC70CC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AD5E89"/>
    <w:multiLevelType w:val="hybridMultilevel"/>
    <w:tmpl w:val="3E76B0E4"/>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0E7268AD"/>
    <w:multiLevelType w:val="hybridMultilevel"/>
    <w:tmpl w:val="582AD318"/>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4" w15:restartNumberingAfterBreak="0">
    <w:nsid w:val="13FB2657"/>
    <w:multiLevelType w:val="hybridMultilevel"/>
    <w:tmpl w:val="4D3C829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 w15:restartNumberingAfterBreak="0">
    <w:nsid w:val="18E12BF1"/>
    <w:multiLevelType w:val="hybridMultilevel"/>
    <w:tmpl w:val="B0788FEC"/>
    <w:lvl w:ilvl="0" w:tplc="0DFE24A2">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6" w15:restartNumberingAfterBreak="0">
    <w:nsid w:val="19504503"/>
    <w:multiLevelType w:val="hybridMultilevel"/>
    <w:tmpl w:val="EB8600C2"/>
    <w:lvl w:ilvl="0" w:tplc="9B2C930E">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B2E30"/>
    <w:multiLevelType w:val="hybridMultilevel"/>
    <w:tmpl w:val="D674CE3C"/>
    <w:lvl w:ilvl="0" w:tplc="94703A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B17DF"/>
    <w:multiLevelType w:val="hybridMultilevel"/>
    <w:tmpl w:val="17903A4C"/>
    <w:lvl w:ilvl="0" w:tplc="7454543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6771AD"/>
    <w:multiLevelType w:val="hybridMultilevel"/>
    <w:tmpl w:val="0288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3D3D9C"/>
    <w:multiLevelType w:val="hybridMultilevel"/>
    <w:tmpl w:val="4D3C829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1" w15:restartNumberingAfterBreak="0">
    <w:nsid w:val="259617DD"/>
    <w:multiLevelType w:val="hybridMultilevel"/>
    <w:tmpl w:val="5574C0DC"/>
    <w:lvl w:ilvl="0" w:tplc="3924A1CA">
      <w:start w:val="1"/>
      <w:numFmt w:val="decimal"/>
      <w:lvlText w:val="%1."/>
      <w:lvlJc w:val="left"/>
      <w:pPr>
        <w:ind w:left="360" w:hanging="360"/>
      </w:pPr>
      <w:rPr>
        <w:b/>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0C16CB"/>
    <w:multiLevelType w:val="hybridMultilevel"/>
    <w:tmpl w:val="EDAA15BC"/>
    <w:lvl w:ilvl="0" w:tplc="8F4CE8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0D3E5B"/>
    <w:multiLevelType w:val="hybridMultilevel"/>
    <w:tmpl w:val="E43A2000"/>
    <w:lvl w:ilvl="0" w:tplc="A2343984">
      <w:start w:val="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4E7B90"/>
    <w:multiLevelType w:val="hybridMultilevel"/>
    <w:tmpl w:val="E6EC8A78"/>
    <w:lvl w:ilvl="0" w:tplc="5164E2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4A24D1"/>
    <w:multiLevelType w:val="hybridMultilevel"/>
    <w:tmpl w:val="4D24D3B0"/>
    <w:lvl w:ilvl="0" w:tplc="9B2C930E">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E07958"/>
    <w:multiLevelType w:val="hybridMultilevel"/>
    <w:tmpl w:val="02886E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DC417A"/>
    <w:multiLevelType w:val="hybridMultilevel"/>
    <w:tmpl w:val="550288DA"/>
    <w:lvl w:ilvl="0" w:tplc="8F4CE804">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D1839"/>
    <w:multiLevelType w:val="hybridMultilevel"/>
    <w:tmpl w:val="EF4E2D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F16D0F"/>
    <w:multiLevelType w:val="hybridMultilevel"/>
    <w:tmpl w:val="142C5156"/>
    <w:lvl w:ilvl="0" w:tplc="745454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A55923"/>
    <w:multiLevelType w:val="hybridMultilevel"/>
    <w:tmpl w:val="982C6D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423703C0"/>
    <w:multiLevelType w:val="hybridMultilevel"/>
    <w:tmpl w:val="4D3C8292"/>
    <w:lvl w:ilvl="0" w:tplc="E67EFB40">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2" w15:restartNumberingAfterBreak="0">
    <w:nsid w:val="43B64D69"/>
    <w:multiLevelType w:val="hybridMultilevel"/>
    <w:tmpl w:val="4D3C829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3" w15:restartNumberingAfterBreak="0">
    <w:nsid w:val="494F1623"/>
    <w:multiLevelType w:val="hybridMultilevel"/>
    <w:tmpl w:val="919EF494"/>
    <w:lvl w:ilvl="0" w:tplc="7D9073DE">
      <w:start w:val="1"/>
      <w:numFmt w:val="decimal"/>
      <w:lvlText w:val="%1."/>
      <w:lvlJc w:val="left"/>
      <w:pPr>
        <w:ind w:left="36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9866685"/>
    <w:multiLevelType w:val="hybridMultilevel"/>
    <w:tmpl w:val="D06C44FE"/>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5" w15:restartNumberingAfterBreak="0">
    <w:nsid w:val="4AD10796"/>
    <w:multiLevelType w:val="hybridMultilevel"/>
    <w:tmpl w:val="0E10E07A"/>
    <w:lvl w:ilvl="0" w:tplc="BC9E950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3C13BA"/>
    <w:multiLevelType w:val="hybridMultilevel"/>
    <w:tmpl w:val="E990F08E"/>
    <w:lvl w:ilvl="0" w:tplc="9B2C930E">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071EF"/>
    <w:multiLevelType w:val="hybridMultilevel"/>
    <w:tmpl w:val="C34E32F8"/>
    <w:lvl w:ilvl="0" w:tplc="B2001FA8">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8" w15:restartNumberingAfterBreak="0">
    <w:nsid w:val="50C72F74"/>
    <w:multiLevelType w:val="hybridMultilevel"/>
    <w:tmpl w:val="60BA26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7C587D"/>
    <w:multiLevelType w:val="hybridMultilevel"/>
    <w:tmpl w:val="476E967C"/>
    <w:lvl w:ilvl="0" w:tplc="7884BD0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D90202"/>
    <w:multiLevelType w:val="hybridMultilevel"/>
    <w:tmpl w:val="B0788FEC"/>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1" w15:restartNumberingAfterBreak="0">
    <w:nsid w:val="5F767FC5"/>
    <w:multiLevelType w:val="hybridMultilevel"/>
    <w:tmpl w:val="162E2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1D27544"/>
    <w:multiLevelType w:val="hybridMultilevel"/>
    <w:tmpl w:val="50BA5524"/>
    <w:lvl w:ilvl="0" w:tplc="B03A212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49333AD"/>
    <w:multiLevelType w:val="hybridMultilevel"/>
    <w:tmpl w:val="C34E32F8"/>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4" w15:restartNumberingAfterBreak="0">
    <w:nsid w:val="64FB392B"/>
    <w:multiLevelType w:val="hybridMultilevel"/>
    <w:tmpl w:val="D06C44FE"/>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5" w15:restartNumberingAfterBreak="0">
    <w:nsid w:val="6775375B"/>
    <w:multiLevelType w:val="hybridMultilevel"/>
    <w:tmpl w:val="4B6241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13D723C"/>
    <w:multiLevelType w:val="hybridMultilevel"/>
    <w:tmpl w:val="3E76B0E4"/>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7" w15:restartNumberingAfterBreak="0">
    <w:nsid w:val="76420E2D"/>
    <w:multiLevelType w:val="hybridMultilevel"/>
    <w:tmpl w:val="0F9E76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4D4E6F"/>
    <w:multiLevelType w:val="hybridMultilevel"/>
    <w:tmpl w:val="AD065DD8"/>
    <w:lvl w:ilvl="0" w:tplc="78A4ACA4">
      <w:start w:val="1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2517659">
    <w:abstractNumId w:val="7"/>
  </w:num>
  <w:num w:numId="2" w16cid:durableId="1850213290">
    <w:abstractNumId w:val="37"/>
  </w:num>
  <w:num w:numId="3" w16cid:durableId="830366552">
    <w:abstractNumId w:val="25"/>
  </w:num>
  <w:num w:numId="4" w16cid:durableId="1558013207">
    <w:abstractNumId w:val="14"/>
  </w:num>
  <w:num w:numId="5" w16cid:durableId="848063702">
    <w:abstractNumId w:val="13"/>
  </w:num>
  <w:num w:numId="6" w16cid:durableId="593589347">
    <w:abstractNumId w:val="21"/>
  </w:num>
  <w:num w:numId="7" w16cid:durableId="313686651">
    <w:abstractNumId w:val="31"/>
  </w:num>
  <w:num w:numId="8" w16cid:durableId="573471191">
    <w:abstractNumId w:val="22"/>
  </w:num>
  <w:num w:numId="9" w16cid:durableId="1071925319">
    <w:abstractNumId w:val="4"/>
  </w:num>
  <w:num w:numId="10" w16cid:durableId="35617900">
    <w:abstractNumId w:val="10"/>
  </w:num>
  <w:num w:numId="11" w16cid:durableId="1019506989">
    <w:abstractNumId w:val="38"/>
  </w:num>
  <w:num w:numId="12" w16cid:durableId="598098678">
    <w:abstractNumId w:val="3"/>
  </w:num>
  <w:num w:numId="13" w16cid:durableId="784152743">
    <w:abstractNumId w:val="16"/>
  </w:num>
  <w:num w:numId="14" w16cid:durableId="2030375626">
    <w:abstractNumId w:val="9"/>
  </w:num>
  <w:num w:numId="15" w16cid:durableId="1938051480">
    <w:abstractNumId w:val="1"/>
  </w:num>
  <w:num w:numId="16" w16cid:durableId="1298610999">
    <w:abstractNumId w:val="18"/>
  </w:num>
  <w:num w:numId="17" w16cid:durableId="1474635185">
    <w:abstractNumId w:val="27"/>
  </w:num>
  <w:num w:numId="18" w16cid:durableId="681707412">
    <w:abstractNumId w:val="0"/>
  </w:num>
  <w:num w:numId="19" w16cid:durableId="942037079">
    <w:abstractNumId w:val="2"/>
  </w:num>
  <w:num w:numId="20" w16cid:durableId="557015915">
    <w:abstractNumId w:val="36"/>
  </w:num>
  <w:num w:numId="21" w16cid:durableId="1108543898">
    <w:abstractNumId w:val="33"/>
  </w:num>
  <w:num w:numId="22" w16cid:durableId="1653831670">
    <w:abstractNumId w:val="5"/>
  </w:num>
  <w:num w:numId="23" w16cid:durableId="116412935">
    <w:abstractNumId w:val="24"/>
  </w:num>
  <w:num w:numId="24" w16cid:durableId="545340504">
    <w:abstractNumId w:val="34"/>
  </w:num>
  <w:num w:numId="25" w16cid:durableId="607927477">
    <w:abstractNumId w:val="30"/>
  </w:num>
  <w:num w:numId="26" w16cid:durableId="714933955">
    <w:abstractNumId w:val="12"/>
  </w:num>
  <w:num w:numId="27" w16cid:durableId="901721019">
    <w:abstractNumId w:val="35"/>
  </w:num>
  <w:num w:numId="28" w16cid:durableId="1001009591">
    <w:abstractNumId w:val="6"/>
  </w:num>
  <w:num w:numId="29" w16cid:durableId="1189104536">
    <w:abstractNumId w:val="20"/>
  </w:num>
  <w:num w:numId="30" w16cid:durableId="1561283142">
    <w:abstractNumId w:val="15"/>
  </w:num>
  <w:num w:numId="31" w16cid:durableId="2032796399">
    <w:abstractNumId w:val="26"/>
  </w:num>
  <w:num w:numId="32" w16cid:durableId="112331792">
    <w:abstractNumId w:val="23"/>
  </w:num>
  <w:num w:numId="33" w16cid:durableId="1950121688">
    <w:abstractNumId w:val="29"/>
  </w:num>
  <w:num w:numId="34" w16cid:durableId="2090614285">
    <w:abstractNumId w:val="32"/>
  </w:num>
  <w:num w:numId="35" w16cid:durableId="733698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5949115">
    <w:abstractNumId w:val="11"/>
  </w:num>
  <w:num w:numId="37" w16cid:durableId="2047564081">
    <w:abstractNumId w:val="17"/>
  </w:num>
  <w:num w:numId="38" w16cid:durableId="1279797405">
    <w:abstractNumId w:val="19"/>
  </w:num>
  <w:num w:numId="39" w16cid:durableId="875502227">
    <w:abstractNumId w:val="8"/>
  </w:num>
  <w:num w:numId="40" w16cid:durableId="81159799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5D"/>
    <w:rsid w:val="00000A8F"/>
    <w:rsid w:val="00002B57"/>
    <w:rsid w:val="00002C59"/>
    <w:rsid w:val="00004D5D"/>
    <w:rsid w:val="00006D28"/>
    <w:rsid w:val="00010404"/>
    <w:rsid w:val="00013C0E"/>
    <w:rsid w:val="00015477"/>
    <w:rsid w:val="00015BE2"/>
    <w:rsid w:val="00016632"/>
    <w:rsid w:val="00016B7D"/>
    <w:rsid w:val="00021348"/>
    <w:rsid w:val="00021833"/>
    <w:rsid w:val="00021B71"/>
    <w:rsid w:val="00022151"/>
    <w:rsid w:val="00023B4C"/>
    <w:rsid w:val="00024859"/>
    <w:rsid w:val="00027904"/>
    <w:rsid w:val="00031506"/>
    <w:rsid w:val="00031F6C"/>
    <w:rsid w:val="00033D36"/>
    <w:rsid w:val="00035602"/>
    <w:rsid w:val="0003672C"/>
    <w:rsid w:val="00036FAA"/>
    <w:rsid w:val="000411DA"/>
    <w:rsid w:val="00041ECC"/>
    <w:rsid w:val="0004355E"/>
    <w:rsid w:val="0004365E"/>
    <w:rsid w:val="00043C7E"/>
    <w:rsid w:val="00043DCF"/>
    <w:rsid w:val="000447EF"/>
    <w:rsid w:val="000448E5"/>
    <w:rsid w:val="00045921"/>
    <w:rsid w:val="00053B72"/>
    <w:rsid w:val="00053D6F"/>
    <w:rsid w:val="0005561C"/>
    <w:rsid w:val="000571B7"/>
    <w:rsid w:val="000616DD"/>
    <w:rsid w:val="0006263F"/>
    <w:rsid w:val="00062AAA"/>
    <w:rsid w:val="000641D1"/>
    <w:rsid w:val="000643DE"/>
    <w:rsid w:val="00066A16"/>
    <w:rsid w:val="00075074"/>
    <w:rsid w:val="00075DC5"/>
    <w:rsid w:val="00076670"/>
    <w:rsid w:val="00077F8C"/>
    <w:rsid w:val="00081CC4"/>
    <w:rsid w:val="00083530"/>
    <w:rsid w:val="00084AB3"/>
    <w:rsid w:val="00090293"/>
    <w:rsid w:val="000920DC"/>
    <w:rsid w:val="00092620"/>
    <w:rsid w:val="000935B8"/>
    <w:rsid w:val="00093B14"/>
    <w:rsid w:val="000946FF"/>
    <w:rsid w:val="00096B95"/>
    <w:rsid w:val="000972F5"/>
    <w:rsid w:val="000A0B05"/>
    <w:rsid w:val="000A274F"/>
    <w:rsid w:val="000A2E64"/>
    <w:rsid w:val="000A4A5F"/>
    <w:rsid w:val="000A5431"/>
    <w:rsid w:val="000A574B"/>
    <w:rsid w:val="000A65C9"/>
    <w:rsid w:val="000A7C75"/>
    <w:rsid w:val="000A7D10"/>
    <w:rsid w:val="000B08D2"/>
    <w:rsid w:val="000B199C"/>
    <w:rsid w:val="000B19BC"/>
    <w:rsid w:val="000B1F65"/>
    <w:rsid w:val="000B2610"/>
    <w:rsid w:val="000B278F"/>
    <w:rsid w:val="000B2FE0"/>
    <w:rsid w:val="000B4702"/>
    <w:rsid w:val="000B5326"/>
    <w:rsid w:val="000B6600"/>
    <w:rsid w:val="000B757B"/>
    <w:rsid w:val="000C2838"/>
    <w:rsid w:val="000C2A8F"/>
    <w:rsid w:val="000C2FBE"/>
    <w:rsid w:val="000C40F5"/>
    <w:rsid w:val="000C5E07"/>
    <w:rsid w:val="000C5EE3"/>
    <w:rsid w:val="000D1123"/>
    <w:rsid w:val="000D21CE"/>
    <w:rsid w:val="000D29AD"/>
    <w:rsid w:val="000D4FE5"/>
    <w:rsid w:val="000D5E60"/>
    <w:rsid w:val="000E2BBE"/>
    <w:rsid w:val="000E33E3"/>
    <w:rsid w:val="000E3FF1"/>
    <w:rsid w:val="000E777E"/>
    <w:rsid w:val="000F0BA6"/>
    <w:rsid w:val="000F4C39"/>
    <w:rsid w:val="000F59B3"/>
    <w:rsid w:val="000F5AC7"/>
    <w:rsid w:val="00101389"/>
    <w:rsid w:val="00105DC6"/>
    <w:rsid w:val="001068F6"/>
    <w:rsid w:val="001110D0"/>
    <w:rsid w:val="0011456D"/>
    <w:rsid w:val="001152F9"/>
    <w:rsid w:val="00115561"/>
    <w:rsid w:val="001157ED"/>
    <w:rsid w:val="00115D49"/>
    <w:rsid w:val="001171BC"/>
    <w:rsid w:val="00117F64"/>
    <w:rsid w:val="001207F8"/>
    <w:rsid w:val="00120ECA"/>
    <w:rsid w:val="0012263F"/>
    <w:rsid w:val="00122C7C"/>
    <w:rsid w:val="00122D60"/>
    <w:rsid w:val="0012509C"/>
    <w:rsid w:val="0012653E"/>
    <w:rsid w:val="001306DC"/>
    <w:rsid w:val="00133757"/>
    <w:rsid w:val="001342BF"/>
    <w:rsid w:val="001357CA"/>
    <w:rsid w:val="00137474"/>
    <w:rsid w:val="00140C02"/>
    <w:rsid w:val="0014175A"/>
    <w:rsid w:val="00143215"/>
    <w:rsid w:val="00147AAC"/>
    <w:rsid w:val="0015260A"/>
    <w:rsid w:val="00153F1C"/>
    <w:rsid w:val="00154570"/>
    <w:rsid w:val="00155306"/>
    <w:rsid w:val="0015761D"/>
    <w:rsid w:val="00161B11"/>
    <w:rsid w:val="001643F1"/>
    <w:rsid w:val="00164423"/>
    <w:rsid w:val="00165ABC"/>
    <w:rsid w:val="00166B90"/>
    <w:rsid w:val="00170B09"/>
    <w:rsid w:val="00177578"/>
    <w:rsid w:val="00177BFA"/>
    <w:rsid w:val="001812E7"/>
    <w:rsid w:val="001821BF"/>
    <w:rsid w:val="00184F45"/>
    <w:rsid w:val="00187672"/>
    <w:rsid w:val="00190DF4"/>
    <w:rsid w:val="00191EF8"/>
    <w:rsid w:val="00192B8B"/>
    <w:rsid w:val="00193D5A"/>
    <w:rsid w:val="00194562"/>
    <w:rsid w:val="00194FF9"/>
    <w:rsid w:val="00196162"/>
    <w:rsid w:val="00196C42"/>
    <w:rsid w:val="00197D56"/>
    <w:rsid w:val="001A2775"/>
    <w:rsid w:val="001A2F66"/>
    <w:rsid w:val="001A2FB5"/>
    <w:rsid w:val="001A35D4"/>
    <w:rsid w:val="001B2647"/>
    <w:rsid w:val="001B3745"/>
    <w:rsid w:val="001B4569"/>
    <w:rsid w:val="001C07F9"/>
    <w:rsid w:val="001C0870"/>
    <w:rsid w:val="001C117B"/>
    <w:rsid w:val="001C2079"/>
    <w:rsid w:val="001C26FC"/>
    <w:rsid w:val="001C350E"/>
    <w:rsid w:val="001C4397"/>
    <w:rsid w:val="001C45FB"/>
    <w:rsid w:val="001D337F"/>
    <w:rsid w:val="001D490E"/>
    <w:rsid w:val="001E07E7"/>
    <w:rsid w:val="001E0F72"/>
    <w:rsid w:val="001E118A"/>
    <w:rsid w:val="001E3BFB"/>
    <w:rsid w:val="001E6E4C"/>
    <w:rsid w:val="001F4740"/>
    <w:rsid w:val="001F4985"/>
    <w:rsid w:val="001F5507"/>
    <w:rsid w:val="001F55DC"/>
    <w:rsid w:val="001F5796"/>
    <w:rsid w:val="001F5B90"/>
    <w:rsid w:val="001F7BCE"/>
    <w:rsid w:val="00200F0A"/>
    <w:rsid w:val="00201004"/>
    <w:rsid w:val="002021CA"/>
    <w:rsid w:val="0020387C"/>
    <w:rsid w:val="0020523F"/>
    <w:rsid w:val="00205D23"/>
    <w:rsid w:val="0021064E"/>
    <w:rsid w:val="00214DC4"/>
    <w:rsid w:val="002151CE"/>
    <w:rsid w:val="00221BC8"/>
    <w:rsid w:val="00223979"/>
    <w:rsid w:val="00223B18"/>
    <w:rsid w:val="00227707"/>
    <w:rsid w:val="00230BD3"/>
    <w:rsid w:val="00231249"/>
    <w:rsid w:val="002355CF"/>
    <w:rsid w:val="00235F82"/>
    <w:rsid w:val="00240DBE"/>
    <w:rsid w:val="00241309"/>
    <w:rsid w:val="00242AC9"/>
    <w:rsid w:val="00242C91"/>
    <w:rsid w:val="00242F5E"/>
    <w:rsid w:val="00243F35"/>
    <w:rsid w:val="002440D7"/>
    <w:rsid w:val="002458BC"/>
    <w:rsid w:val="0025087D"/>
    <w:rsid w:val="00251A3A"/>
    <w:rsid w:val="00251D1E"/>
    <w:rsid w:val="00252F19"/>
    <w:rsid w:val="002543D8"/>
    <w:rsid w:val="00256402"/>
    <w:rsid w:val="00256920"/>
    <w:rsid w:val="002570E6"/>
    <w:rsid w:val="002578DF"/>
    <w:rsid w:val="00257CC6"/>
    <w:rsid w:val="00260204"/>
    <w:rsid w:val="00262E45"/>
    <w:rsid w:val="002649F8"/>
    <w:rsid w:val="002652E5"/>
    <w:rsid w:val="00272129"/>
    <w:rsid w:val="00274C6B"/>
    <w:rsid w:val="002750E5"/>
    <w:rsid w:val="002771BE"/>
    <w:rsid w:val="002877F0"/>
    <w:rsid w:val="002901D5"/>
    <w:rsid w:val="002903BD"/>
    <w:rsid w:val="00292379"/>
    <w:rsid w:val="00294E34"/>
    <w:rsid w:val="002969D3"/>
    <w:rsid w:val="00297E58"/>
    <w:rsid w:val="002A3079"/>
    <w:rsid w:val="002A58CE"/>
    <w:rsid w:val="002A607A"/>
    <w:rsid w:val="002B12E4"/>
    <w:rsid w:val="002B2C3D"/>
    <w:rsid w:val="002B388E"/>
    <w:rsid w:val="002B3FE0"/>
    <w:rsid w:val="002C177C"/>
    <w:rsid w:val="002C1D03"/>
    <w:rsid w:val="002C1D36"/>
    <w:rsid w:val="002C1F6A"/>
    <w:rsid w:val="002C3C0E"/>
    <w:rsid w:val="002C3F52"/>
    <w:rsid w:val="002C4AD7"/>
    <w:rsid w:val="002C606A"/>
    <w:rsid w:val="002C6174"/>
    <w:rsid w:val="002D1571"/>
    <w:rsid w:val="002D21D5"/>
    <w:rsid w:val="002D398F"/>
    <w:rsid w:val="002D3BF9"/>
    <w:rsid w:val="002D434E"/>
    <w:rsid w:val="002D65A4"/>
    <w:rsid w:val="002E048E"/>
    <w:rsid w:val="002E0DED"/>
    <w:rsid w:val="002E677E"/>
    <w:rsid w:val="002E7B98"/>
    <w:rsid w:val="002E7E1F"/>
    <w:rsid w:val="002F45BE"/>
    <w:rsid w:val="002F478F"/>
    <w:rsid w:val="002F4A92"/>
    <w:rsid w:val="002F4B68"/>
    <w:rsid w:val="002F60DE"/>
    <w:rsid w:val="003014A7"/>
    <w:rsid w:val="003014FC"/>
    <w:rsid w:val="00302ADD"/>
    <w:rsid w:val="003035B3"/>
    <w:rsid w:val="00305091"/>
    <w:rsid w:val="003051D4"/>
    <w:rsid w:val="003061EE"/>
    <w:rsid w:val="00307D64"/>
    <w:rsid w:val="003113F4"/>
    <w:rsid w:val="0031334D"/>
    <w:rsid w:val="00313363"/>
    <w:rsid w:val="003151BF"/>
    <w:rsid w:val="003168DB"/>
    <w:rsid w:val="003179CE"/>
    <w:rsid w:val="0032144F"/>
    <w:rsid w:val="0032200D"/>
    <w:rsid w:val="0032353C"/>
    <w:rsid w:val="00326565"/>
    <w:rsid w:val="0033258A"/>
    <w:rsid w:val="00333BA1"/>
    <w:rsid w:val="00333F7C"/>
    <w:rsid w:val="00340B02"/>
    <w:rsid w:val="00343956"/>
    <w:rsid w:val="00343AA2"/>
    <w:rsid w:val="00344B3F"/>
    <w:rsid w:val="0034515D"/>
    <w:rsid w:val="003478AD"/>
    <w:rsid w:val="00355283"/>
    <w:rsid w:val="003574C8"/>
    <w:rsid w:val="0035768B"/>
    <w:rsid w:val="00365EEC"/>
    <w:rsid w:val="00366F1F"/>
    <w:rsid w:val="003708C0"/>
    <w:rsid w:val="0037171B"/>
    <w:rsid w:val="00372CDC"/>
    <w:rsid w:val="00375545"/>
    <w:rsid w:val="00375FEE"/>
    <w:rsid w:val="0037737D"/>
    <w:rsid w:val="003805DC"/>
    <w:rsid w:val="00380D19"/>
    <w:rsid w:val="00380FBE"/>
    <w:rsid w:val="00383F2B"/>
    <w:rsid w:val="0038524A"/>
    <w:rsid w:val="0038658F"/>
    <w:rsid w:val="003927D6"/>
    <w:rsid w:val="003934D5"/>
    <w:rsid w:val="003956FA"/>
    <w:rsid w:val="00397138"/>
    <w:rsid w:val="00397E40"/>
    <w:rsid w:val="003A0DC7"/>
    <w:rsid w:val="003A1567"/>
    <w:rsid w:val="003A17AC"/>
    <w:rsid w:val="003A3B79"/>
    <w:rsid w:val="003A499C"/>
    <w:rsid w:val="003A5135"/>
    <w:rsid w:val="003B0CCB"/>
    <w:rsid w:val="003B1D7E"/>
    <w:rsid w:val="003B1E9A"/>
    <w:rsid w:val="003B2369"/>
    <w:rsid w:val="003B4EA1"/>
    <w:rsid w:val="003B5482"/>
    <w:rsid w:val="003B56C7"/>
    <w:rsid w:val="003B5EF2"/>
    <w:rsid w:val="003B608C"/>
    <w:rsid w:val="003C0A4B"/>
    <w:rsid w:val="003C27C7"/>
    <w:rsid w:val="003C3D96"/>
    <w:rsid w:val="003C3DCD"/>
    <w:rsid w:val="003C47B7"/>
    <w:rsid w:val="003C765E"/>
    <w:rsid w:val="003D0CB1"/>
    <w:rsid w:val="003D4178"/>
    <w:rsid w:val="003D54BF"/>
    <w:rsid w:val="003D691A"/>
    <w:rsid w:val="003D7868"/>
    <w:rsid w:val="003E09E1"/>
    <w:rsid w:val="003E1A08"/>
    <w:rsid w:val="003E55FA"/>
    <w:rsid w:val="003E7259"/>
    <w:rsid w:val="003F3F4E"/>
    <w:rsid w:val="003F4A3B"/>
    <w:rsid w:val="003F4D51"/>
    <w:rsid w:val="004000CF"/>
    <w:rsid w:val="00401E0E"/>
    <w:rsid w:val="00402B0D"/>
    <w:rsid w:val="004038D9"/>
    <w:rsid w:val="00403AD6"/>
    <w:rsid w:val="00403F7B"/>
    <w:rsid w:val="0040461D"/>
    <w:rsid w:val="00405113"/>
    <w:rsid w:val="00405550"/>
    <w:rsid w:val="0040703F"/>
    <w:rsid w:val="00407939"/>
    <w:rsid w:val="00407C0C"/>
    <w:rsid w:val="00407E2C"/>
    <w:rsid w:val="00410CA1"/>
    <w:rsid w:val="00411E7D"/>
    <w:rsid w:val="00412B93"/>
    <w:rsid w:val="004146E8"/>
    <w:rsid w:val="0041507C"/>
    <w:rsid w:val="00415C8E"/>
    <w:rsid w:val="004179FB"/>
    <w:rsid w:val="00417F98"/>
    <w:rsid w:val="00422364"/>
    <w:rsid w:val="004223F9"/>
    <w:rsid w:val="004243B3"/>
    <w:rsid w:val="00430257"/>
    <w:rsid w:val="004313C2"/>
    <w:rsid w:val="0043210F"/>
    <w:rsid w:val="00433E47"/>
    <w:rsid w:val="00434067"/>
    <w:rsid w:val="00436E8F"/>
    <w:rsid w:val="00440619"/>
    <w:rsid w:val="004412CD"/>
    <w:rsid w:val="00442B9B"/>
    <w:rsid w:val="00442EEB"/>
    <w:rsid w:val="00442FB8"/>
    <w:rsid w:val="004515DD"/>
    <w:rsid w:val="004531E2"/>
    <w:rsid w:val="0045471D"/>
    <w:rsid w:val="00454898"/>
    <w:rsid w:val="00456236"/>
    <w:rsid w:val="00460B93"/>
    <w:rsid w:val="004664CB"/>
    <w:rsid w:val="00473374"/>
    <w:rsid w:val="00473DD3"/>
    <w:rsid w:val="00476850"/>
    <w:rsid w:val="004773BE"/>
    <w:rsid w:val="00483B3B"/>
    <w:rsid w:val="00483B72"/>
    <w:rsid w:val="00483BD5"/>
    <w:rsid w:val="00484F52"/>
    <w:rsid w:val="00485E7B"/>
    <w:rsid w:val="00486135"/>
    <w:rsid w:val="00487005"/>
    <w:rsid w:val="00487BA2"/>
    <w:rsid w:val="00490171"/>
    <w:rsid w:val="00490B98"/>
    <w:rsid w:val="00491DF7"/>
    <w:rsid w:val="00493406"/>
    <w:rsid w:val="00496901"/>
    <w:rsid w:val="004A0C70"/>
    <w:rsid w:val="004A1F4E"/>
    <w:rsid w:val="004A2A04"/>
    <w:rsid w:val="004A4099"/>
    <w:rsid w:val="004A62A6"/>
    <w:rsid w:val="004B03AD"/>
    <w:rsid w:val="004B0582"/>
    <w:rsid w:val="004B722A"/>
    <w:rsid w:val="004C0823"/>
    <w:rsid w:val="004C2C03"/>
    <w:rsid w:val="004C572E"/>
    <w:rsid w:val="004C5743"/>
    <w:rsid w:val="004D0421"/>
    <w:rsid w:val="004D2155"/>
    <w:rsid w:val="004D2416"/>
    <w:rsid w:val="004D437F"/>
    <w:rsid w:val="004D4823"/>
    <w:rsid w:val="004D52B6"/>
    <w:rsid w:val="004D7B8B"/>
    <w:rsid w:val="004E3CCE"/>
    <w:rsid w:val="004E42B5"/>
    <w:rsid w:val="004E4C8E"/>
    <w:rsid w:val="004E7082"/>
    <w:rsid w:val="004E7AD7"/>
    <w:rsid w:val="004F1841"/>
    <w:rsid w:val="004F2ABB"/>
    <w:rsid w:val="004F2E66"/>
    <w:rsid w:val="004F3D0E"/>
    <w:rsid w:val="004F6440"/>
    <w:rsid w:val="004F768E"/>
    <w:rsid w:val="00504951"/>
    <w:rsid w:val="0050538C"/>
    <w:rsid w:val="00505D52"/>
    <w:rsid w:val="005074E1"/>
    <w:rsid w:val="00511776"/>
    <w:rsid w:val="00512EBC"/>
    <w:rsid w:val="00514BEB"/>
    <w:rsid w:val="00515CEB"/>
    <w:rsid w:val="005214C4"/>
    <w:rsid w:val="00523684"/>
    <w:rsid w:val="00525A83"/>
    <w:rsid w:val="005274AE"/>
    <w:rsid w:val="00530846"/>
    <w:rsid w:val="00532673"/>
    <w:rsid w:val="00535806"/>
    <w:rsid w:val="00536ED5"/>
    <w:rsid w:val="00541F1C"/>
    <w:rsid w:val="005433D6"/>
    <w:rsid w:val="00543721"/>
    <w:rsid w:val="00547FE8"/>
    <w:rsid w:val="005523A2"/>
    <w:rsid w:val="00552E31"/>
    <w:rsid w:val="005530A6"/>
    <w:rsid w:val="005537ED"/>
    <w:rsid w:val="00556774"/>
    <w:rsid w:val="00556DBE"/>
    <w:rsid w:val="00557708"/>
    <w:rsid w:val="00557CB2"/>
    <w:rsid w:val="0056116B"/>
    <w:rsid w:val="005612F2"/>
    <w:rsid w:val="0056191D"/>
    <w:rsid w:val="00563456"/>
    <w:rsid w:val="00563FE7"/>
    <w:rsid w:val="005676AF"/>
    <w:rsid w:val="00571433"/>
    <w:rsid w:val="00572D78"/>
    <w:rsid w:val="00572FD9"/>
    <w:rsid w:val="00576D4E"/>
    <w:rsid w:val="00577153"/>
    <w:rsid w:val="00577D20"/>
    <w:rsid w:val="00581CC4"/>
    <w:rsid w:val="005845DA"/>
    <w:rsid w:val="00586368"/>
    <w:rsid w:val="0058693C"/>
    <w:rsid w:val="00587550"/>
    <w:rsid w:val="005876C3"/>
    <w:rsid w:val="00590087"/>
    <w:rsid w:val="00590720"/>
    <w:rsid w:val="00590964"/>
    <w:rsid w:val="00590D95"/>
    <w:rsid w:val="00591BCE"/>
    <w:rsid w:val="0059281B"/>
    <w:rsid w:val="005931CD"/>
    <w:rsid w:val="00595993"/>
    <w:rsid w:val="00595B80"/>
    <w:rsid w:val="00597059"/>
    <w:rsid w:val="005A3F81"/>
    <w:rsid w:val="005A4A9A"/>
    <w:rsid w:val="005A601C"/>
    <w:rsid w:val="005A6035"/>
    <w:rsid w:val="005A6B64"/>
    <w:rsid w:val="005B0727"/>
    <w:rsid w:val="005B16FD"/>
    <w:rsid w:val="005B546B"/>
    <w:rsid w:val="005B6DFA"/>
    <w:rsid w:val="005B7B9F"/>
    <w:rsid w:val="005C014D"/>
    <w:rsid w:val="005C0ACD"/>
    <w:rsid w:val="005C1B1A"/>
    <w:rsid w:val="005C3F73"/>
    <w:rsid w:val="005C415D"/>
    <w:rsid w:val="005C4E78"/>
    <w:rsid w:val="005C5196"/>
    <w:rsid w:val="005C64F5"/>
    <w:rsid w:val="005C68A6"/>
    <w:rsid w:val="005C74A3"/>
    <w:rsid w:val="005D1A5F"/>
    <w:rsid w:val="005D2D46"/>
    <w:rsid w:val="005D3D58"/>
    <w:rsid w:val="005D47DC"/>
    <w:rsid w:val="005D5E45"/>
    <w:rsid w:val="005D64F7"/>
    <w:rsid w:val="005D6506"/>
    <w:rsid w:val="005E02CF"/>
    <w:rsid w:val="005E1A72"/>
    <w:rsid w:val="005E32FF"/>
    <w:rsid w:val="005E449F"/>
    <w:rsid w:val="005E5548"/>
    <w:rsid w:val="005E55DC"/>
    <w:rsid w:val="005E6DFF"/>
    <w:rsid w:val="005E79BA"/>
    <w:rsid w:val="005E7BD1"/>
    <w:rsid w:val="005F020F"/>
    <w:rsid w:val="005F1CBD"/>
    <w:rsid w:val="005F2507"/>
    <w:rsid w:val="005F2A9A"/>
    <w:rsid w:val="005F2D82"/>
    <w:rsid w:val="005F3EBC"/>
    <w:rsid w:val="005F512F"/>
    <w:rsid w:val="005F6E96"/>
    <w:rsid w:val="005F6F6C"/>
    <w:rsid w:val="005F7656"/>
    <w:rsid w:val="00600511"/>
    <w:rsid w:val="00601CD4"/>
    <w:rsid w:val="00604F0B"/>
    <w:rsid w:val="00610511"/>
    <w:rsid w:val="00616217"/>
    <w:rsid w:val="00616545"/>
    <w:rsid w:val="00616790"/>
    <w:rsid w:val="00616B18"/>
    <w:rsid w:val="00617D50"/>
    <w:rsid w:val="006208FC"/>
    <w:rsid w:val="00621E15"/>
    <w:rsid w:val="00624CE0"/>
    <w:rsid w:val="0062588C"/>
    <w:rsid w:val="006319A6"/>
    <w:rsid w:val="006328A6"/>
    <w:rsid w:val="00633B2C"/>
    <w:rsid w:val="00634829"/>
    <w:rsid w:val="0064151B"/>
    <w:rsid w:val="00641644"/>
    <w:rsid w:val="006423DC"/>
    <w:rsid w:val="006428E9"/>
    <w:rsid w:val="0064292F"/>
    <w:rsid w:val="00642DD8"/>
    <w:rsid w:val="00646455"/>
    <w:rsid w:val="00646950"/>
    <w:rsid w:val="00647DAE"/>
    <w:rsid w:val="00652C01"/>
    <w:rsid w:val="00653257"/>
    <w:rsid w:val="00655498"/>
    <w:rsid w:val="0065595E"/>
    <w:rsid w:val="006563C5"/>
    <w:rsid w:val="00657D09"/>
    <w:rsid w:val="0066126F"/>
    <w:rsid w:val="006636E5"/>
    <w:rsid w:val="006638F3"/>
    <w:rsid w:val="006719C0"/>
    <w:rsid w:val="00672576"/>
    <w:rsid w:val="00673423"/>
    <w:rsid w:val="00673426"/>
    <w:rsid w:val="0067539D"/>
    <w:rsid w:val="00683098"/>
    <w:rsid w:val="006836BE"/>
    <w:rsid w:val="00684B17"/>
    <w:rsid w:val="00685302"/>
    <w:rsid w:val="006854AA"/>
    <w:rsid w:val="0068571A"/>
    <w:rsid w:val="00685ECA"/>
    <w:rsid w:val="00686B5E"/>
    <w:rsid w:val="00687510"/>
    <w:rsid w:val="0068772E"/>
    <w:rsid w:val="006879CA"/>
    <w:rsid w:val="0069085A"/>
    <w:rsid w:val="00690BC4"/>
    <w:rsid w:val="006913F3"/>
    <w:rsid w:val="006929B9"/>
    <w:rsid w:val="00693719"/>
    <w:rsid w:val="00693FF0"/>
    <w:rsid w:val="00697568"/>
    <w:rsid w:val="0069796E"/>
    <w:rsid w:val="006A44D9"/>
    <w:rsid w:val="006A75D6"/>
    <w:rsid w:val="006B0372"/>
    <w:rsid w:val="006B0E91"/>
    <w:rsid w:val="006B3D6A"/>
    <w:rsid w:val="006B3FD7"/>
    <w:rsid w:val="006B6760"/>
    <w:rsid w:val="006B6975"/>
    <w:rsid w:val="006B6AD6"/>
    <w:rsid w:val="006B6C95"/>
    <w:rsid w:val="006C01C5"/>
    <w:rsid w:val="006C07D4"/>
    <w:rsid w:val="006C1AFD"/>
    <w:rsid w:val="006C1CA5"/>
    <w:rsid w:val="006C20F8"/>
    <w:rsid w:val="006C2752"/>
    <w:rsid w:val="006C29A0"/>
    <w:rsid w:val="006C4822"/>
    <w:rsid w:val="006C5005"/>
    <w:rsid w:val="006C52F8"/>
    <w:rsid w:val="006C576C"/>
    <w:rsid w:val="006C589B"/>
    <w:rsid w:val="006C5DDB"/>
    <w:rsid w:val="006C77F9"/>
    <w:rsid w:val="006D1D3B"/>
    <w:rsid w:val="006D248F"/>
    <w:rsid w:val="006D6054"/>
    <w:rsid w:val="006E4480"/>
    <w:rsid w:val="006E4A21"/>
    <w:rsid w:val="006E4ACA"/>
    <w:rsid w:val="006E4CCA"/>
    <w:rsid w:val="006E6A05"/>
    <w:rsid w:val="006E6EA3"/>
    <w:rsid w:val="006E7940"/>
    <w:rsid w:val="006F0D6C"/>
    <w:rsid w:val="006F42F0"/>
    <w:rsid w:val="00700D03"/>
    <w:rsid w:val="00702A1B"/>
    <w:rsid w:val="00703F56"/>
    <w:rsid w:val="007061B0"/>
    <w:rsid w:val="00706741"/>
    <w:rsid w:val="00706958"/>
    <w:rsid w:val="00710241"/>
    <w:rsid w:val="0071098C"/>
    <w:rsid w:val="00714898"/>
    <w:rsid w:val="00715613"/>
    <w:rsid w:val="0071584D"/>
    <w:rsid w:val="00717457"/>
    <w:rsid w:val="0071776B"/>
    <w:rsid w:val="00722B28"/>
    <w:rsid w:val="00725F2B"/>
    <w:rsid w:val="00727E48"/>
    <w:rsid w:val="007311F9"/>
    <w:rsid w:val="00732412"/>
    <w:rsid w:val="00732C0D"/>
    <w:rsid w:val="0073400D"/>
    <w:rsid w:val="0073456F"/>
    <w:rsid w:val="00737742"/>
    <w:rsid w:val="007416E2"/>
    <w:rsid w:val="007420D8"/>
    <w:rsid w:val="00744C8A"/>
    <w:rsid w:val="0074629B"/>
    <w:rsid w:val="00746676"/>
    <w:rsid w:val="00746F32"/>
    <w:rsid w:val="0074724F"/>
    <w:rsid w:val="007524C5"/>
    <w:rsid w:val="0075257E"/>
    <w:rsid w:val="00754108"/>
    <w:rsid w:val="00755B5A"/>
    <w:rsid w:val="007560EB"/>
    <w:rsid w:val="0075646A"/>
    <w:rsid w:val="00761561"/>
    <w:rsid w:val="007615E0"/>
    <w:rsid w:val="00761AA6"/>
    <w:rsid w:val="00761F77"/>
    <w:rsid w:val="00770E79"/>
    <w:rsid w:val="00771112"/>
    <w:rsid w:val="007726C9"/>
    <w:rsid w:val="00772D70"/>
    <w:rsid w:val="0077371D"/>
    <w:rsid w:val="007742B3"/>
    <w:rsid w:val="007744A7"/>
    <w:rsid w:val="0077698B"/>
    <w:rsid w:val="0077782F"/>
    <w:rsid w:val="00780A78"/>
    <w:rsid w:val="007813CE"/>
    <w:rsid w:val="007837F9"/>
    <w:rsid w:val="00785C45"/>
    <w:rsid w:val="0078634D"/>
    <w:rsid w:val="00791937"/>
    <w:rsid w:val="0079223E"/>
    <w:rsid w:val="0079262D"/>
    <w:rsid w:val="007959DF"/>
    <w:rsid w:val="007966B2"/>
    <w:rsid w:val="007975FC"/>
    <w:rsid w:val="007A0F34"/>
    <w:rsid w:val="007A10F5"/>
    <w:rsid w:val="007A2148"/>
    <w:rsid w:val="007A3318"/>
    <w:rsid w:val="007A6AD4"/>
    <w:rsid w:val="007A7977"/>
    <w:rsid w:val="007B04A5"/>
    <w:rsid w:val="007B11A1"/>
    <w:rsid w:val="007B12AA"/>
    <w:rsid w:val="007B4F9B"/>
    <w:rsid w:val="007B533C"/>
    <w:rsid w:val="007C1361"/>
    <w:rsid w:val="007C148F"/>
    <w:rsid w:val="007C1E61"/>
    <w:rsid w:val="007C228F"/>
    <w:rsid w:val="007C2B12"/>
    <w:rsid w:val="007C4DF8"/>
    <w:rsid w:val="007C5AFF"/>
    <w:rsid w:val="007C71D1"/>
    <w:rsid w:val="007C7D37"/>
    <w:rsid w:val="007D314E"/>
    <w:rsid w:val="007D3220"/>
    <w:rsid w:val="007D3D44"/>
    <w:rsid w:val="007D4B8E"/>
    <w:rsid w:val="007D66E6"/>
    <w:rsid w:val="007D742D"/>
    <w:rsid w:val="007D771A"/>
    <w:rsid w:val="007E1D90"/>
    <w:rsid w:val="007E22A6"/>
    <w:rsid w:val="007F0AAE"/>
    <w:rsid w:val="007F13F2"/>
    <w:rsid w:val="007F2252"/>
    <w:rsid w:val="007F2277"/>
    <w:rsid w:val="007F6401"/>
    <w:rsid w:val="007F7F68"/>
    <w:rsid w:val="00801689"/>
    <w:rsid w:val="00801B1D"/>
    <w:rsid w:val="00801E0C"/>
    <w:rsid w:val="00804837"/>
    <w:rsid w:val="008102FE"/>
    <w:rsid w:val="00810F8F"/>
    <w:rsid w:val="0081227A"/>
    <w:rsid w:val="00812A00"/>
    <w:rsid w:val="008137B0"/>
    <w:rsid w:val="00813982"/>
    <w:rsid w:val="0081781E"/>
    <w:rsid w:val="00817B41"/>
    <w:rsid w:val="00820C36"/>
    <w:rsid w:val="0082179B"/>
    <w:rsid w:val="0082308F"/>
    <w:rsid w:val="008257CA"/>
    <w:rsid w:val="008265FE"/>
    <w:rsid w:val="0082795C"/>
    <w:rsid w:val="0083051E"/>
    <w:rsid w:val="00830BE0"/>
    <w:rsid w:val="00830C08"/>
    <w:rsid w:val="00830EF1"/>
    <w:rsid w:val="00833498"/>
    <w:rsid w:val="008353F1"/>
    <w:rsid w:val="00836C24"/>
    <w:rsid w:val="008374D7"/>
    <w:rsid w:val="00846D13"/>
    <w:rsid w:val="00851A33"/>
    <w:rsid w:val="00853E91"/>
    <w:rsid w:val="008548F7"/>
    <w:rsid w:val="00860BBE"/>
    <w:rsid w:val="00860E17"/>
    <w:rsid w:val="00860E57"/>
    <w:rsid w:val="0086103B"/>
    <w:rsid w:val="00863003"/>
    <w:rsid w:val="00863108"/>
    <w:rsid w:val="00863252"/>
    <w:rsid w:val="0086525D"/>
    <w:rsid w:val="00866C07"/>
    <w:rsid w:val="0087294B"/>
    <w:rsid w:val="00872AAE"/>
    <w:rsid w:val="00872B75"/>
    <w:rsid w:val="00873586"/>
    <w:rsid w:val="00873773"/>
    <w:rsid w:val="00873E6D"/>
    <w:rsid w:val="008766AA"/>
    <w:rsid w:val="008767A0"/>
    <w:rsid w:val="0087709F"/>
    <w:rsid w:val="008818F9"/>
    <w:rsid w:val="00881EF7"/>
    <w:rsid w:val="00883A1A"/>
    <w:rsid w:val="0088479A"/>
    <w:rsid w:val="0088518D"/>
    <w:rsid w:val="00885F78"/>
    <w:rsid w:val="00887F0D"/>
    <w:rsid w:val="008901C8"/>
    <w:rsid w:val="008903D0"/>
    <w:rsid w:val="00891FEE"/>
    <w:rsid w:val="008945FE"/>
    <w:rsid w:val="00895DBD"/>
    <w:rsid w:val="00896AB9"/>
    <w:rsid w:val="008A00FF"/>
    <w:rsid w:val="008A1F92"/>
    <w:rsid w:val="008A20F6"/>
    <w:rsid w:val="008A28F5"/>
    <w:rsid w:val="008A342E"/>
    <w:rsid w:val="008A3499"/>
    <w:rsid w:val="008A3ED2"/>
    <w:rsid w:val="008A3F22"/>
    <w:rsid w:val="008A46BE"/>
    <w:rsid w:val="008A7C46"/>
    <w:rsid w:val="008B0851"/>
    <w:rsid w:val="008B1F8F"/>
    <w:rsid w:val="008B778E"/>
    <w:rsid w:val="008C0454"/>
    <w:rsid w:val="008C168C"/>
    <w:rsid w:val="008C1ABC"/>
    <w:rsid w:val="008C3200"/>
    <w:rsid w:val="008C7DF3"/>
    <w:rsid w:val="008D09B4"/>
    <w:rsid w:val="008D16A9"/>
    <w:rsid w:val="008D1A86"/>
    <w:rsid w:val="008D21CE"/>
    <w:rsid w:val="008D2594"/>
    <w:rsid w:val="008D360E"/>
    <w:rsid w:val="008D505A"/>
    <w:rsid w:val="008D5CAE"/>
    <w:rsid w:val="008D6B3D"/>
    <w:rsid w:val="008E404F"/>
    <w:rsid w:val="008E7A7B"/>
    <w:rsid w:val="008F0626"/>
    <w:rsid w:val="008F0709"/>
    <w:rsid w:val="008F0D60"/>
    <w:rsid w:val="008F0F6F"/>
    <w:rsid w:val="008F45FB"/>
    <w:rsid w:val="008F4A05"/>
    <w:rsid w:val="008F4DF1"/>
    <w:rsid w:val="008F53C2"/>
    <w:rsid w:val="008F62F4"/>
    <w:rsid w:val="008F73D5"/>
    <w:rsid w:val="009008B8"/>
    <w:rsid w:val="0090281E"/>
    <w:rsid w:val="00903AE0"/>
    <w:rsid w:val="00904486"/>
    <w:rsid w:val="00906604"/>
    <w:rsid w:val="00907C70"/>
    <w:rsid w:val="00910E3A"/>
    <w:rsid w:val="00911A86"/>
    <w:rsid w:val="00911E27"/>
    <w:rsid w:val="009123EF"/>
    <w:rsid w:val="009133ED"/>
    <w:rsid w:val="009135AE"/>
    <w:rsid w:val="00913736"/>
    <w:rsid w:val="00914BDB"/>
    <w:rsid w:val="00914EB1"/>
    <w:rsid w:val="00915FC7"/>
    <w:rsid w:val="00916F00"/>
    <w:rsid w:val="00920196"/>
    <w:rsid w:val="009201A6"/>
    <w:rsid w:val="0092028F"/>
    <w:rsid w:val="00920A0A"/>
    <w:rsid w:val="009210EF"/>
    <w:rsid w:val="00922211"/>
    <w:rsid w:val="0092331E"/>
    <w:rsid w:val="009246F9"/>
    <w:rsid w:val="0092575A"/>
    <w:rsid w:val="00926639"/>
    <w:rsid w:val="0092798D"/>
    <w:rsid w:val="009301F4"/>
    <w:rsid w:val="00931BE9"/>
    <w:rsid w:val="00943DC8"/>
    <w:rsid w:val="00944178"/>
    <w:rsid w:val="0094582C"/>
    <w:rsid w:val="00947F3F"/>
    <w:rsid w:val="00950169"/>
    <w:rsid w:val="00953375"/>
    <w:rsid w:val="00953914"/>
    <w:rsid w:val="0095410F"/>
    <w:rsid w:val="00955F46"/>
    <w:rsid w:val="0095605D"/>
    <w:rsid w:val="00957635"/>
    <w:rsid w:val="00957872"/>
    <w:rsid w:val="00960C32"/>
    <w:rsid w:val="00961D4B"/>
    <w:rsid w:val="00967D5A"/>
    <w:rsid w:val="009709D1"/>
    <w:rsid w:val="00973B06"/>
    <w:rsid w:val="00974842"/>
    <w:rsid w:val="00975313"/>
    <w:rsid w:val="0097699F"/>
    <w:rsid w:val="0097778B"/>
    <w:rsid w:val="0097793E"/>
    <w:rsid w:val="00980704"/>
    <w:rsid w:val="0098118C"/>
    <w:rsid w:val="0098286C"/>
    <w:rsid w:val="00983533"/>
    <w:rsid w:val="0098360B"/>
    <w:rsid w:val="00985DE2"/>
    <w:rsid w:val="00986E04"/>
    <w:rsid w:val="009877F9"/>
    <w:rsid w:val="009904B7"/>
    <w:rsid w:val="009917C4"/>
    <w:rsid w:val="00993643"/>
    <w:rsid w:val="009948CB"/>
    <w:rsid w:val="00994D4F"/>
    <w:rsid w:val="009951D0"/>
    <w:rsid w:val="00995E2D"/>
    <w:rsid w:val="00996CE2"/>
    <w:rsid w:val="009A4643"/>
    <w:rsid w:val="009A4CA8"/>
    <w:rsid w:val="009A774C"/>
    <w:rsid w:val="009B1AF1"/>
    <w:rsid w:val="009B52DC"/>
    <w:rsid w:val="009B65ED"/>
    <w:rsid w:val="009B6E2B"/>
    <w:rsid w:val="009B7BDF"/>
    <w:rsid w:val="009C0CA7"/>
    <w:rsid w:val="009C23AE"/>
    <w:rsid w:val="009C5C91"/>
    <w:rsid w:val="009C663F"/>
    <w:rsid w:val="009C6967"/>
    <w:rsid w:val="009D0511"/>
    <w:rsid w:val="009D346C"/>
    <w:rsid w:val="009D41EE"/>
    <w:rsid w:val="009D5EEC"/>
    <w:rsid w:val="009D76D6"/>
    <w:rsid w:val="009D7AD0"/>
    <w:rsid w:val="009E1C1D"/>
    <w:rsid w:val="009E3FF2"/>
    <w:rsid w:val="009E434B"/>
    <w:rsid w:val="009E4FC4"/>
    <w:rsid w:val="009E6B68"/>
    <w:rsid w:val="009F1ACC"/>
    <w:rsid w:val="009F23FC"/>
    <w:rsid w:val="009F65A4"/>
    <w:rsid w:val="00A0032B"/>
    <w:rsid w:val="00A01A5E"/>
    <w:rsid w:val="00A025D2"/>
    <w:rsid w:val="00A02A71"/>
    <w:rsid w:val="00A02C18"/>
    <w:rsid w:val="00A059D8"/>
    <w:rsid w:val="00A07AF7"/>
    <w:rsid w:val="00A110AD"/>
    <w:rsid w:val="00A130ED"/>
    <w:rsid w:val="00A159E2"/>
    <w:rsid w:val="00A15AB3"/>
    <w:rsid w:val="00A21371"/>
    <w:rsid w:val="00A24957"/>
    <w:rsid w:val="00A276CC"/>
    <w:rsid w:val="00A27A08"/>
    <w:rsid w:val="00A31717"/>
    <w:rsid w:val="00A3205C"/>
    <w:rsid w:val="00A323F9"/>
    <w:rsid w:val="00A3366C"/>
    <w:rsid w:val="00A339A7"/>
    <w:rsid w:val="00A3411F"/>
    <w:rsid w:val="00A36201"/>
    <w:rsid w:val="00A37C09"/>
    <w:rsid w:val="00A40EFD"/>
    <w:rsid w:val="00A415B5"/>
    <w:rsid w:val="00A4413B"/>
    <w:rsid w:val="00A4457A"/>
    <w:rsid w:val="00A467FA"/>
    <w:rsid w:val="00A468D9"/>
    <w:rsid w:val="00A471AC"/>
    <w:rsid w:val="00A50EF8"/>
    <w:rsid w:val="00A518F5"/>
    <w:rsid w:val="00A52A7C"/>
    <w:rsid w:val="00A5390E"/>
    <w:rsid w:val="00A5448B"/>
    <w:rsid w:val="00A5666C"/>
    <w:rsid w:val="00A570A3"/>
    <w:rsid w:val="00A5760E"/>
    <w:rsid w:val="00A57A0B"/>
    <w:rsid w:val="00A57F90"/>
    <w:rsid w:val="00A61150"/>
    <w:rsid w:val="00A612A4"/>
    <w:rsid w:val="00A63FE0"/>
    <w:rsid w:val="00A6489A"/>
    <w:rsid w:val="00A67EB1"/>
    <w:rsid w:val="00A71BE5"/>
    <w:rsid w:val="00A7365A"/>
    <w:rsid w:val="00A73769"/>
    <w:rsid w:val="00A757E4"/>
    <w:rsid w:val="00A77623"/>
    <w:rsid w:val="00A8210F"/>
    <w:rsid w:val="00A825DD"/>
    <w:rsid w:val="00A8359C"/>
    <w:rsid w:val="00A84D10"/>
    <w:rsid w:val="00A87634"/>
    <w:rsid w:val="00A910F6"/>
    <w:rsid w:val="00A918AB"/>
    <w:rsid w:val="00A920D5"/>
    <w:rsid w:val="00A92EEC"/>
    <w:rsid w:val="00A958EA"/>
    <w:rsid w:val="00AA22E3"/>
    <w:rsid w:val="00AA23EC"/>
    <w:rsid w:val="00AA243C"/>
    <w:rsid w:val="00AA2633"/>
    <w:rsid w:val="00AA28A7"/>
    <w:rsid w:val="00AA2FEB"/>
    <w:rsid w:val="00AA5105"/>
    <w:rsid w:val="00AA5FB9"/>
    <w:rsid w:val="00AA5FE7"/>
    <w:rsid w:val="00AA64CC"/>
    <w:rsid w:val="00AB1775"/>
    <w:rsid w:val="00AB19CE"/>
    <w:rsid w:val="00AB1CE3"/>
    <w:rsid w:val="00AB20A9"/>
    <w:rsid w:val="00AB24F7"/>
    <w:rsid w:val="00AB44CE"/>
    <w:rsid w:val="00AB4969"/>
    <w:rsid w:val="00AB4BEC"/>
    <w:rsid w:val="00AB6F1C"/>
    <w:rsid w:val="00AC0483"/>
    <w:rsid w:val="00AC219A"/>
    <w:rsid w:val="00AC275A"/>
    <w:rsid w:val="00AD14DB"/>
    <w:rsid w:val="00AD201A"/>
    <w:rsid w:val="00AD52E0"/>
    <w:rsid w:val="00AD6AB0"/>
    <w:rsid w:val="00AD70C1"/>
    <w:rsid w:val="00AE5128"/>
    <w:rsid w:val="00AE6122"/>
    <w:rsid w:val="00AE63FB"/>
    <w:rsid w:val="00AE6DCD"/>
    <w:rsid w:val="00AF0945"/>
    <w:rsid w:val="00AF0D89"/>
    <w:rsid w:val="00AF2380"/>
    <w:rsid w:val="00AF2DD8"/>
    <w:rsid w:val="00AF461F"/>
    <w:rsid w:val="00AF5503"/>
    <w:rsid w:val="00AF5784"/>
    <w:rsid w:val="00B009B1"/>
    <w:rsid w:val="00B01DA9"/>
    <w:rsid w:val="00B02711"/>
    <w:rsid w:val="00B03B0F"/>
    <w:rsid w:val="00B03F2F"/>
    <w:rsid w:val="00B0563A"/>
    <w:rsid w:val="00B05A77"/>
    <w:rsid w:val="00B05C3F"/>
    <w:rsid w:val="00B06968"/>
    <w:rsid w:val="00B06F03"/>
    <w:rsid w:val="00B10270"/>
    <w:rsid w:val="00B10DC3"/>
    <w:rsid w:val="00B141E1"/>
    <w:rsid w:val="00B15C4A"/>
    <w:rsid w:val="00B17A6B"/>
    <w:rsid w:val="00B2014F"/>
    <w:rsid w:val="00B22C1D"/>
    <w:rsid w:val="00B23200"/>
    <w:rsid w:val="00B2417D"/>
    <w:rsid w:val="00B247E2"/>
    <w:rsid w:val="00B24DC6"/>
    <w:rsid w:val="00B250B0"/>
    <w:rsid w:val="00B2541C"/>
    <w:rsid w:val="00B261AF"/>
    <w:rsid w:val="00B269CC"/>
    <w:rsid w:val="00B27992"/>
    <w:rsid w:val="00B27E3D"/>
    <w:rsid w:val="00B3055B"/>
    <w:rsid w:val="00B30AAF"/>
    <w:rsid w:val="00B3468E"/>
    <w:rsid w:val="00B351C7"/>
    <w:rsid w:val="00B354A8"/>
    <w:rsid w:val="00B36A80"/>
    <w:rsid w:val="00B37122"/>
    <w:rsid w:val="00B40A84"/>
    <w:rsid w:val="00B43C19"/>
    <w:rsid w:val="00B445D3"/>
    <w:rsid w:val="00B447F5"/>
    <w:rsid w:val="00B4663A"/>
    <w:rsid w:val="00B46EAC"/>
    <w:rsid w:val="00B51EA1"/>
    <w:rsid w:val="00B52447"/>
    <w:rsid w:val="00B52A01"/>
    <w:rsid w:val="00B54729"/>
    <w:rsid w:val="00B55D83"/>
    <w:rsid w:val="00B56626"/>
    <w:rsid w:val="00B56E55"/>
    <w:rsid w:val="00B57FDD"/>
    <w:rsid w:val="00B60677"/>
    <w:rsid w:val="00B657F7"/>
    <w:rsid w:val="00B66D9B"/>
    <w:rsid w:val="00B70823"/>
    <w:rsid w:val="00B70E58"/>
    <w:rsid w:val="00B71018"/>
    <w:rsid w:val="00B71230"/>
    <w:rsid w:val="00B746CF"/>
    <w:rsid w:val="00B74DC2"/>
    <w:rsid w:val="00B75441"/>
    <w:rsid w:val="00B75537"/>
    <w:rsid w:val="00B75CBB"/>
    <w:rsid w:val="00B818D6"/>
    <w:rsid w:val="00B83716"/>
    <w:rsid w:val="00B83EC3"/>
    <w:rsid w:val="00B87166"/>
    <w:rsid w:val="00B8785D"/>
    <w:rsid w:val="00B9064D"/>
    <w:rsid w:val="00B90FBD"/>
    <w:rsid w:val="00B918F5"/>
    <w:rsid w:val="00B926C1"/>
    <w:rsid w:val="00B926C6"/>
    <w:rsid w:val="00B92BAB"/>
    <w:rsid w:val="00B97387"/>
    <w:rsid w:val="00B973A8"/>
    <w:rsid w:val="00BA231C"/>
    <w:rsid w:val="00BA2DDC"/>
    <w:rsid w:val="00BA3921"/>
    <w:rsid w:val="00BA47EB"/>
    <w:rsid w:val="00BA7196"/>
    <w:rsid w:val="00BB0463"/>
    <w:rsid w:val="00BB115D"/>
    <w:rsid w:val="00BB3DA4"/>
    <w:rsid w:val="00BB583B"/>
    <w:rsid w:val="00BB7471"/>
    <w:rsid w:val="00BC037B"/>
    <w:rsid w:val="00BC0EA1"/>
    <w:rsid w:val="00BC1282"/>
    <w:rsid w:val="00BC295A"/>
    <w:rsid w:val="00BC2A1B"/>
    <w:rsid w:val="00BC3B0A"/>
    <w:rsid w:val="00BC5C2A"/>
    <w:rsid w:val="00BC6F8A"/>
    <w:rsid w:val="00BC705E"/>
    <w:rsid w:val="00BC71E0"/>
    <w:rsid w:val="00BD262E"/>
    <w:rsid w:val="00BD276A"/>
    <w:rsid w:val="00BD299F"/>
    <w:rsid w:val="00BD3710"/>
    <w:rsid w:val="00BD4014"/>
    <w:rsid w:val="00BD4130"/>
    <w:rsid w:val="00BD471A"/>
    <w:rsid w:val="00BD4B3F"/>
    <w:rsid w:val="00BD71F6"/>
    <w:rsid w:val="00BE0DBE"/>
    <w:rsid w:val="00BE1660"/>
    <w:rsid w:val="00BE2AF0"/>
    <w:rsid w:val="00BE386C"/>
    <w:rsid w:val="00BE6CDB"/>
    <w:rsid w:val="00BF4B17"/>
    <w:rsid w:val="00BF7472"/>
    <w:rsid w:val="00C00603"/>
    <w:rsid w:val="00C043C1"/>
    <w:rsid w:val="00C04478"/>
    <w:rsid w:val="00C04520"/>
    <w:rsid w:val="00C04D94"/>
    <w:rsid w:val="00C056D6"/>
    <w:rsid w:val="00C06252"/>
    <w:rsid w:val="00C06629"/>
    <w:rsid w:val="00C10BFA"/>
    <w:rsid w:val="00C11FC6"/>
    <w:rsid w:val="00C11FD1"/>
    <w:rsid w:val="00C137D0"/>
    <w:rsid w:val="00C160D0"/>
    <w:rsid w:val="00C21B8B"/>
    <w:rsid w:val="00C30CDB"/>
    <w:rsid w:val="00C31E90"/>
    <w:rsid w:val="00C336C4"/>
    <w:rsid w:val="00C34CDD"/>
    <w:rsid w:val="00C3516B"/>
    <w:rsid w:val="00C440EE"/>
    <w:rsid w:val="00C457F0"/>
    <w:rsid w:val="00C460C5"/>
    <w:rsid w:val="00C462A7"/>
    <w:rsid w:val="00C468F5"/>
    <w:rsid w:val="00C5063D"/>
    <w:rsid w:val="00C50D9F"/>
    <w:rsid w:val="00C5295F"/>
    <w:rsid w:val="00C55B6C"/>
    <w:rsid w:val="00C60ED9"/>
    <w:rsid w:val="00C63BA0"/>
    <w:rsid w:val="00C67507"/>
    <w:rsid w:val="00C707A7"/>
    <w:rsid w:val="00C70BD0"/>
    <w:rsid w:val="00C73117"/>
    <w:rsid w:val="00C74064"/>
    <w:rsid w:val="00C74376"/>
    <w:rsid w:val="00C75AEA"/>
    <w:rsid w:val="00C75CA8"/>
    <w:rsid w:val="00C76153"/>
    <w:rsid w:val="00C77A5D"/>
    <w:rsid w:val="00C822DA"/>
    <w:rsid w:val="00C8264C"/>
    <w:rsid w:val="00C8276A"/>
    <w:rsid w:val="00C833F4"/>
    <w:rsid w:val="00C836AE"/>
    <w:rsid w:val="00C870E0"/>
    <w:rsid w:val="00C8744A"/>
    <w:rsid w:val="00C929EC"/>
    <w:rsid w:val="00C92DF5"/>
    <w:rsid w:val="00C93D5F"/>
    <w:rsid w:val="00C94C26"/>
    <w:rsid w:val="00C9535F"/>
    <w:rsid w:val="00C95A63"/>
    <w:rsid w:val="00C97E6A"/>
    <w:rsid w:val="00CA09F9"/>
    <w:rsid w:val="00CA7514"/>
    <w:rsid w:val="00CB1B0D"/>
    <w:rsid w:val="00CB7672"/>
    <w:rsid w:val="00CC00C2"/>
    <w:rsid w:val="00CC0BA2"/>
    <w:rsid w:val="00CC4227"/>
    <w:rsid w:val="00CC4A2C"/>
    <w:rsid w:val="00CC4B44"/>
    <w:rsid w:val="00CC5A9C"/>
    <w:rsid w:val="00CD0026"/>
    <w:rsid w:val="00CD2E26"/>
    <w:rsid w:val="00CD3014"/>
    <w:rsid w:val="00CD48FA"/>
    <w:rsid w:val="00CD5606"/>
    <w:rsid w:val="00CD5D4B"/>
    <w:rsid w:val="00CD61AE"/>
    <w:rsid w:val="00CD7857"/>
    <w:rsid w:val="00CD79EE"/>
    <w:rsid w:val="00CE0F28"/>
    <w:rsid w:val="00CE13B6"/>
    <w:rsid w:val="00CE3BD2"/>
    <w:rsid w:val="00CE3FD6"/>
    <w:rsid w:val="00CE5E16"/>
    <w:rsid w:val="00CE654E"/>
    <w:rsid w:val="00CF20E1"/>
    <w:rsid w:val="00CF4ED5"/>
    <w:rsid w:val="00CF5E8F"/>
    <w:rsid w:val="00CF70B6"/>
    <w:rsid w:val="00D00871"/>
    <w:rsid w:val="00D00ED1"/>
    <w:rsid w:val="00D023D3"/>
    <w:rsid w:val="00D047CB"/>
    <w:rsid w:val="00D121AE"/>
    <w:rsid w:val="00D139E8"/>
    <w:rsid w:val="00D142EC"/>
    <w:rsid w:val="00D14986"/>
    <w:rsid w:val="00D1645F"/>
    <w:rsid w:val="00D1646A"/>
    <w:rsid w:val="00D17F7B"/>
    <w:rsid w:val="00D21D55"/>
    <w:rsid w:val="00D231ED"/>
    <w:rsid w:val="00D23E58"/>
    <w:rsid w:val="00D24AA0"/>
    <w:rsid w:val="00D256E4"/>
    <w:rsid w:val="00D25A3F"/>
    <w:rsid w:val="00D25D46"/>
    <w:rsid w:val="00D27409"/>
    <w:rsid w:val="00D3070A"/>
    <w:rsid w:val="00D309BF"/>
    <w:rsid w:val="00D30CBD"/>
    <w:rsid w:val="00D30D33"/>
    <w:rsid w:val="00D32B36"/>
    <w:rsid w:val="00D32E1A"/>
    <w:rsid w:val="00D36383"/>
    <w:rsid w:val="00D4065C"/>
    <w:rsid w:val="00D41624"/>
    <w:rsid w:val="00D4194A"/>
    <w:rsid w:val="00D425C8"/>
    <w:rsid w:val="00D42F06"/>
    <w:rsid w:val="00D535A1"/>
    <w:rsid w:val="00D55C82"/>
    <w:rsid w:val="00D55CD1"/>
    <w:rsid w:val="00D57A82"/>
    <w:rsid w:val="00D57EAC"/>
    <w:rsid w:val="00D60521"/>
    <w:rsid w:val="00D66B75"/>
    <w:rsid w:val="00D674FE"/>
    <w:rsid w:val="00D70673"/>
    <w:rsid w:val="00D70798"/>
    <w:rsid w:val="00D75C55"/>
    <w:rsid w:val="00D75D49"/>
    <w:rsid w:val="00D77382"/>
    <w:rsid w:val="00D80205"/>
    <w:rsid w:val="00D80890"/>
    <w:rsid w:val="00D8205F"/>
    <w:rsid w:val="00D848BB"/>
    <w:rsid w:val="00D84981"/>
    <w:rsid w:val="00D84A95"/>
    <w:rsid w:val="00D8681E"/>
    <w:rsid w:val="00D869E2"/>
    <w:rsid w:val="00D87DD7"/>
    <w:rsid w:val="00D93E4E"/>
    <w:rsid w:val="00D95413"/>
    <w:rsid w:val="00D95C6C"/>
    <w:rsid w:val="00D9616D"/>
    <w:rsid w:val="00DA2EDF"/>
    <w:rsid w:val="00DA36E4"/>
    <w:rsid w:val="00DA4556"/>
    <w:rsid w:val="00DA476B"/>
    <w:rsid w:val="00DA5780"/>
    <w:rsid w:val="00DA5B5E"/>
    <w:rsid w:val="00DA68A1"/>
    <w:rsid w:val="00DA7424"/>
    <w:rsid w:val="00DB0028"/>
    <w:rsid w:val="00DB2B20"/>
    <w:rsid w:val="00DB3267"/>
    <w:rsid w:val="00DB436F"/>
    <w:rsid w:val="00DB453D"/>
    <w:rsid w:val="00DB4763"/>
    <w:rsid w:val="00DB540A"/>
    <w:rsid w:val="00DB6BD8"/>
    <w:rsid w:val="00DB6E73"/>
    <w:rsid w:val="00DB7054"/>
    <w:rsid w:val="00DB7438"/>
    <w:rsid w:val="00DB7B3E"/>
    <w:rsid w:val="00DC179F"/>
    <w:rsid w:val="00DC2936"/>
    <w:rsid w:val="00DC4039"/>
    <w:rsid w:val="00DC4C92"/>
    <w:rsid w:val="00DC5294"/>
    <w:rsid w:val="00DC59CC"/>
    <w:rsid w:val="00DC5B41"/>
    <w:rsid w:val="00DC5B47"/>
    <w:rsid w:val="00DC75FF"/>
    <w:rsid w:val="00DC7617"/>
    <w:rsid w:val="00DD13D2"/>
    <w:rsid w:val="00DD2BCA"/>
    <w:rsid w:val="00DD49DB"/>
    <w:rsid w:val="00DD4A1D"/>
    <w:rsid w:val="00DD61DE"/>
    <w:rsid w:val="00DD62C2"/>
    <w:rsid w:val="00DE22C7"/>
    <w:rsid w:val="00DE3ED5"/>
    <w:rsid w:val="00DE4E89"/>
    <w:rsid w:val="00DF2580"/>
    <w:rsid w:val="00DF358E"/>
    <w:rsid w:val="00DF435F"/>
    <w:rsid w:val="00DF4836"/>
    <w:rsid w:val="00DF4A85"/>
    <w:rsid w:val="00DF66BE"/>
    <w:rsid w:val="00E02186"/>
    <w:rsid w:val="00E03AA8"/>
    <w:rsid w:val="00E04058"/>
    <w:rsid w:val="00E05E44"/>
    <w:rsid w:val="00E07222"/>
    <w:rsid w:val="00E07E85"/>
    <w:rsid w:val="00E1006F"/>
    <w:rsid w:val="00E109E5"/>
    <w:rsid w:val="00E11DF6"/>
    <w:rsid w:val="00E12175"/>
    <w:rsid w:val="00E12FF0"/>
    <w:rsid w:val="00E13AF0"/>
    <w:rsid w:val="00E14522"/>
    <w:rsid w:val="00E1505A"/>
    <w:rsid w:val="00E15509"/>
    <w:rsid w:val="00E1648A"/>
    <w:rsid w:val="00E168C7"/>
    <w:rsid w:val="00E17206"/>
    <w:rsid w:val="00E172DE"/>
    <w:rsid w:val="00E1757A"/>
    <w:rsid w:val="00E17B08"/>
    <w:rsid w:val="00E208D6"/>
    <w:rsid w:val="00E215BC"/>
    <w:rsid w:val="00E22AE0"/>
    <w:rsid w:val="00E23C9D"/>
    <w:rsid w:val="00E27BF6"/>
    <w:rsid w:val="00E3036D"/>
    <w:rsid w:val="00E30892"/>
    <w:rsid w:val="00E32E40"/>
    <w:rsid w:val="00E352F5"/>
    <w:rsid w:val="00E364F1"/>
    <w:rsid w:val="00E3735C"/>
    <w:rsid w:val="00E3793D"/>
    <w:rsid w:val="00E454D7"/>
    <w:rsid w:val="00E45C28"/>
    <w:rsid w:val="00E46254"/>
    <w:rsid w:val="00E47A63"/>
    <w:rsid w:val="00E500EF"/>
    <w:rsid w:val="00E51707"/>
    <w:rsid w:val="00E51A9F"/>
    <w:rsid w:val="00E51EB5"/>
    <w:rsid w:val="00E5250A"/>
    <w:rsid w:val="00E52C8A"/>
    <w:rsid w:val="00E53C19"/>
    <w:rsid w:val="00E5419F"/>
    <w:rsid w:val="00E54552"/>
    <w:rsid w:val="00E54DD9"/>
    <w:rsid w:val="00E54FA3"/>
    <w:rsid w:val="00E55C13"/>
    <w:rsid w:val="00E60472"/>
    <w:rsid w:val="00E62480"/>
    <w:rsid w:val="00E64A11"/>
    <w:rsid w:val="00E65BE1"/>
    <w:rsid w:val="00E667BB"/>
    <w:rsid w:val="00E66F57"/>
    <w:rsid w:val="00E70529"/>
    <w:rsid w:val="00E713B2"/>
    <w:rsid w:val="00E72D58"/>
    <w:rsid w:val="00E73C1B"/>
    <w:rsid w:val="00E73F36"/>
    <w:rsid w:val="00E74729"/>
    <w:rsid w:val="00E77D16"/>
    <w:rsid w:val="00E809E4"/>
    <w:rsid w:val="00E80E70"/>
    <w:rsid w:val="00E82BFC"/>
    <w:rsid w:val="00E83A8B"/>
    <w:rsid w:val="00E83C1D"/>
    <w:rsid w:val="00E8524F"/>
    <w:rsid w:val="00E85AC8"/>
    <w:rsid w:val="00E866D8"/>
    <w:rsid w:val="00E92A1B"/>
    <w:rsid w:val="00E95909"/>
    <w:rsid w:val="00E96A9A"/>
    <w:rsid w:val="00EA09E7"/>
    <w:rsid w:val="00EA234E"/>
    <w:rsid w:val="00EA3A33"/>
    <w:rsid w:val="00EA50AE"/>
    <w:rsid w:val="00EA605E"/>
    <w:rsid w:val="00EA6184"/>
    <w:rsid w:val="00EA62D6"/>
    <w:rsid w:val="00EA675F"/>
    <w:rsid w:val="00EA6E54"/>
    <w:rsid w:val="00EB068F"/>
    <w:rsid w:val="00EB1359"/>
    <w:rsid w:val="00EB2100"/>
    <w:rsid w:val="00EB303A"/>
    <w:rsid w:val="00EB3070"/>
    <w:rsid w:val="00EB30B8"/>
    <w:rsid w:val="00EB3C97"/>
    <w:rsid w:val="00EB4896"/>
    <w:rsid w:val="00EB4E53"/>
    <w:rsid w:val="00EB5FC1"/>
    <w:rsid w:val="00EC391E"/>
    <w:rsid w:val="00EC3F1F"/>
    <w:rsid w:val="00EC46B0"/>
    <w:rsid w:val="00EC4982"/>
    <w:rsid w:val="00EC592A"/>
    <w:rsid w:val="00EC7706"/>
    <w:rsid w:val="00ED4448"/>
    <w:rsid w:val="00EE1812"/>
    <w:rsid w:val="00EE187B"/>
    <w:rsid w:val="00EE1B4C"/>
    <w:rsid w:val="00EE1D46"/>
    <w:rsid w:val="00EE1EAC"/>
    <w:rsid w:val="00EE25FD"/>
    <w:rsid w:val="00EE31D5"/>
    <w:rsid w:val="00EE35F9"/>
    <w:rsid w:val="00EF00ED"/>
    <w:rsid w:val="00EF0C32"/>
    <w:rsid w:val="00EF1979"/>
    <w:rsid w:val="00EF4247"/>
    <w:rsid w:val="00EF554A"/>
    <w:rsid w:val="00EF60A4"/>
    <w:rsid w:val="00EF6E02"/>
    <w:rsid w:val="00F005B1"/>
    <w:rsid w:val="00F00F4C"/>
    <w:rsid w:val="00F027CA"/>
    <w:rsid w:val="00F032AA"/>
    <w:rsid w:val="00F05ACA"/>
    <w:rsid w:val="00F060E5"/>
    <w:rsid w:val="00F0672A"/>
    <w:rsid w:val="00F10804"/>
    <w:rsid w:val="00F13E45"/>
    <w:rsid w:val="00F179E9"/>
    <w:rsid w:val="00F200AB"/>
    <w:rsid w:val="00F23771"/>
    <w:rsid w:val="00F274E7"/>
    <w:rsid w:val="00F313C8"/>
    <w:rsid w:val="00F31CCF"/>
    <w:rsid w:val="00F3237B"/>
    <w:rsid w:val="00F3254B"/>
    <w:rsid w:val="00F33874"/>
    <w:rsid w:val="00F37A1D"/>
    <w:rsid w:val="00F42001"/>
    <w:rsid w:val="00F42281"/>
    <w:rsid w:val="00F455F9"/>
    <w:rsid w:val="00F463A2"/>
    <w:rsid w:val="00F47C69"/>
    <w:rsid w:val="00F52A1F"/>
    <w:rsid w:val="00F541A3"/>
    <w:rsid w:val="00F55D84"/>
    <w:rsid w:val="00F56588"/>
    <w:rsid w:val="00F606B8"/>
    <w:rsid w:val="00F6185C"/>
    <w:rsid w:val="00F61981"/>
    <w:rsid w:val="00F64506"/>
    <w:rsid w:val="00F65964"/>
    <w:rsid w:val="00F72A36"/>
    <w:rsid w:val="00F733A3"/>
    <w:rsid w:val="00F7487D"/>
    <w:rsid w:val="00F81A0F"/>
    <w:rsid w:val="00F81A8E"/>
    <w:rsid w:val="00F82714"/>
    <w:rsid w:val="00F82A99"/>
    <w:rsid w:val="00F83323"/>
    <w:rsid w:val="00F83AE7"/>
    <w:rsid w:val="00F83F1D"/>
    <w:rsid w:val="00F84BBD"/>
    <w:rsid w:val="00F8560F"/>
    <w:rsid w:val="00F870EF"/>
    <w:rsid w:val="00F873B8"/>
    <w:rsid w:val="00F907B7"/>
    <w:rsid w:val="00F91942"/>
    <w:rsid w:val="00F95051"/>
    <w:rsid w:val="00F95524"/>
    <w:rsid w:val="00F96DEC"/>
    <w:rsid w:val="00F9778E"/>
    <w:rsid w:val="00FA122E"/>
    <w:rsid w:val="00FA15F5"/>
    <w:rsid w:val="00FA222E"/>
    <w:rsid w:val="00FA57EE"/>
    <w:rsid w:val="00FA5B1D"/>
    <w:rsid w:val="00FA5E61"/>
    <w:rsid w:val="00FB0234"/>
    <w:rsid w:val="00FB0755"/>
    <w:rsid w:val="00FB2460"/>
    <w:rsid w:val="00FB2DA8"/>
    <w:rsid w:val="00FB3F0A"/>
    <w:rsid w:val="00FB72A0"/>
    <w:rsid w:val="00FB78C2"/>
    <w:rsid w:val="00FB79E4"/>
    <w:rsid w:val="00FC278F"/>
    <w:rsid w:val="00FC28DB"/>
    <w:rsid w:val="00FC4F54"/>
    <w:rsid w:val="00FC7134"/>
    <w:rsid w:val="00FC7C15"/>
    <w:rsid w:val="00FD086C"/>
    <w:rsid w:val="00FD2FDF"/>
    <w:rsid w:val="00FD65C8"/>
    <w:rsid w:val="00FD676B"/>
    <w:rsid w:val="00FD7251"/>
    <w:rsid w:val="00FE1B35"/>
    <w:rsid w:val="00FE5AC5"/>
    <w:rsid w:val="00FE5C61"/>
    <w:rsid w:val="00FE6568"/>
    <w:rsid w:val="00FE69CB"/>
    <w:rsid w:val="00FF1372"/>
    <w:rsid w:val="00FF1613"/>
    <w:rsid w:val="00FF2098"/>
    <w:rsid w:val="00FF24DB"/>
    <w:rsid w:val="00FF2825"/>
    <w:rsid w:val="00FF289F"/>
    <w:rsid w:val="00FF29FC"/>
    <w:rsid w:val="00FF7C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FFAF"/>
  <w15:docId w15:val="{E8B859E9-FF7F-4BC1-A06E-3B774AFC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5FC7"/>
    <w:rPr>
      <w:sz w:val="24"/>
      <w:szCs w:val="24"/>
    </w:rPr>
  </w:style>
  <w:style w:type="paragraph" w:styleId="Naslov1">
    <w:name w:val="heading 1"/>
    <w:basedOn w:val="Navaden"/>
    <w:next w:val="Navaden"/>
    <w:link w:val="Naslov1Znak"/>
    <w:uiPriority w:val="9"/>
    <w:qFormat/>
    <w:rsid w:val="0095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15FC7"/>
    <w:pPr>
      <w:tabs>
        <w:tab w:val="center" w:pos="4536"/>
        <w:tab w:val="right" w:pos="9072"/>
      </w:tabs>
    </w:pPr>
  </w:style>
  <w:style w:type="character" w:styleId="Hiperpovezava">
    <w:name w:val="Hyperlink"/>
    <w:rsid w:val="00915FC7"/>
    <w:rPr>
      <w:color w:val="0000FF"/>
      <w:u w:val="single"/>
    </w:rPr>
  </w:style>
  <w:style w:type="paragraph" w:styleId="Noga">
    <w:name w:val="footer"/>
    <w:basedOn w:val="Navaden"/>
    <w:rsid w:val="00915FC7"/>
    <w:pPr>
      <w:tabs>
        <w:tab w:val="center" w:pos="4536"/>
        <w:tab w:val="right" w:pos="9072"/>
      </w:tabs>
    </w:pPr>
  </w:style>
  <w:style w:type="character" w:styleId="SledenaHiperpovezava">
    <w:name w:val="FollowedHyperlink"/>
    <w:rsid w:val="000A274F"/>
    <w:rPr>
      <w:color w:val="800080"/>
      <w:u w:val="single"/>
    </w:rPr>
  </w:style>
  <w:style w:type="paragraph" w:styleId="Telobesedila">
    <w:name w:val="Body Text"/>
    <w:basedOn w:val="Navaden"/>
    <w:link w:val="TelobesedilaZnak"/>
    <w:rsid w:val="00004D5D"/>
    <w:pPr>
      <w:jc w:val="both"/>
    </w:pPr>
  </w:style>
  <w:style w:type="character" w:customStyle="1" w:styleId="TelobesedilaZnak">
    <w:name w:val="Telo besedila Znak"/>
    <w:basedOn w:val="Privzetapisavaodstavka"/>
    <w:link w:val="Telobesedila"/>
    <w:rsid w:val="00004D5D"/>
    <w:rPr>
      <w:sz w:val="24"/>
      <w:szCs w:val="24"/>
    </w:rPr>
  </w:style>
  <w:style w:type="character" w:customStyle="1" w:styleId="GlavaZnak">
    <w:name w:val="Glava Znak"/>
    <w:basedOn w:val="Privzetapisavaodstavka"/>
    <w:link w:val="Glava"/>
    <w:uiPriority w:val="99"/>
    <w:rsid w:val="005214C4"/>
    <w:rPr>
      <w:sz w:val="24"/>
      <w:szCs w:val="24"/>
    </w:rPr>
  </w:style>
  <w:style w:type="character" w:customStyle="1" w:styleId="Naslov1Znak">
    <w:name w:val="Naslov 1 Znak"/>
    <w:basedOn w:val="Privzetapisavaodstavka"/>
    <w:link w:val="Naslov1"/>
    <w:uiPriority w:val="9"/>
    <w:rsid w:val="0095410F"/>
    <w:rPr>
      <w:rFonts w:asciiTheme="majorHAnsi" w:eastAsiaTheme="majorEastAsia" w:hAnsiTheme="majorHAnsi" w:cstheme="majorBidi"/>
      <w:color w:val="2F5496" w:themeColor="accent1" w:themeShade="BF"/>
      <w:sz w:val="40"/>
      <w:szCs w:val="40"/>
    </w:rPr>
  </w:style>
  <w:style w:type="paragraph" w:styleId="Odstavekseznama">
    <w:name w:val="List Paragraph"/>
    <w:aliases w:val="Naslov2a,Odstavek seznama_IP,Seznam_IP_1,za tekst,List Paragraph,naslov 1,Bullet 1,Bullet Points,Bullet layer,Colorful List - Accent 11,Dot pt,F5 List Paragraph,Indicator Text,Issue Action POC,List Paragraph Char Char Char,Označevanje"/>
    <w:basedOn w:val="Navaden"/>
    <w:link w:val="OdstavekseznamaZnak"/>
    <w:uiPriority w:val="34"/>
    <w:qFormat/>
    <w:rsid w:val="0095410F"/>
    <w:pPr>
      <w:ind w:left="720"/>
      <w:contextualSpacing/>
    </w:pPr>
  </w:style>
  <w:style w:type="character" w:customStyle="1" w:styleId="Nerazreenaomemba1">
    <w:name w:val="Nerazrešena omemba1"/>
    <w:basedOn w:val="Privzetapisavaodstavka"/>
    <w:uiPriority w:val="99"/>
    <w:semiHidden/>
    <w:unhideWhenUsed/>
    <w:rsid w:val="00430257"/>
    <w:rPr>
      <w:color w:val="605E5C"/>
      <w:shd w:val="clear" w:color="auto" w:fill="E1DFDD"/>
    </w:rPr>
  </w:style>
  <w:style w:type="character" w:customStyle="1" w:styleId="OdstavekseznamaZnak">
    <w:name w:val="Odstavek seznama Znak"/>
    <w:aliases w:val="Naslov2a Znak,Odstavek seznama_IP Znak,Seznam_IP_1 Znak,za tekst Znak,List Paragraph Znak,naslov 1 Znak,Bullet 1 Znak,Bullet Points Znak,Bullet layer Znak,Colorful List - Accent 11 Znak,Dot pt Znak,F5 List Paragraph Znak"/>
    <w:link w:val="Odstavekseznama"/>
    <w:uiPriority w:val="34"/>
    <w:qFormat/>
    <w:locked/>
    <w:rsid w:val="000A7C75"/>
    <w:rPr>
      <w:sz w:val="24"/>
      <w:szCs w:val="24"/>
    </w:rPr>
  </w:style>
  <w:style w:type="character" w:styleId="Neenpoudarek">
    <w:name w:val="Subtle Emphasis"/>
    <w:basedOn w:val="Privzetapisavaodstavka"/>
    <w:uiPriority w:val="19"/>
    <w:qFormat/>
    <w:rsid w:val="000A7C75"/>
    <w:rPr>
      <w:i/>
      <w:iCs/>
      <w:color w:val="404040" w:themeColor="text1" w:themeTint="BF"/>
    </w:rPr>
  </w:style>
  <w:style w:type="paragraph" w:customStyle="1" w:styleId="Default">
    <w:name w:val="Default"/>
    <w:rsid w:val="000A7C75"/>
    <w:pPr>
      <w:autoSpaceDE w:val="0"/>
      <w:autoSpaceDN w:val="0"/>
      <w:adjustRightInd w:val="0"/>
    </w:pPr>
    <w:rPr>
      <w:rFonts w:ascii="Arial" w:eastAsiaTheme="minorHAnsi" w:hAnsi="Arial" w:cs="Arial"/>
      <w:color w:val="000000"/>
      <w:sz w:val="24"/>
      <w:szCs w:val="24"/>
      <w:lang w:eastAsia="en-US"/>
    </w:rPr>
  </w:style>
  <w:style w:type="character" w:styleId="Naslovknjige">
    <w:name w:val="Book Title"/>
    <w:basedOn w:val="Privzetapisavaodstavka"/>
    <w:uiPriority w:val="33"/>
    <w:qFormat/>
    <w:rsid w:val="000A7C75"/>
    <w:rPr>
      <w:b/>
      <w:bCs/>
      <w:smallCaps/>
      <w:spacing w:val="5"/>
    </w:rPr>
  </w:style>
  <w:style w:type="character" w:customStyle="1" w:styleId="TekstnavadenZnak">
    <w:name w:val="Tekst navaden Znak"/>
    <w:basedOn w:val="Privzetapisavaodstavka"/>
    <w:link w:val="Tekstnavaden"/>
    <w:locked/>
    <w:rsid w:val="000A7C75"/>
    <w:rPr>
      <w:rFonts w:ascii="Calibri" w:hAnsi="Calibri" w:cs="Calibri"/>
      <w:color w:val="000000"/>
      <w:lang w:val="sk-SK"/>
    </w:rPr>
  </w:style>
  <w:style w:type="paragraph" w:customStyle="1" w:styleId="Tekstnavaden">
    <w:name w:val="Tekst navaden"/>
    <w:basedOn w:val="Navaden"/>
    <w:link w:val="TekstnavadenZnak"/>
    <w:qFormat/>
    <w:rsid w:val="000A7C75"/>
    <w:pPr>
      <w:widowControl w:val="0"/>
      <w:autoSpaceDE w:val="0"/>
      <w:autoSpaceDN w:val="0"/>
      <w:adjustRightInd w:val="0"/>
      <w:spacing w:after="200" w:line="276" w:lineRule="auto"/>
      <w:jc w:val="both"/>
      <w:outlineLvl w:val="0"/>
    </w:pPr>
    <w:rPr>
      <w:rFonts w:ascii="Calibri" w:hAnsi="Calibri" w:cs="Calibri"/>
      <w:color w:val="000000"/>
      <w:sz w:val="20"/>
      <w:szCs w:val="20"/>
      <w:lang w:val="sk-SK"/>
    </w:rPr>
  </w:style>
  <w:style w:type="paragraph" w:styleId="Revizija">
    <w:name w:val="Revision"/>
    <w:hidden/>
    <w:uiPriority w:val="99"/>
    <w:semiHidden/>
    <w:rsid w:val="008E7A7B"/>
    <w:rPr>
      <w:sz w:val="24"/>
      <w:szCs w:val="24"/>
    </w:rPr>
  </w:style>
  <w:style w:type="character" w:styleId="Pripombasklic">
    <w:name w:val="annotation reference"/>
    <w:basedOn w:val="Privzetapisavaodstavka"/>
    <w:rsid w:val="00041ECC"/>
    <w:rPr>
      <w:sz w:val="16"/>
      <w:szCs w:val="16"/>
    </w:rPr>
  </w:style>
  <w:style w:type="paragraph" w:styleId="Pripombabesedilo">
    <w:name w:val="annotation text"/>
    <w:basedOn w:val="Navaden"/>
    <w:link w:val="PripombabesediloZnak"/>
    <w:rsid w:val="00041ECC"/>
    <w:rPr>
      <w:sz w:val="20"/>
      <w:szCs w:val="20"/>
    </w:rPr>
  </w:style>
  <w:style w:type="character" w:customStyle="1" w:styleId="PripombabesediloZnak">
    <w:name w:val="Pripomba – besedilo Znak"/>
    <w:basedOn w:val="Privzetapisavaodstavka"/>
    <w:link w:val="Pripombabesedilo"/>
    <w:rsid w:val="00041ECC"/>
  </w:style>
  <w:style w:type="paragraph" w:styleId="Zadevapripombe">
    <w:name w:val="annotation subject"/>
    <w:basedOn w:val="Pripombabesedilo"/>
    <w:next w:val="Pripombabesedilo"/>
    <w:link w:val="ZadevapripombeZnak"/>
    <w:semiHidden/>
    <w:unhideWhenUsed/>
    <w:rsid w:val="00041ECC"/>
    <w:rPr>
      <w:b/>
      <w:bCs/>
    </w:rPr>
  </w:style>
  <w:style w:type="character" w:customStyle="1" w:styleId="ZadevapripombeZnak">
    <w:name w:val="Zadeva pripombe Znak"/>
    <w:basedOn w:val="PripombabesediloZnak"/>
    <w:link w:val="Zadevapripombe"/>
    <w:semiHidden/>
    <w:rsid w:val="00041ECC"/>
    <w:rPr>
      <w:b/>
      <w:bCs/>
    </w:rPr>
  </w:style>
  <w:style w:type="paragraph" w:styleId="Napis">
    <w:name w:val="caption"/>
    <w:aliases w:val="TABELA,E-PVO-Tabela-Graf-Slika,Napis Znak2,Napis Znak1 Znak,E-PVO-Tabela-Graf-Slika Znak Znak,TABELA Znak Znak,Napis Znak Znak Znak,E-PVO-Tabela-Graf-Slika Znak1,TABELA Znak1,Slika Znak1,Napis Znak Znak1 Znak Znak Znak Znak,Znak,Slika, Znak"/>
    <w:basedOn w:val="Navaden"/>
    <w:next w:val="Navaden"/>
    <w:link w:val="NapisZnak"/>
    <w:uiPriority w:val="35"/>
    <w:unhideWhenUsed/>
    <w:qFormat/>
    <w:rsid w:val="00A37C09"/>
    <w:pPr>
      <w:spacing w:after="200"/>
    </w:pPr>
    <w:rPr>
      <w:rFonts w:asciiTheme="minorHAnsi" w:eastAsiaTheme="minorEastAsia" w:hAnsiTheme="minorHAnsi" w:cstheme="minorBidi"/>
      <w:b/>
      <w:bCs/>
      <w:color w:val="4472C4" w:themeColor="accent1"/>
      <w:sz w:val="18"/>
      <w:szCs w:val="18"/>
    </w:rPr>
  </w:style>
  <w:style w:type="character" w:customStyle="1" w:styleId="NapisZnak">
    <w:name w:val="Napis Znak"/>
    <w:aliases w:val="TABELA Znak,E-PVO-Tabela-Graf-Slika Znak,Napis Znak2 Znak,Napis Znak1 Znak Znak,E-PVO-Tabela-Graf-Slika Znak Znak Znak,TABELA Znak Znak Znak,Napis Znak Znak Znak Znak,E-PVO-Tabela-Graf-Slika Znak1 Znak,TABELA Znak1 Znak,Slika Znak1 Znak"/>
    <w:link w:val="Napis"/>
    <w:uiPriority w:val="35"/>
    <w:locked/>
    <w:rsid w:val="00A37C09"/>
    <w:rPr>
      <w:rFonts w:asciiTheme="minorHAnsi" w:eastAsiaTheme="minorEastAsia" w:hAnsiTheme="minorHAnsi" w:cstheme="minorBidi"/>
      <w:b/>
      <w:bCs/>
      <w:color w:val="4472C4" w:themeColor="accent1"/>
      <w:sz w:val="18"/>
      <w:szCs w:val="18"/>
    </w:rPr>
  </w:style>
  <w:style w:type="paragraph" w:styleId="Navadensplet">
    <w:name w:val="Normal (Web)"/>
    <w:basedOn w:val="Navaden"/>
    <w:uiPriority w:val="99"/>
    <w:unhideWhenUsed/>
    <w:rsid w:val="005E7BD1"/>
    <w:pPr>
      <w:spacing w:before="100" w:beforeAutospacing="1" w:after="100" w:afterAutospacing="1"/>
    </w:pPr>
  </w:style>
  <w:style w:type="character" w:styleId="Krepko">
    <w:name w:val="Strong"/>
    <w:basedOn w:val="Privzetapisavaodstavka"/>
    <w:uiPriority w:val="22"/>
    <w:qFormat/>
    <w:rsid w:val="005E7BD1"/>
    <w:rPr>
      <w:b/>
      <w:bCs/>
    </w:rPr>
  </w:style>
  <w:style w:type="table" w:styleId="Tabelamrea">
    <w:name w:val="Table Grid"/>
    <w:basedOn w:val="Navadnatabela"/>
    <w:uiPriority w:val="59"/>
    <w:rsid w:val="000B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2C606A"/>
    <w:rPr>
      <w:rFonts w:ascii="Consolas" w:eastAsia="Calibri" w:hAnsi="Consolas"/>
      <w:sz w:val="21"/>
      <w:szCs w:val="21"/>
      <w:lang w:eastAsia="en-US"/>
    </w:rPr>
  </w:style>
  <w:style w:type="character" w:customStyle="1" w:styleId="GolobesediloZnak">
    <w:name w:val="Golo besedilo Znak"/>
    <w:basedOn w:val="Privzetapisavaodstavka"/>
    <w:link w:val="Golobesedilo"/>
    <w:uiPriority w:val="99"/>
    <w:rsid w:val="002C606A"/>
    <w:rPr>
      <w:rFonts w:ascii="Consolas" w:eastAsia="Calibri" w:hAnsi="Consolas"/>
      <w:sz w:val="21"/>
      <w:szCs w:val="21"/>
      <w:lang w:eastAsia="en-US"/>
    </w:rPr>
  </w:style>
  <w:style w:type="paragraph" w:styleId="Brezrazmikov">
    <w:name w:val="No Spacing"/>
    <w:uiPriority w:val="1"/>
    <w:qFormat/>
    <w:rsid w:val="0004355E"/>
    <w:rPr>
      <w:rFonts w:ascii="Calibri" w:eastAsia="Calibri" w:hAnsi="Calibri"/>
      <w:sz w:val="22"/>
      <w:szCs w:val="22"/>
      <w:lang w:eastAsia="en-US"/>
    </w:rPr>
  </w:style>
  <w:style w:type="paragraph" w:styleId="Sprotnaopomba-besedilo">
    <w:name w:val="footnote text"/>
    <w:basedOn w:val="Navaden"/>
    <w:link w:val="Sprotnaopomba-besediloZnak"/>
    <w:uiPriority w:val="99"/>
    <w:unhideWhenUsed/>
    <w:rsid w:val="00165ABC"/>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rsid w:val="00165ABC"/>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165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8869">
      <w:bodyDiv w:val="1"/>
      <w:marLeft w:val="0"/>
      <w:marRight w:val="0"/>
      <w:marTop w:val="0"/>
      <w:marBottom w:val="0"/>
      <w:divBdr>
        <w:top w:val="none" w:sz="0" w:space="0" w:color="auto"/>
        <w:left w:val="none" w:sz="0" w:space="0" w:color="auto"/>
        <w:bottom w:val="none" w:sz="0" w:space="0" w:color="auto"/>
        <w:right w:val="none" w:sz="0" w:space="0" w:color="auto"/>
      </w:divBdr>
    </w:div>
    <w:div w:id="264970212">
      <w:bodyDiv w:val="1"/>
      <w:marLeft w:val="0"/>
      <w:marRight w:val="0"/>
      <w:marTop w:val="0"/>
      <w:marBottom w:val="0"/>
      <w:divBdr>
        <w:top w:val="none" w:sz="0" w:space="0" w:color="auto"/>
        <w:left w:val="none" w:sz="0" w:space="0" w:color="auto"/>
        <w:bottom w:val="none" w:sz="0" w:space="0" w:color="auto"/>
        <w:right w:val="none" w:sz="0" w:space="0" w:color="auto"/>
      </w:divBdr>
    </w:div>
    <w:div w:id="511339876">
      <w:bodyDiv w:val="1"/>
      <w:marLeft w:val="0"/>
      <w:marRight w:val="0"/>
      <w:marTop w:val="0"/>
      <w:marBottom w:val="0"/>
      <w:divBdr>
        <w:top w:val="none" w:sz="0" w:space="0" w:color="auto"/>
        <w:left w:val="none" w:sz="0" w:space="0" w:color="auto"/>
        <w:bottom w:val="none" w:sz="0" w:space="0" w:color="auto"/>
        <w:right w:val="none" w:sz="0" w:space="0" w:color="auto"/>
      </w:divBdr>
    </w:div>
    <w:div w:id="1232041665">
      <w:bodyDiv w:val="1"/>
      <w:marLeft w:val="0"/>
      <w:marRight w:val="0"/>
      <w:marTop w:val="0"/>
      <w:marBottom w:val="0"/>
      <w:divBdr>
        <w:top w:val="none" w:sz="0" w:space="0" w:color="auto"/>
        <w:left w:val="none" w:sz="0" w:space="0" w:color="auto"/>
        <w:bottom w:val="none" w:sz="0" w:space="0" w:color="auto"/>
        <w:right w:val="none" w:sz="0" w:space="0" w:color="auto"/>
      </w:divBdr>
    </w:div>
    <w:div w:id="1240554288">
      <w:bodyDiv w:val="1"/>
      <w:marLeft w:val="0"/>
      <w:marRight w:val="0"/>
      <w:marTop w:val="0"/>
      <w:marBottom w:val="0"/>
      <w:divBdr>
        <w:top w:val="none" w:sz="0" w:space="0" w:color="auto"/>
        <w:left w:val="none" w:sz="0" w:space="0" w:color="auto"/>
        <w:bottom w:val="none" w:sz="0" w:space="0" w:color="auto"/>
        <w:right w:val="none" w:sz="0" w:space="0" w:color="auto"/>
      </w:divBdr>
    </w:div>
    <w:div w:id="1357729039">
      <w:bodyDiv w:val="1"/>
      <w:marLeft w:val="0"/>
      <w:marRight w:val="0"/>
      <w:marTop w:val="0"/>
      <w:marBottom w:val="0"/>
      <w:divBdr>
        <w:top w:val="none" w:sz="0" w:space="0" w:color="auto"/>
        <w:left w:val="none" w:sz="0" w:space="0" w:color="auto"/>
        <w:bottom w:val="none" w:sz="0" w:space="0" w:color="auto"/>
        <w:right w:val="none" w:sz="0" w:space="0" w:color="auto"/>
      </w:divBdr>
    </w:div>
    <w:div w:id="1404720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F3ECFD-6B0D-4A8D-8F17-2464066A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4386</Words>
  <Characters>25005</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IG</vt:lpstr>
      <vt:lpstr>                       OBČINA IG</vt:lpstr>
    </vt:vector>
  </TitlesOfParts>
  <Company>Občina Ig</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IG</dc:title>
  <dc:subject/>
  <dc:creator>Zuhra Jovanovič</dc:creator>
  <cp:keywords/>
  <dc:description/>
  <cp:lastModifiedBy>Petra Mihelič Jakič</cp:lastModifiedBy>
  <cp:revision>5</cp:revision>
  <cp:lastPrinted>2026-04-08T13:05:00Z</cp:lastPrinted>
  <dcterms:created xsi:type="dcterms:W3CDTF">2026-04-08T09:06:00Z</dcterms:created>
  <dcterms:modified xsi:type="dcterms:W3CDTF">2026-04-08T13:10:00Z</dcterms:modified>
</cp:coreProperties>
</file>