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44DCF" w14:textId="25EDF51F" w:rsidR="006F42F0" w:rsidRPr="006F42F0" w:rsidRDefault="000A7C75" w:rsidP="006F42F0">
      <w:pPr>
        <w:rPr>
          <w:rFonts w:ascii="Arial" w:hAnsi="Arial" w:cs="Arial"/>
          <w:sz w:val="22"/>
          <w:szCs w:val="22"/>
        </w:rPr>
      </w:pPr>
      <w:r w:rsidRPr="000A7C75">
        <w:rPr>
          <w:rFonts w:ascii="Arial" w:hAnsi="Arial" w:cs="Arial"/>
          <w:noProof/>
          <w:sz w:val="22"/>
          <w:szCs w:val="22"/>
        </w:rPr>
        <mc:AlternateContent>
          <mc:Choice Requires="wps">
            <w:drawing>
              <wp:anchor distT="45720" distB="45720" distL="114300" distR="114300" simplePos="0" relativeHeight="251659264" behindDoc="0" locked="0" layoutInCell="1" allowOverlap="1" wp14:anchorId="465975B3" wp14:editId="5B3CF74D">
                <wp:simplePos x="0" y="0"/>
                <wp:positionH relativeFrom="column">
                  <wp:posOffset>5051552</wp:posOffset>
                </wp:positionH>
                <wp:positionV relativeFrom="paragraph">
                  <wp:posOffset>-1164386</wp:posOffset>
                </wp:positionV>
                <wp:extent cx="994410" cy="270510"/>
                <wp:effectExtent l="0" t="0" r="0" b="0"/>
                <wp:wrapNone/>
                <wp:docPr id="1"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4410" cy="270510"/>
                        </a:xfrm>
                        <a:prstGeom prst="rect">
                          <a:avLst/>
                        </a:prstGeom>
                        <a:solidFill>
                          <a:srgbClr val="FFFFFF"/>
                        </a:solidFill>
                        <a:ln w="9525">
                          <a:noFill/>
                          <a:miter lim="800000"/>
                          <a:headEnd/>
                          <a:tailEnd/>
                        </a:ln>
                      </wps:spPr>
                      <wps:txbx>
                        <w:txbxContent>
                          <w:p w14:paraId="61E54E70" w14:textId="0B119A3C" w:rsidR="00BD71F6" w:rsidRDefault="00BD71F6">
                            <w:r>
                              <w:t>PRILOGA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5975B3" id="_x0000_t202" coordsize="21600,21600" o:spt="202" path="m,l,21600r21600,l21600,xe">
                <v:stroke joinstyle="miter"/>
                <v:path gradientshapeok="t" o:connecttype="rect"/>
              </v:shapetype>
              <v:shape id="Polje z besedilom 2" o:spid="_x0000_s1026" type="#_x0000_t202" style="position:absolute;margin-left:397.75pt;margin-top:-91.7pt;width:78.3pt;height:21.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" stroked="f">
                <v:textbox>
                  <w:txbxContent>
                    <w:p w14:paraId="61E54E70" w14:textId="0B119A3C" w:rsidR="00BD71F6" w:rsidRDefault="00BD71F6">
                      <w:r>
                        <w:t>PRILOGA 1</w:t>
                      </w:r>
                    </w:p>
                  </w:txbxContent>
                </v:textbox>
              </v:shape>
            </w:pict>
          </mc:Fallback>
        </mc:AlternateContent>
      </w:r>
    </w:p>
    <w:p w14:paraId="4CF20754" w14:textId="0ED1E940" w:rsidR="000A7C75" w:rsidRPr="00077A68" w:rsidRDefault="000A7C75" w:rsidP="000A7C75">
      <w:pPr>
        <w:spacing w:line="276" w:lineRule="auto"/>
        <w:jc w:val="center"/>
        <w:outlineLvl w:val="0"/>
        <w:rPr>
          <w:rFonts w:ascii="Arial" w:hAnsi="Arial" w:cs="Arial"/>
          <w:b/>
          <w:sz w:val="22"/>
          <w:szCs w:val="22"/>
        </w:rPr>
      </w:pPr>
      <w:r w:rsidRPr="00077A68">
        <w:rPr>
          <w:rFonts w:ascii="Arial" w:hAnsi="Arial" w:cs="Arial"/>
          <w:b/>
          <w:sz w:val="22"/>
          <w:szCs w:val="22"/>
        </w:rPr>
        <w:t>ZAPISNIK</w:t>
      </w:r>
    </w:p>
    <w:p w14:paraId="7C0FF475" w14:textId="59C9F2D8" w:rsidR="000A7C75" w:rsidRPr="00077A68" w:rsidRDefault="000A7C75" w:rsidP="000A7C75">
      <w:pPr>
        <w:spacing w:line="276" w:lineRule="auto"/>
        <w:jc w:val="center"/>
        <w:outlineLvl w:val="0"/>
        <w:rPr>
          <w:rFonts w:ascii="Arial" w:hAnsi="Arial" w:cs="Arial"/>
          <w:b/>
          <w:sz w:val="22"/>
          <w:szCs w:val="22"/>
        </w:rPr>
      </w:pPr>
      <w:r w:rsidRPr="00077A68">
        <w:rPr>
          <w:rFonts w:ascii="Arial" w:hAnsi="Arial" w:cs="Arial"/>
          <w:b/>
          <w:sz w:val="22"/>
          <w:szCs w:val="22"/>
        </w:rPr>
        <w:t>2</w:t>
      </w:r>
      <w:r w:rsidR="00015BE2">
        <w:rPr>
          <w:rFonts w:ascii="Arial" w:hAnsi="Arial" w:cs="Arial"/>
          <w:b/>
          <w:sz w:val="22"/>
          <w:szCs w:val="22"/>
        </w:rPr>
        <w:t>7</w:t>
      </w:r>
      <w:r w:rsidRPr="00077A68">
        <w:rPr>
          <w:rFonts w:ascii="Arial" w:hAnsi="Arial" w:cs="Arial"/>
          <w:b/>
          <w:sz w:val="22"/>
          <w:szCs w:val="22"/>
        </w:rPr>
        <w:t xml:space="preserve">. REDNE SEJE OBČINSKEGA SVETA OBČINE IG </w:t>
      </w:r>
    </w:p>
    <w:p w14:paraId="0B222FA2" w14:textId="1CE6D23F" w:rsidR="000A7C75" w:rsidRPr="00077A68" w:rsidRDefault="000A7C75" w:rsidP="000A7C75">
      <w:pPr>
        <w:spacing w:line="276" w:lineRule="auto"/>
        <w:jc w:val="center"/>
        <w:outlineLvl w:val="0"/>
        <w:rPr>
          <w:rFonts w:ascii="Arial" w:hAnsi="Arial" w:cs="Arial"/>
          <w:b/>
          <w:sz w:val="22"/>
          <w:szCs w:val="22"/>
        </w:rPr>
      </w:pPr>
      <w:r w:rsidRPr="00077A68">
        <w:rPr>
          <w:rFonts w:ascii="Arial" w:hAnsi="Arial" w:cs="Arial"/>
          <w:b/>
          <w:sz w:val="22"/>
          <w:szCs w:val="22"/>
        </w:rPr>
        <w:t xml:space="preserve">z dne, </w:t>
      </w:r>
      <w:r w:rsidR="00015BE2">
        <w:rPr>
          <w:rFonts w:ascii="Arial" w:hAnsi="Arial" w:cs="Arial"/>
          <w:b/>
          <w:sz w:val="22"/>
          <w:szCs w:val="22"/>
        </w:rPr>
        <w:t>29</w:t>
      </w:r>
      <w:r w:rsidRPr="00077A68">
        <w:rPr>
          <w:rFonts w:ascii="Arial" w:hAnsi="Arial" w:cs="Arial"/>
          <w:b/>
          <w:sz w:val="22"/>
          <w:szCs w:val="22"/>
        </w:rPr>
        <w:t xml:space="preserve">. </w:t>
      </w:r>
      <w:r>
        <w:rPr>
          <w:rFonts w:ascii="Arial" w:hAnsi="Arial" w:cs="Arial"/>
          <w:b/>
          <w:sz w:val="22"/>
          <w:szCs w:val="22"/>
        </w:rPr>
        <w:t>9</w:t>
      </w:r>
      <w:r w:rsidRPr="00077A68">
        <w:rPr>
          <w:rFonts w:ascii="Arial" w:hAnsi="Arial" w:cs="Arial"/>
          <w:b/>
          <w:sz w:val="22"/>
          <w:szCs w:val="22"/>
        </w:rPr>
        <w:t>. 2025, ob 17. uri v dvorani Centra Ig</w:t>
      </w:r>
    </w:p>
    <w:p w14:paraId="398A0888" w14:textId="77777777" w:rsidR="000A7C75" w:rsidRPr="00077A68" w:rsidRDefault="000A7C75" w:rsidP="000A7C75">
      <w:pPr>
        <w:spacing w:line="276" w:lineRule="auto"/>
        <w:rPr>
          <w:rFonts w:ascii="Arial" w:hAnsi="Arial" w:cs="Arial"/>
          <w:sz w:val="22"/>
          <w:szCs w:val="22"/>
        </w:rPr>
      </w:pPr>
    </w:p>
    <w:p w14:paraId="7F762976" w14:textId="4D07B8EC" w:rsidR="000A7C75" w:rsidRDefault="000A7C75" w:rsidP="000A7C75">
      <w:pPr>
        <w:spacing w:line="276" w:lineRule="auto"/>
        <w:jc w:val="both"/>
        <w:rPr>
          <w:rFonts w:ascii="Arial" w:hAnsi="Arial" w:cs="Arial"/>
          <w:sz w:val="22"/>
          <w:szCs w:val="22"/>
        </w:rPr>
      </w:pPr>
      <w:r w:rsidRPr="00077A68">
        <w:rPr>
          <w:rFonts w:ascii="Arial" w:hAnsi="Arial" w:cs="Arial"/>
          <w:sz w:val="22"/>
          <w:szCs w:val="22"/>
        </w:rPr>
        <w:t>Prisotni svetniki:</w:t>
      </w:r>
      <w:r>
        <w:rPr>
          <w:rFonts w:ascii="Arial" w:hAnsi="Arial" w:cs="Arial"/>
          <w:sz w:val="22"/>
          <w:szCs w:val="22"/>
        </w:rPr>
        <w:t xml:space="preserve"> Jože </w:t>
      </w:r>
      <w:proofErr w:type="spellStart"/>
      <w:r>
        <w:rPr>
          <w:rFonts w:ascii="Arial" w:hAnsi="Arial" w:cs="Arial"/>
          <w:sz w:val="22"/>
          <w:szCs w:val="22"/>
        </w:rPr>
        <w:t>Ciber</w:t>
      </w:r>
      <w:proofErr w:type="spellEnd"/>
      <w:r>
        <w:rPr>
          <w:rFonts w:ascii="Arial" w:hAnsi="Arial" w:cs="Arial"/>
          <w:sz w:val="22"/>
          <w:szCs w:val="22"/>
        </w:rPr>
        <w:t xml:space="preserve">, Jožica Drobnič, Zdravko Grmek, Alenka Jeraj, </w:t>
      </w:r>
      <w:proofErr w:type="spellStart"/>
      <w:r w:rsidRPr="00077A68">
        <w:rPr>
          <w:rFonts w:ascii="Arial" w:hAnsi="Arial" w:cs="Arial"/>
          <w:sz w:val="22"/>
          <w:szCs w:val="22"/>
        </w:rPr>
        <w:t>Zuhra</w:t>
      </w:r>
      <w:proofErr w:type="spellEnd"/>
      <w:r w:rsidRPr="00077A68">
        <w:rPr>
          <w:rFonts w:ascii="Arial" w:hAnsi="Arial" w:cs="Arial"/>
          <w:sz w:val="22"/>
          <w:szCs w:val="22"/>
        </w:rPr>
        <w:t xml:space="preserve"> Jovanovič</w:t>
      </w:r>
      <w:r>
        <w:rPr>
          <w:rFonts w:ascii="Arial" w:hAnsi="Arial" w:cs="Arial"/>
          <w:sz w:val="22"/>
          <w:szCs w:val="22"/>
        </w:rPr>
        <w:t xml:space="preserve">, Simon </w:t>
      </w:r>
      <w:proofErr w:type="spellStart"/>
      <w:r>
        <w:rPr>
          <w:rFonts w:ascii="Arial" w:hAnsi="Arial" w:cs="Arial"/>
          <w:sz w:val="22"/>
          <w:szCs w:val="22"/>
        </w:rPr>
        <w:t>Krajzel</w:t>
      </w:r>
      <w:proofErr w:type="spellEnd"/>
      <w:r>
        <w:rPr>
          <w:rFonts w:ascii="Arial" w:hAnsi="Arial" w:cs="Arial"/>
          <w:sz w:val="22"/>
          <w:szCs w:val="22"/>
        </w:rPr>
        <w:t xml:space="preserve">, </w:t>
      </w:r>
      <w:r w:rsidRPr="00077A68">
        <w:rPr>
          <w:rFonts w:ascii="Arial" w:hAnsi="Arial" w:cs="Arial"/>
          <w:sz w:val="22"/>
          <w:szCs w:val="22"/>
        </w:rPr>
        <w:t xml:space="preserve">Marija </w:t>
      </w:r>
      <w:r>
        <w:rPr>
          <w:rFonts w:ascii="Arial" w:hAnsi="Arial" w:cs="Arial"/>
          <w:sz w:val="22"/>
          <w:szCs w:val="22"/>
        </w:rPr>
        <w:t>(</w:t>
      </w:r>
      <w:r w:rsidRPr="00077A68">
        <w:rPr>
          <w:rFonts w:ascii="Arial" w:hAnsi="Arial" w:cs="Arial"/>
          <w:sz w:val="22"/>
          <w:szCs w:val="22"/>
        </w:rPr>
        <w:t>Mojca</w:t>
      </w:r>
      <w:r>
        <w:rPr>
          <w:rFonts w:ascii="Arial" w:hAnsi="Arial" w:cs="Arial"/>
          <w:sz w:val="22"/>
          <w:szCs w:val="22"/>
        </w:rPr>
        <w:t xml:space="preserve">) </w:t>
      </w:r>
      <w:r w:rsidRPr="00077A68">
        <w:rPr>
          <w:rFonts w:ascii="Arial" w:hAnsi="Arial" w:cs="Arial"/>
          <w:sz w:val="22"/>
          <w:szCs w:val="22"/>
        </w:rPr>
        <w:t xml:space="preserve">Kučič, </w:t>
      </w:r>
      <w:r>
        <w:rPr>
          <w:rFonts w:ascii="Arial" w:hAnsi="Arial" w:cs="Arial"/>
          <w:sz w:val="22"/>
          <w:szCs w:val="22"/>
        </w:rPr>
        <w:t>Rado Lovšin,</w:t>
      </w:r>
      <w:r w:rsidRPr="00077A68">
        <w:rPr>
          <w:rFonts w:ascii="Arial" w:hAnsi="Arial" w:cs="Arial"/>
          <w:sz w:val="22"/>
          <w:szCs w:val="22"/>
        </w:rPr>
        <w:t xml:space="preserve"> Anton Modic, </w:t>
      </w:r>
      <w:r>
        <w:rPr>
          <w:rFonts w:ascii="Arial" w:hAnsi="Arial" w:cs="Arial"/>
          <w:sz w:val="22"/>
          <w:szCs w:val="22"/>
        </w:rPr>
        <w:t xml:space="preserve">mag. Aleš Tolar, Mira Žagar, Marija </w:t>
      </w:r>
      <w:proofErr w:type="spellStart"/>
      <w:r>
        <w:rPr>
          <w:rFonts w:ascii="Arial" w:hAnsi="Arial" w:cs="Arial"/>
          <w:sz w:val="22"/>
          <w:szCs w:val="22"/>
        </w:rPr>
        <w:t>Župec</w:t>
      </w:r>
      <w:proofErr w:type="spellEnd"/>
      <w:r>
        <w:rPr>
          <w:rFonts w:ascii="Arial" w:hAnsi="Arial" w:cs="Arial"/>
          <w:sz w:val="22"/>
          <w:szCs w:val="22"/>
        </w:rPr>
        <w:t xml:space="preserve">, </w:t>
      </w:r>
      <w:r w:rsidRPr="00077A68">
        <w:rPr>
          <w:rFonts w:ascii="Arial" w:hAnsi="Arial" w:cs="Arial"/>
          <w:sz w:val="22"/>
          <w:szCs w:val="22"/>
        </w:rPr>
        <w:t>Jože Virant</w:t>
      </w:r>
      <w:r>
        <w:rPr>
          <w:rFonts w:ascii="Arial" w:hAnsi="Arial" w:cs="Arial"/>
          <w:sz w:val="22"/>
          <w:szCs w:val="22"/>
        </w:rPr>
        <w:t>.</w:t>
      </w:r>
    </w:p>
    <w:p w14:paraId="69711156" w14:textId="76BF66B1" w:rsidR="000A7C75" w:rsidRPr="00077A68" w:rsidRDefault="000A7C75" w:rsidP="000A7C75">
      <w:pPr>
        <w:spacing w:line="276" w:lineRule="auto"/>
        <w:jc w:val="both"/>
        <w:rPr>
          <w:rFonts w:ascii="Arial" w:hAnsi="Arial" w:cs="Arial"/>
          <w:sz w:val="22"/>
          <w:szCs w:val="22"/>
        </w:rPr>
      </w:pPr>
      <w:r w:rsidRPr="00077A68">
        <w:rPr>
          <w:rFonts w:ascii="Arial" w:hAnsi="Arial" w:cs="Arial"/>
          <w:sz w:val="22"/>
          <w:szCs w:val="22"/>
        </w:rPr>
        <w:t xml:space="preserve">Ostali prisotni: Zlatko Usenik, Janez Miklič, </w:t>
      </w:r>
      <w:r>
        <w:rPr>
          <w:rFonts w:ascii="Arial" w:hAnsi="Arial" w:cs="Arial"/>
          <w:sz w:val="22"/>
          <w:szCs w:val="22"/>
        </w:rPr>
        <w:t xml:space="preserve">Petra Mihelič Jakič, </w:t>
      </w:r>
      <w:r w:rsidR="00703F56">
        <w:rPr>
          <w:rFonts w:ascii="Arial" w:hAnsi="Arial" w:cs="Arial"/>
          <w:sz w:val="22"/>
          <w:szCs w:val="22"/>
        </w:rPr>
        <w:t xml:space="preserve">Polona Skledar, Marjetka </w:t>
      </w:r>
      <w:r w:rsidR="00242F5E">
        <w:rPr>
          <w:rFonts w:ascii="Arial" w:hAnsi="Arial" w:cs="Arial"/>
          <w:sz w:val="22"/>
          <w:szCs w:val="22"/>
        </w:rPr>
        <w:t xml:space="preserve">Pintarič </w:t>
      </w:r>
      <w:proofErr w:type="spellStart"/>
      <w:r w:rsidR="00703F56">
        <w:rPr>
          <w:rFonts w:ascii="Arial" w:hAnsi="Arial" w:cs="Arial"/>
          <w:sz w:val="22"/>
          <w:szCs w:val="22"/>
        </w:rPr>
        <w:t>Župec</w:t>
      </w:r>
      <w:proofErr w:type="spellEnd"/>
      <w:r w:rsidR="00703F56">
        <w:rPr>
          <w:rFonts w:ascii="Arial" w:hAnsi="Arial" w:cs="Arial"/>
          <w:sz w:val="22"/>
          <w:szCs w:val="22"/>
        </w:rPr>
        <w:t xml:space="preserve">, Uroš Čuden, Simon Starček, </w:t>
      </w:r>
      <w:r w:rsidR="00015BE2">
        <w:rPr>
          <w:rFonts w:ascii="Arial" w:hAnsi="Arial" w:cs="Arial"/>
          <w:sz w:val="22"/>
          <w:szCs w:val="22"/>
        </w:rPr>
        <w:t>Maja Čuden</w:t>
      </w:r>
      <w:r w:rsidR="004A1F4E">
        <w:rPr>
          <w:rFonts w:ascii="Arial" w:hAnsi="Arial" w:cs="Arial"/>
          <w:sz w:val="22"/>
          <w:szCs w:val="22"/>
        </w:rPr>
        <w:t xml:space="preserve">, </w:t>
      </w:r>
      <w:r w:rsidR="00703F56">
        <w:rPr>
          <w:rFonts w:ascii="Arial" w:hAnsi="Arial" w:cs="Arial"/>
          <w:sz w:val="22"/>
          <w:szCs w:val="22"/>
        </w:rPr>
        <w:t>Karmen Zorko, Marko Rožič</w:t>
      </w:r>
      <w:r>
        <w:rPr>
          <w:rFonts w:ascii="Arial" w:hAnsi="Arial" w:cs="Arial"/>
          <w:sz w:val="22"/>
          <w:szCs w:val="22"/>
        </w:rPr>
        <w:t xml:space="preserve"> (SVS Dobravica), </w:t>
      </w:r>
      <w:r w:rsidR="00703F56">
        <w:rPr>
          <w:rFonts w:ascii="Arial" w:hAnsi="Arial" w:cs="Arial"/>
          <w:sz w:val="22"/>
          <w:szCs w:val="22"/>
        </w:rPr>
        <w:t>Milena Hvalič Arhar</w:t>
      </w:r>
      <w:r w:rsidR="00A5666C">
        <w:rPr>
          <w:rFonts w:ascii="Arial" w:hAnsi="Arial" w:cs="Arial"/>
          <w:sz w:val="22"/>
          <w:szCs w:val="22"/>
        </w:rPr>
        <w:t xml:space="preserve"> </w:t>
      </w:r>
      <w:r>
        <w:rPr>
          <w:rFonts w:ascii="Arial" w:hAnsi="Arial" w:cs="Arial"/>
          <w:sz w:val="22"/>
          <w:szCs w:val="22"/>
        </w:rPr>
        <w:t xml:space="preserve">(SVS Iška vas), Gašper Raztresen (SVS Kot), </w:t>
      </w:r>
      <w:r w:rsidR="00B447F5">
        <w:rPr>
          <w:rFonts w:ascii="Arial" w:hAnsi="Arial" w:cs="Arial"/>
          <w:sz w:val="22"/>
          <w:szCs w:val="22"/>
        </w:rPr>
        <w:t>Mirko Valjavec (SVS Sarsko), Andrej Pikovnik (SVS Strahomer)</w:t>
      </w:r>
      <w:r>
        <w:rPr>
          <w:rFonts w:ascii="Arial" w:hAnsi="Arial" w:cs="Arial"/>
          <w:sz w:val="22"/>
          <w:szCs w:val="22"/>
        </w:rPr>
        <w:t xml:space="preserve">, </w:t>
      </w:r>
      <w:r w:rsidR="00A5666C">
        <w:rPr>
          <w:rFonts w:ascii="Arial" w:hAnsi="Arial" w:cs="Arial"/>
          <w:sz w:val="22"/>
          <w:szCs w:val="22"/>
        </w:rPr>
        <w:t xml:space="preserve">Aleš </w:t>
      </w:r>
      <w:proofErr w:type="spellStart"/>
      <w:r w:rsidR="00A5666C">
        <w:rPr>
          <w:rFonts w:ascii="Arial" w:hAnsi="Arial" w:cs="Arial"/>
          <w:sz w:val="22"/>
          <w:szCs w:val="22"/>
        </w:rPr>
        <w:t>Franjko</w:t>
      </w:r>
      <w:proofErr w:type="spellEnd"/>
      <w:r w:rsidR="00A5666C">
        <w:rPr>
          <w:rFonts w:ascii="Arial" w:hAnsi="Arial" w:cs="Arial"/>
          <w:sz w:val="22"/>
          <w:szCs w:val="22"/>
        </w:rPr>
        <w:t xml:space="preserve"> (SVS Škrilje), </w:t>
      </w:r>
      <w:r w:rsidR="00B447F5">
        <w:rPr>
          <w:rFonts w:ascii="Arial" w:hAnsi="Arial" w:cs="Arial"/>
          <w:sz w:val="22"/>
          <w:szCs w:val="22"/>
        </w:rPr>
        <w:t xml:space="preserve">Bojan Kraševec (SVS Tomišelj), </w:t>
      </w:r>
      <w:r>
        <w:rPr>
          <w:rFonts w:ascii="Arial" w:hAnsi="Arial" w:cs="Arial"/>
          <w:sz w:val="22"/>
          <w:szCs w:val="22"/>
        </w:rPr>
        <w:t>Barbara J. Poznik (SVS Visoko Rogatec).</w:t>
      </w:r>
    </w:p>
    <w:p w14:paraId="31B3049B" w14:textId="77777777" w:rsidR="000A7C75" w:rsidRPr="00077A68" w:rsidRDefault="000A7C75" w:rsidP="000A7C75">
      <w:pPr>
        <w:spacing w:line="276" w:lineRule="auto"/>
        <w:jc w:val="both"/>
        <w:rPr>
          <w:rFonts w:ascii="Arial" w:hAnsi="Arial" w:cs="Arial"/>
          <w:sz w:val="22"/>
          <w:szCs w:val="22"/>
        </w:rPr>
      </w:pPr>
    </w:p>
    <w:p w14:paraId="3BC48B85" w14:textId="77777777" w:rsidR="000A7C75" w:rsidRPr="005E5E2A" w:rsidRDefault="000A7C75" w:rsidP="000A7C75">
      <w:pPr>
        <w:rPr>
          <w:rFonts w:ascii="Arial" w:hAnsi="Arial" w:cs="Arial"/>
          <w:b/>
          <w:bCs/>
          <w:sz w:val="22"/>
          <w:szCs w:val="22"/>
        </w:rPr>
      </w:pPr>
      <w:r w:rsidRPr="005E5E2A">
        <w:rPr>
          <w:rFonts w:ascii="Arial" w:hAnsi="Arial" w:cs="Arial"/>
          <w:b/>
          <w:bCs/>
          <w:sz w:val="22"/>
          <w:szCs w:val="22"/>
        </w:rPr>
        <w:t>Dnevni red:</w:t>
      </w:r>
    </w:p>
    <w:p w14:paraId="5C957510" w14:textId="77777777" w:rsidR="00FA5E61" w:rsidRPr="003E091C" w:rsidRDefault="00FA5E61" w:rsidP="00FA5E61">
      <w:pPr>
        <w:rPr>
          <w:rFonts w:ascii="Arial Nova" w:hAnsi="Arial Nova"/>
          <w:sz w:val="22"/>
          <w:szCs w:val="22"/>
        </w:rPr>
      </w:pPr>
    </w:p>
    <w:p w14:paraId="3AD8ADB0" w14:textId="77777777" w:rsidR="00B46EAC" w:rsidRPr="00B46EAC" w:rsidRDefault="00B46EAC" w:rsidP="00B46EAC">
      <w:pPr>
        <w:pStyle w:val="Odstavekseznama"/>
        <w:numPr>
          <w:ilvl w:val="0"/>
          <w:numId w:val="24"/>
        </w:numPr>
        <w:rPr>
          <w:rFonts w:ascii="Arial Nova" w:hAnsi="Arial Nova"/>
          <w:sz w:val="22"/>
          <w:szCs w:val="22"/>
        </w:rPr>
      </w:pPr>
      <w:r w:rsidRPr="00B46EAC">
        <w:rPr>
          <w:rFonts w:ascii="Arial Nova" w:hAnsi="Arial Nova"/>
          <w:sz w:val="22"/>
          <w:szCs w:val="22"/>
        </w:rPr>
        <w:t>Obravnava in potrditev dnevnega reda</w:t>
      </w:r>
    </w:p>
    <w:p w14:paraId="258C1C85" w14:textId="28A213B0" w:rsidR="00B46EAC" w:rsidRPr="00B46EAC" w:rsidRDefault="00B46EAC" w:rsidP="00B46EAC">
      <w:pPr>
        <w:pStyle w:val="Odstavekseznama"/>
        <w:numPr>
          <w:ilvl w:val="0"/>
          <w:numId w:val="24"/>
        </w:numPr>
        <w:rPr>
          <w:rFonts w:ascii="Arial Nova" w:hAnsi="Arial Nova"/>
          <w:sz w:val="22"/>
          <w:szCs w:val="22"/>
        </w:rPr>
      </w:pPr>
      <w:r w:rsidRPr="00B46EAC">
        <w:rPr>
          <w:rFonts w:ascii="Arial Nova" w:hAnsi="Arial Nova"/>
          <w:sz w:val="22"/>
          <w:szCs w:val="22"/>
        </w:rPr>
        <w:t xml:space="preserve">Obravnava in potrditev zapisnika 26. seje z dne 3. 9. 2025 </w:t>
      </w:r>
    </w:p>
    <w:p w14:paraId="0B2EDD28" w14:textId="093FCA33" w:rsidR="00B46EAC" w:rsidRPr="00B46EAC" w:rsidRDefault="00B46EAC" w:rsidP="00B46EAC">
      <w:pPr>
        <w:pStyle w:val="Odstavekseznama"/>
        <w:numPr>
          <w:ilvl w:val="0"/>
          <w:numId w:val="24"/>
        </w:numPr>
        <w:rPr>
          <w:rFonts w:ascii="Arial Nova" w:hAnsi="Arial Nova"/>
          <w:sz w:val="22"/>
          <w:szCs w:val="22"/>
        </w:rPr>
      </w:pPr>
      <w:r w:rsidRPr="00B46EAC">
        <w:rPr>
          <w:rFonts w:ascii="Arial Nova" w:hAnsi="Arial Nova"/>
          <w:sz w:val="22"/>
          <w:szCs w:val="22"/>
        </w:rPr>
        <w:t xml:space="preserve">Realizacija sklepov 26. seje z dne 3. 9. 2025 </w:t>
      </w:r>
    </w:p>
    <w:p w14:paraId="7B5ACBD8" w14:textId="4C4A42B9" w:rsidR="00B46EAC" w:rsidRPr="00B46EAC" w:rsidRDefault="00B46EAC" w:rsidP="00B46EAC">
      <w:pPr>
        <w:pStyle w:val="Odstavekseznama"/>
        <w:numPr>
          <w:ilvl w:val="0"/>
          <w:numId w:val="24"/>
        </w:numPr>
        <w:rPr>
          <w:rFonts w:ascii="Arial Nova" w:hAnsi="Arial Nova"/>
          <w:sz w:val="22"/>
          <w:szCs w:val="22"/>
        </w:rPr>
      </w:pPr>
      <w:r w:rsidRPr="00B46EAC">
        <w:rPr>
          <w:rFonts w:ascii="Arial Nova" w:hAnsi="Arial Nova"/>
          <w:sz w:val="22"/>
          <w:szCs w:val="22"/>
        </w:rPr>
        <w:t xml:space="preserve">Obravnava in potrditev predloga </w:t>
      </w:r>
      <w:bookmarkStart w:id="0" w:name="_Hlk209421021"/>
      <w:r w:rsidRPr="00B46EAC">
        <w:rPr>
          <w:rFonts w:ascii="Arial Nova" w:hAnsi="Arial Nova"/>
          <w:sz w:val="22"/>
          <w:szCs w:val="22"/>
        </w:rPr>
        <w:t xml:space="preserve">dokumenta identifikacije investicijskega projekta </w:t>
      </w:r>
      <w:bookmarkEnd w:id="0"/>
      <w:r w:rsidRPr="00B46EAC">
        <w:rPr>
          <w:rFonts w:ascii="Arial Nova" w:hAnsi="Arial Nova"/>
          <w:sz w:val="22"/>
          <w:szCs w:val="22"/>
        </w:rPr>
        <w:t xml:space="preserve">(DIIP) Celovita ureditev centra Ig z ukrepi trajnostne mobilnosti </w:t>
      </w:r>
    </w:p>
    <w:p w14:paraId="0C037527" w14:textId="2B4C5347" w:rsidR="00B46EAC" w:rsidRPr="00B46EAC" w:rsidRDefault="00B46EAC" w:rsidP="00B46EAC">
      <w:pPr>
        <w:pStyle w:val="Odstavekseznama"/>
        <w:numPr>
          <w:ilvl w:val="0"/>
          <w:numId w:val="24"/>
        </w:numPr>
        <w:rPr>
          <w:rFonts w:ascii="Arial Nova" w:hAnsi="Arial Nova"/>
          <w:sz w:val="22"/>
          <w:szCs w:val="22"/>
        </w:rPr>
      </w:pPr>
      <w:r w:rsidRPr="00B46EAC">
        <w:rPr>
          <w:rFonts w:ascii="Arial Nova" w:hAnsi="Arial Nova"/>
          <w:sz w:val="22"/>
          <w:szCs w:val="22"/>
        </w:rPr>
        <w:t xml:space="preserve">Obravnava in potrditev predloga predinvesticijske zasnove (PIZ) Celovita ureditev centra Ig z ukrepi trajnostne mobilnosti </w:t>
      </w:r>
    </w:p>
    <w:p w14:paraId="76F55A9F" w14:textId="3115F008" w:rsidR="00B46EAC" w:rsidRPr="00B46EAC" w:rsidRDefault="00B46EAC" w:rsidP="00B46EAC">
      <w:pPr>
        <w:pStyle w:val="Odstavekseznama"/>
        <w:numPr>
          <w:ilvl w:val="0"/>
          <w:numId w:val="24"/>
        </w:numPr>
        <w:rPr>
          <w:rFonts w:ascii="Arial Nova" w:hAnsi="Arial Nova"/>
          <w:sz w:val="22"/>
          <w:szCs w:val="22"/>
        </w:rPr>
      </w:pPr>
      <w:r w:rsidRPr="00B46EAC">
        <w:rPr>
          <w:rFonts w:ascii="Arial Nova" w:hAnsi="Arial Nova"/>
          <w:sz w:val="22"/>
          <w:szCs w:val="22"/>
        </w:rPr>
        <w:t xml:space="preserve">Obravnava in potrditev predloga investicijskega programa (IP) Celovita ureditev centra Ig z ukrepi trajnostne mobilnosti </w:t>
      </w:r>
    </w:p>
    <w:p w14:paraId="1DB834F7" w14:textId="710EB9F3" w:rsidR="00B46EAC" w:rsidRPr="00B46EAC" w:rsidRDefault="00B46EAC" w:rsidP="00B46EAC">
      <w:pPr>
        <w:pStyle w:val="Odstavekseznama"/>
        <w:numPr>
          <w:ilvl w:val="0"/>
          <w:numId w:val="24"/>
        </w:numPr>
        <w:rPr>
          <w:rFonts w:ascii="Arial Nova" w:hAnsi="Arial Nova"/>
          <w:sz w:val="22"/>
          <w:szCs w:val="22"/>
        </w:rPr>
      </w:pPr>
      <w:r w:rsidRPr="00B46EAC">
        <w:rPr>
          <w:rFonts w:ascii="Arial Nova" w:hAnsi="Arial Nova"/>
          <w:sz w:val="22"/>
          <w:szCs w:val="22"/>
        </w:rPr>
        <w:t>Obravnava in potrditev predloga dokumenta identifikacije investicijskega projekta (DIIP) za projekt Rekonstrukcije in prizidave k POŠ Tomišelj</w:t>
      </w:r>
    </w:p>
    <w:p w14:paraId="3ED4A2ED" w14:textId="0FF4E07F" w:rsidR="00B46EAC" w:rsidRPr="00B46EAC" w:rsidRDefault="00B46EAC" w:rsidP="00B46EAC">
      <w:pPr>
        <w:pStyle w:val="Odstavekseznama"/>
        <w:numPr>
          <w:ilvl w:val="0"/>
          <w:numId w:val="24"/>
        </w:numPr>
        <w:rPr>
          <w:rFonts w:ascii="Arial Nova" w:hAnsi="Arial Nova"/>
          <w:sz w:val="22"/>
          <w:szCs w:val="22"/>
        </w:rPr>
      </w:pPr>
      <w:r w:rsidRPr="00B46EAC">
        <w:rPr>
          <w:rFonts w:ascii="Arial Nova" w:hAnsi="Arial Nova"/>
          <w:sz w:val="22"/>
          <w:szCs w:val="22"/>
        </w:rPr>
        <w:t xml:space="preserve">Obravnava in potrditev predloga ekonomske cene za programe vrtca v Vrtcu Ig </w:t>
      </w:r>
    </w:p>
    <w:p w14:paraId="55382539" w14:textId="41BC5D1C" w:rsidR="00B46EAC" w:rsidRPr="00B46EAC" w:rsidRDefault="00B46EAC" w:rsidP="00B46EAC">
      <w:pPr>
        <w:pStyle w:val="Odstavekseznama"/>
        <w:numPr>
          <w:ilvl w:val="0"/>
          <w:numId w:val="24"/>
        </w:numPr>
        <w:rPr>
          <w:rFonts w:ascii="Arial Nova" w:hAnsi="Arial Nova"/>
          <w:sz w:val="22"/>
          <w:szCs w:val="22"/>
        </w:rPr>
      </w:pPr>
      <w:r w:rsidRPr="00B46EAC">
        <w:rPr>
          <w:rFonts w:ascii="Arial Nova" w:hAnsi="Arial Nova"/>
          <w:sz w:val="22"/>
          <w:szCs w:val="22"/>
        </w:rPr>
        <w:t>Obravnava in potrditev predloga dokumenta identifikacije projekta (DIIP) Ureditev pločnika Škrilje na lokalni cesti LC – 454042 na Igu</w:t>
      </w:r>
    </w:p>
    <w:p w14:paraId="65F8F085" w14:textId="2052D09C" w:rsidR="00B46EAC" w:rsidRPr="00B46EAC" w:rsidRDefault="00B46EAC" w:rsidP="00B46EAC">
      <w:pPr>
        <w:pStyle w:val="Odstavekseznama"/>
        <w:numPr>
          <w:ilvl w:val="0"/>
          <w:numId w:val="24"/>
        </w:numPr>
        <w:rPr>
          <w:rFonts w:ascii="Arial Nova" w:hAnsi="Arial Nova"/>
          <w:sz w:val="22"/>
          <w:szCs w:val="22"/>
        </w:rPr>
      </w:pPr>
      <w:r w:rsidRPr="00B46EAC">
        <w:rPr>
          <w:rFonts w:ascii="Arial Nova" w:hAnsi="Arial Nova"/>
          <w:sz w:val="22"/>
          <w:szCs w:val="22"/>
        </w:rPr>
        <w:t xml:space="preserve">Obravnava in potrditev predloga Odloka o parkiranju v Občini Ig (2. branje) </w:t>
      </w:r>
    </w:p>
    <w:p w14:paraId="1A2FFEFA" w14:textId="35EA718B" w:rsidR="00B46EAC" w:rsidRPr="00B46EAC" w:rsidRDefault="00B46EAC" w:rsidP="00B46EAC">
      <w:pPr>
        <w:pStyle w:val="Odstavekseznama"/>
        <w:numPr>
          <w:ilvl w:val="0"/>
          <w:numId w:val="24"/>
        </w:numPr>
        <w:rPr>
          <w:rFonts w:ascii="Arial Nova" w:hAnsi="Arial Nova"/>
          <w:sz w:val="22"/>
          <w:szCs w:val="22"/>
        </w:rPr>
      </w:pPr>
      <w:r w:rsidRPr="00B46EAC">
        <w:rPr>
          <w:rFonts w:ascii="Arial Nova" w:hAnsi="Arial Nova"/>
          <w:sz w:val="22"/>
          <w:szCs w:val="22"/>
        </w:rPr>
        <w:t xml:space="preserve">Obravnava in potrditev predloga Sklepa določitvi uvedbe kratkotrajnega parkiranja </w:t>
      </w:r>
    </w:p>
    <w:p w14:paraId="70939054" w14:textId="742C6042" w:rsidR="00B46EAC" w:rsidRPr="00B46EAC" w:rsidRDefault="00B46EAC" w:rsidP="00B46EAC">
      <w:pPr>
        <w:pStyle w:val="Odstavekseznama"/>
        <w:numPr>
          <w:ilvl w:val="0"/>
          <w:numId w:val="24"/>
        </w:numPr>
        <w:rPr>
          <w:rFonts w:ascii="Arial Nova" w:hAnsi="Arial Nova"/>
          <w:sz w:val="22"/>
          <w:szCs w:val="22"/>
        </w:rPr>
      </w:pPr>
      <w:bookmarkStart w:id="1" w:name="_Hlk198615775"/>
      <w:r w:rsidRPr="00B46EAC">
        <w:rPr>
          <w:rFonts w:ascii="Arial Nova" w:hAnsi="Arial Nova"/>
          <w:sz w:val="22"/>
          <w:szCs w:val="22"/>
        </w:rPr>
        <w:t xml:space="preserve">Seznanitev s Poročilom o opravljenem nadzoru nad pravilnostjo sofinanciranja neprofitnih organizacij in ustanov na področju kulture, športa in turizma v občini Ig v obdobju 2022 - 2024 </w:t>
      </w:r>
    </w:p>
    <w:bookmarkEnd w:id="1"/>
    <w:p w14:paraId="6814D6D5" w14:textId="6BB7668C" w:rsidR="00B46EAC" w:rsidRPr="00B46EAC" w:rsidRDefault="00B46EAC" w:rsidP="00B46EAC">
      <w:pPr>
        <w:pStyle w:val="Odstavekseznama"/>
        <w:numPr>
          <w:ilvl w:val="0"/>
          <w:numId w:val="24"/>
        </w:numPr>
        <w:rPr>
          <w:rFonts w:ascii="Arial Nova" w:hAnsi="Arial Nova"/>
          <w:sz w:val="22"/>
          <w:szCs w:val="22"/>
        </w:rPr>
      </w:pPr>
      <w:r w:rsidRPr="00B46EAC">
        <w:rPr>
          <w:rFonts w:ascii="Arial Nova" w:hAnsi="Arial Nova"/>
          <w:sz w:val="22"/>
          <w:szCs w:val="22"/>
        </w:rPr>
        <w:t>Pobude in vprašanja</w:t>
      </w:r>
    </w:p>
    <w:p w14:paraId="02EC93EF" w14:textId="77777777" w:rsidR="00FA5E61" w:rsidRDefault="00FA5E61" w:rsidP="00FA5E61">
      <w:pPr>
        <w:rPr>
          <w:rFonts w:ascii="Arial Nova" w:hAnsi="Arial Nova"/>
          <w:sz w:val="22"/>
          <w:szCs w:val="22"/>
        </w:rPr>
      </w:pPr>
      <w:r>
        <w:rPr>
          <w:rFonts w:ascii="Arial Nova" w:hAnsi="Arial Nova"/>
          <w:sz w:val="22"/>
          <w:szCs w:val="22"/>
        </w:rPr>
        <w:t xml:space="preserve"> </w:t>
      </w:r>
    </w:p>
    <w:p w14:paraId="259D4847" w14:textId="77777777" w:rsidR="000A7C75" w:rsidRPr="00077A68" w:rsidRDefault="000A7C75" w:rsidP="000A7C75">
      <w:pPr>
        <w:spacing w:line="276" w:lineRule="auto"/>
        <w:jc w:val="center"/>
        <w:rPr>
          <w:rFonts w:ascii="Arial" w:hAnsi="Arial" w:cs="Arial"/>
          <w:b/>
          <w:bCs/>
          <w:sz w:val="22"/>
          <w:szCs w:val="22"/>
        </w:rPr>
      </w:pPr>
      <w:r w:rsidRPr="00077A68">
        <w:rPr>
          <w:rFonts w:ascii="Arial" w:hAnsi="Arial" w:cs="Arial"/>
          <w:b/>
          <w:bCs/>
          <w:sz w:val="22"/>
          <w:szCs w:val="22"/>
        </w:rPr>
        <w:t>Ad 1</w:t>
      </w:r>
    </w:p>
    <w:p w14:paraId="1DEA942D" w14:textId="77777777" w:rsidR="000A7C75" w:rsidRPr="00077A68" w:rsidRDefault="000A7C75" w:rsidP="000A7C75">
      <w:pPr>
        <w:spacing w:line="276" w:lineRule="auto"/>
        <w:jc w:val="center"/>
        <w:rPr>
          <w:rFonts w:ascii="Arial" w:hAnsi="Arial" w:cs="Arial"/>
          <w:b/>
          <w:bCs/>
          <w:sz w:val="22"/>
          <w:szCs w:val="22"/>
        </w:rPr>
      </w:pPr>
      <w:r w:rsidRPr="00077A68">
        <w:rPr>
          <w:rFonts w:ascii="Arial" w:hAnsi="Arial" w:cs="Arial"/>
          <w:b/>
          <w:bCs/>
          <w:sz w:val="22"/>
          <w:szCs w:val="22"/>
        </w:rPr>
        <w:t>Dnevni red</w:t>
      </w:r>
    </w:p>
    <w:p w14:paraId="4B4347A8" w14:textId="77777777" w:rsidR="000A7C75" w:rsidRPr="00077A68" w:rsidRDefault="000A7C75" w:rsidP="000A7C75">
      <w:pPr>
        <w:spacing w:line="276" w:lineRule="auto"/>
        <w:jc w:val="center"/>
        <w:rPr>
          <w:rFonts w:ascii="Arial" w:hAnsi="Arial" w:cs="Arial"/>
          <w:b/>
          <w:bCs/>
          <w:sz w:val="22"/>
          <w:szCs w:val="22"/>
        </w:rPr>
      </w:pPr>
    </w:p>
    <w:p w14:paraId="20403C4E" w14:textId="16D8E23B" w:rsidR="00563FE7" w:rsidRDefault="008F0709" w:rsidP="008F0709">
      <w:pPr>
        <w:spacing w:line="276" w:lineRule="auto"/>
        <w:jc w:val="both"/>
        <w:rPr>
          <w:rFonts w:ascii="Arial" w:hAnsi="Arial" w:cs="Arial"/>
          <w:bCs/>
          <w:sz w:val="22"/>
          <w:szCs w:val="22"/>
        </w:rPr>
      </w:pPr>
      <w:r w:rsidRPr="00077A68">
        <w:rPr>
          <w:rFonts w:ascii="Arial" w:hAnsi="Arial" w:cs="Arial"/>
          <w:bCs/>
          <w:sz w:val="22"/>
          <w:szCs w:val="22"/>
        </w:rPr>
        <w:t xml:space="preserve">Župan predlaga v potrditev dnevni red. </w:t>
      </w:r>
    </w:p>
    <w:p w14:paraId="196BC030" w14:textId="77777777" w:rsidR="00B2014F" w:rsidRPr="00077A68" w:rsidRDefault="00B2014F" w:rsidP="008F0709">
      <w:pPr>
        <w:spacing w:line="276" w:lineRule="auto"/>
        <w:jc w:val="both"/>
        <w:rPr>
          <w:rFonts w:ascii="Arial" w:hAnsi="Arial" w:cs="Arial"/>
          <w:bCs/>
          <w:sz w:val="22"/>
          <w:szCs w:val="22"/>
        </w:rPr>
      </w:pPr>
    </w:p>
    <w:p w14:paraId="6621EF99" w14:textId="77777777" w:rsidR="008F0709" w:rsidRPr="00077A68" w:rsidRDefault="008F0709" w:rsidP="008F0709">
      <w:pPr>
        <w:spacing w:line="276" w:lineRule="auto"/>
        <w:jc w:val="both"/>
        <w:rPr>
          <w:rFonts w:ascii="Arial" w:hAnsi="Arial" w:cs="Arial"/>
          <w:b/>
          <w:sz w:val="22"/>
          <w:szCs w:val="22"/>
        </w:rPr>
      </w:pPr>
      <w:r w:rsidRPr="00077A68">
        <w:rPr>
          <w:rFonts w:ascii="Arial" w:hAnsi="Arial" w:cs="Arial"/>
          <w:b/>
          <w:sz w:val="22"/>
          <w:szCs w:val="22"/>
        </w:rPr>
        <w:t xml:space="preserve">Občinski svet Občine Ig je potrdil dnevni red. </w:t>
      </w:r>
    </w:p>
    <w:p w14:paraId="3EF1AEA7" w14:textId="27BEF59A" w:rsidR="008F0709" w:rsidRDefault="008F0709" w:rsidP="008F0709">
      <w:pPr>
        <w:spacing w:line="276" w:lineRule="auto"/>
        <w:jc w:val="both"/>
        <w:rPr>
          <w:rFonts w:ascii="Arial" w:hAnsi="Arial" w:cs="Arial"/>
          <w:bCs/>
          <w:sz w:val="22"/>
          <w:szCs w:val="22"/>
        </w:rPr>
      </w:pPr>
      <w:r w:rsidRPr="00077A68">
        <w:rPr>
          <w:rFonts w:ascii="Arial" w:hAnsi="Arial" w:cs="Arial"/>
          <w:bCs/>
          <w:sz w:val="22"/>
          <w:szCs w:val="22"/>
        </w:rPr>
        <w:t>Glasovanje: 1</w:t>
      </w:r>
      <w:r w:rsidR="00563FE7">
        <w:rPr>
          <w:rFonts w:ascii="Arial" w:hAnsi="Arial" w:cs="Arial"/>
          <w:bCs/>
          <w:sz w:val="22"/>
          <w:szCs w:val="22"/>
        </w:rPr>
        <w:t>3</w:t>
      </w:r>
      <w:r w:rsidRPr="00077A68">
        <w:rPr>
          <w:rFonts w:ascii="Arial" w:hAnsi="Arial" w:cs="Arial"/>
          <w:bCs/>
          <w:sz w:val="22"/>
          <w:szCs w:val="22"/>
        </w:rPr>
        <w:t xml:space="preserve"> ZA, 0 PROTI, 0 VZDRŽAN</w:t>
      </w:r>
    </w:p>
    <w:p w14:paraId="63E0D72E" w14:textId="43ABEF6E" w:rsidR="00013C0E" w:rsidRDefault="00013C0E" w:rsidP="008F0709">
      <w:pPr>
        <w:spacing w:line="276" w:lineRule="auto"/>
        <w:jc w:val="both"/>
        <w:rPr>
          <w:rFonts w:ascii="Arial" w:hAnsi="Arial" w:cs="Arial"/>
          <w:bCs/>
          <w:sz w:val="22"/>
          <w:szCs w:val="22"/>
        </w:rPr>
      </w:pPr>
    </w:p>
    <w:p w14:paraId="360D2222" w14:textId="77777777" w:rsidR="00013C0E" w:rsidRDefault="00013C0E" w:rsidP="008F0709">
      <w:pPr>
        <w:spacing w:line="276" w:lineRule="auto"/>
        <w:jc w:val="both"/>
        <w:rPr>
          <w:rFonts w:ascii="Arial" w:hAnsi="Arial" w:cs="Arial"/>
          <w:bCs/>
          <w:sz w:val="22"/>
          <w:szCs w:val="22"/>
        </w:rPr>
      </w:pPr>
    </w:p>
    <w:p w14:paraId="2574CC58" w14:textId="77777777" w:rsidR="001E3BFB" w:rsidRDefault="001E3BFB" w:rsidP="000A7C75">
      <w:pPr>
        <w:spacing w:line="276" w:lineRule="auto"/>
        <w:jc w:val="both"/>
        <w:rPr>
          <w:rFonts w:ascii="Arial" w:hAnsi="Arial" w:cs="Arial"/>
          <w:bCs/>
          <w:sz w:val="22"/>
          <w:szCs w:val="22"/>
        </w:rPr>
      </w:pPr>
      <w:bookmarkStart w:id="2" w:name="_Hlk99552711"/>
    </w:p>
    <w:bookmarkEnd w:id="2"/>
    <w:p w14:paraId="4BDE5AF8" w14:textId="77777777" w:rsidR="000A7C75" w:rsidRPr="00077A68" w:rsidRDefault="000A7C75" w:rsidP="000A7C75">
      <w:pPr>
        <w:spacing w:line="276" w:lineRule="auto"/>
        <w:jc w:val="center"/>
        <w:rPr>
          <w:rFonts w:ascii="Arial" w:hAnsi="Arial" w:cs="Arial"/>
          <w:b/>
          <w:bCs/>
          <w:sz w:val="22"/>
          <w:szCs w:val="22"/>
        </w:rPr>
      </w:pPr>
      <w:r w:rsidRPr="00077A68">
        <w:rPr>
          <w:rFonts w:ascii="Arial" w:hAnsi="Arial" w:cs="Arial"/>
          <w:b/>
          <w:bCs/>
          <w:sz w:val="22"/>
          <w:szCs w:val="22"/>
        </w:rPr>
        <w:lastRenderedPageBreak/>
        <w:t>Ad 2</w:t>
      </w:r>
    </w:p>
    <w:p w14:paraId="2C54AED1" w14:textId="66395B75" w:rsidR="000A7C75" w:rsidRPr="00077A68" w:rsidRDefault="000A7C75" w:rsidP="000A7C75">
      <w:pPr>
        <w:spacing w:line="276" w:lineRule="auto"/>
        <w:jc w:val="center"/>
        <w:rPr>
          <w:rFonts w:ascii="Arial" w:hAnsi="Arial" w:cs="Arial"/>
          <w:sz w:val="22"/>
          <w:szCs w:val="22"/>
        </w:rPr>
      </w:pPr>
      <w:r>
        <w:rPr>
          <w:rFonts w:ascii="Arial" w:hAnsi="Arial" w:cs="Arial"/>
          <w:b/>
          <w:bCs/>
          <w:sz w:val="22"/>
          <w:szCs w:val="22"/>
        </w:rPr>
        <w:t>Obravnava in potrditev z</w:t>
      </w:r>
      <w:r w:rsidRPr="00077A68">
        <w:rPr>
          <w:rFonts w:ascii="Arial" w:hAnsi="Arial" w:cs="Arial"/>
          <w:b/>
          <w:bCs/>
          <w:sz w:val="22"/>
          <w:szCs w:val="22"/>
        </w:rPr>
        <w:t>apisnik</w:t>
      </w:r>
      <w:r>
        <w:rPr>
          <w:rFonts w:ascii="Arial" w:hAnsi="Arial" w:cs="Arial"/>
          <w:b/>
          <w:bCs/>
          <w:sz w:val="22"/>
          <w:szCs w:val="22"/>
        </w:rPr>
        <w:t xml:space="preserve">a </w:t>
      </w:r>
      <w:r w:rsidRPr="00077A68">
        <w:rPr>
          <w:rFonts w:ascii="Arial" w:hAnsi="Arial" w:cs="Arial"/>
          <w:b/>
          <w:bCs/>
          <w:sz w:val="22"/>
          <w:szCs w:val="22"/>
        </w:rPr>
        <w:t xml:space="preserve"> 2</w:t>
      </w:r>
      <w:r w:rsidR="00A757E4">
        <w:rPr>
          <w:rFonts w:ascii="Arial" w:hAnsi="Arial" w:cs="Arial"/>
          <w:b/>
          <w:bCs/>
          <w:sz w:val="22"/>
          <w:szCs w:val="22"/>
        </w:rPr>
        <w:t>6</w:t>
      </w:r>
      <w:r w:rsidRPr="00077A68">
        <w:rPr>
          <w:rFonts w:ascii="Arial" w:hAnsi="Arial" w:cs="Arial"/>
          <w:b/>
          <w:bCs/>
          <w:sz w:val="22"/>
          <w:szCs w:val="22"/>
        </w:rPr>
        <w:t>. redne seje</w:t>
      </w:r>
      <w:r w:rsidRPr="00077A68">
        <w:rPr>
          <w:rFonts w:ascii="Arial" w:hAnsi="Arial" w:cs="Arial"/>
          <w:sz w:val="22"/>
          <w:szCs w:val="22"/>
        </w:rPr>
        <w:t xml:space="preserve"> </w:t>
      </w:r>
    </w:p>
    <w:p w14:paraId="47C34FC8" w14:textId="77777777" w:rsidR="000A7C75" w:rsidRPr="00077A68" w:rsidRDefault="000A7C75" w:rsidP="000A7C75">
      <w:pPr>
        <w:spacing w:line="276" w:lineRule="auto"/>
        <w:jc w:val="center"/>
        <w:rPr>
          <w:rFonts w:ascii="Arial" w:hAnsi="Arial" w:cs="Arial"/>
          <w:sz w:val="22"/>
          <w:szCs w:val="22"/>
        </w:rPr>
      </w:pPr>
    </w:p>
    <w:p w14:paraId="2AD88CEA" w14:textId="78FB0239" w:rsidR="000A7C75" w:rsidRPr="00077A68" w:rsidRDefault="000A7C75" w:rsidP="000A7C75">
      <w:pPr>
        <w:spacing w:line="276" w:lineRule="auto"/>
        <w:jc w:val="both"/>
        <w:rPr>
          <w:rFonts w:ascii="Arial" w:hAnsi="Arial" w:cs="Arial"/>
          <w:sz w:val="22"/>
          <w:szCs w:val="22"/>
        </w:rPr>
      </w:pPr>
      <w:bookmarkStart w:id="3" w:name="_Hlk101267603"/>
      <w:r w:rsidRPr="0002280A">
        <w:rPr>
          <w:rFonts w:ascii="Arial" w:hAnsi="Arial" w:cs="Arial"/>
          <w:b/>
          <w:bCs/>
          <w:sz w:val="22"/>
          <w:szCs w:val="22"/>
        </w:rPr>
        <w:t>Župan</w:t>
      </w:r>
      <w:r w:rsidRPr="00077A68">
        <w:rPr>
          <w:rFonts w:ascii="Arial" w:hAnsi="Arial" w:cs="Arial"/>
          <w:sz w:val="22"/>
          <w:szCs w:val="22"/>
        </w:rPr>
        <w:t xml:space="preserve"> predlaga </w:t>
      </w:r>
      <w:r w:rsidR="00A40EFD">
        <w:rPr>
          <w:rFonts w:ascii="Arial" w:hAnsi="Arial" w:cs="Arial"/>
          <w:sz w:val="22"/>
          <w:szCs w:val="22"/>
        </w:rPr>
        <w:t>v potrditev zapisnik 2</w:t>
      </w:r>
      <w:r w:rsidR="00A757E4">
        <w:rPr>
          <w:rFonts w:ascii="Arial" w:hAnsi="Arial" w:cs="Arial"/>
          <w:sz w:val="22"/>
          <w:szCs w:val="22"/>
        </w:rPr>
        <w:t>6</w:t>
      </w:r>
      <w:r w:rsidR="00A40EFD">
        <w:rPr>
          <w:rFonts w:ascii="Arial" w:hAnsi="Arial" w:cs="Arial"/>
          <w:sz w:val="22"/>
          <w:szCs w:val="22"/>
        </w:rPr>
        <w:t>. redne seje.</w:t>
      </w:r>
      <w:r w:rsidRPr="00077A68">
        <w:rPr>
          <w:rFonts w:ascii="Arial" w:hAnsi="Arial" w:cs="Arial"/>
          <w:sz w:val="22"/>
          <w:szCs w:val="22"/>
        </w:rPr>
        <w:t xml:space="preserve"> </w:t>
      </w:r>
    </w:p>
    <w:p w14:paraId="50A2BE01" w14:textId="77777777" w:rsidR="000A7C75" w:rsidRPr="00077A68" w:rsidRDefault="000A7C75" w:rsidP="000A7C75">
      <w:pPr>
        <w:spacing w:line="276" w:lineRule="auto"/>
        <w:jc w:val="both"/>
        <w:rPr>
          <w:rFonts w:ascii="Arial" w:hAnsi="Arial" w:cs="Arial"/>
          <w:b/>
          <w:bCs/>
          <w:sz w:val="22"/>
          <w:szCs w:val="22"/>
        </w:rPr>
      </w:pPr>
    </w:p>
    <w:p w14:paraId="0E6013C5" w14:textId="6E3045DB" w:rsidR="000A7C75" w:rsidRPr="00077A68" w:rsidRDefault="000A7C75" w:rsidP="000A7C75">
      <w:pPr>
        <w:spacing w:line="276" w:lineRule="auto"/>
        <w:jc w:val="both"/>
        <w:rPr>
          <w:rFonts w:ascii="Arial" w:hAnsi="Arial" w:cs="Arial"/>
          <w:b/>
          <w:bCs/>
          <w:sz w:val="22"/>
          <w:szCs w:val="22"/>
        </w:rPr>
      </w:pPr>
      <w:r w:rsidRPr="00077A68">
        <w:rPr>
          <w:rFonts w:ascii="Arial" w:hAnsi="Arial" w:cs="Arial"/>
          <w:b/>
          <w:bCs/>
          <w:sz w:val="22"/>
          <w:szCs w:val="22"/>
        </w:rPr>
        <w:t>Občinski svet Občine Ig je potrdil zapisnik 2</w:t>
      </w:r>
      <w:r w:rsidR="00A757E4">
        <w:rPr>
          <w:rFonts w:ascii="Arial" w:hAnsi="Arial" w:cs="Arial"/>
          <w:b/>
          <w:bCs/>
          <w:sz w:val="22"/>
          <w:szCs w:val="22"/>
        </w:rPr>
        <w:t>6</w:t>
      </w:r>
      <w:r w:rsidRPr="00077A68">
        <w:rPr>
          <w:rFonts w:ascii="Arial" w:hAnsi="Arial" w:cs="Arial"/>
          <w:b/>
          <w:bCs/>
          <w:sz w:val="22"/>
          <w:szCs w:val="22"/>
        </w:rPr>
        <w:t>. redne seje Občinskega sveta Občine Ig</w:t>
      </w:r>
      <w:r>
        <w:rPr>
          <w:rFonts w:ascii="Arial" w:hAnsi="Arial" w:cs="Arial"/>
          <w:b/>
          <w:bCs/>
          <w:sz w:val="22"/>
          <w:szCs w:val="22"/>
        </w:rPr>
        <w:t>.</w:t>
      </w:r>
    </w:p>
    <w:p w14:paraId="16E31328" w14:textId="3F63DC0E" w:rsidR="000A7C75" w:rsidRDefault="000A7C75" w:rsidP="000A7C75">
      <w:pPr>
        <w:spacing w:line="276" w:lineRule="auto"/>
        <w:jc w:val="both"/>
        <w:rPr>
          <w:rFonts w:ascii="Arial" w:hAnsi="Arial" w:cs="Arial"/>
          <w:bCs/>
          <w:sz w:val="22"/>
          <w:szCs w:val="22"/>
        </w:rPr>
      </w:pPr>
      <w:r w:rsidRPr="00077A68">
        <w:rPr>
          <w:rFonts w:ascii="Arial" w:hAnsi="Arial" w:cs="Arial"/>
          <w:bCs/>
          <w:sz w:val="22"/>
          <w:szCs w:val="22"/>
        </w:rPr>
        <w:t>Glasovanje: 1</w:t>
      </w:r>
      <w:r w:rsidR="00563FE7">
        <w:rPr>
          <w:rFonts w:ascii="Arial" w:hAnsi="Arial" w:cs="Arial"/>
          <w:bCs/>
          <w:sz w:val="22"/>
          <w:szCs w:val="22"/>
        </w:rPr>
        <w:t>3</w:t>
      </w:r>
      <w:r w:rsidRPr="00077A68">
        <w:rPr>
          <w:rFonts w:ascii="Arial" w:hAnsi="Arial" w:cs="Arial"/>
          <w:bCs/>
          <w:sz w:val="22"/>
          <w:szCs w:val="22"/>
        </w:rPr>
        <w:t xml:space="preserve"> ZA, 0 PROTI, </w:t>
      </w:r>
      <w:r w:rsidR="00957635">
        <w:rPr>
          <w:rFonts w:ascii="Arial" w:hAnsi="Arial" w:cs="Arial"/>
          <w:bCs/>
          <w:sz w:val="22"/>
          <w:szCs w:val="22"/>
        </w:rPr>
        <w:t xml:space="preserve">0 </w:t>
      </w:r>
      <w:r w:rsidRPr="00077A68">
        <w:rPr>
          <w:rFonts w:ascii="Arial" w:hAnsi="Arial" w:cs="Arial"/>
          <w:bCs/>
          <w:sz w:val="22"/>
          <w:szCs w:val="22"/>
        </w:rPr>
        <w:t>VZDRŽAN</w:t>
      </w:r>
      <w:bookmarkEnd w:id="3"/>
      <w:r>
        <w:rPr>
          <w:rFonts w:ascii="Arial" w:hAnsi="Arial" w:cs="Arial"/>
          <w:bCs/>
          <w:sz w:val="22"/>
          <w:szCs w:val="22"/>
        </w:rPr>
        <w:t xml:space="preserve"> </w:t>
      </w:r>
    </w:p>
    <w:p w14:paraId="2062ADEA" w14:textId="77777777" w:rsidR="000A7C75" w:rsidRPr="00077A68" w:rsidRDefault="000A7C75" w:rsidP="000A7C75">
      <w:pPr>
        <w:spacing w:line="276" w:lineRule="auto"/>
        <w:jc w:val="both"/>
        <w:rPr>
          <w:rFonts w:ascii="Arial" w:hAnsi="Arial" w:cs="Arial"/>
          <w:bCs/>
          <w:sz w:val="22"/>
          <w:szCs w:val="22"/>
        </w:rPr>
      </w:pPr>
    </w:p>
    <w:p w14:paraId="04B6AF52" w14:textId="77777777" w:rsidR="000A7C75" w:rsidRPr="00077A68" w:rsidRDefault="000A7C75" w:rsidP="000A7C75">
      <w:pPr>
        <w:spacing w:line="276" w:lineRule="auto"/>
        <w:jc w:val="center"/>
        <w:rPr>
          <w:rFonts w:ascii="Arial" w:hAnsi="Arial" w:cs="Arial"/>
          <w:b/>
          <w:bCs/>
          <w:sz w:val="22"/>
          <w:szCs w:val="22"/>
        </w:rPr>
      </w:pPr>
      <w:r w:rsidRPr="00077A68">
        <w:rPr>
          <w:rFonts w:ascii="Arial" w:hAnsi="Arial" w:cs="Arial"/>
          <w:b/>
          <w:bCs/>
          <w:sz w:val="22"/>
          <w:szCs w:val="22"/>
        </w:rPr>
        <w:t>Ad 3</w:t>
      </w:r>
    </w:p>
    <w:p w14:paraId="6F7090F0" w14:textId="730C5305" w:rsidR="000A7C75" w:rsidRDefault="000A7C75" w:rsidP="000A7C75">
      <w:pPr>
        <w:jc w:val="center"/>
        <w:rPr>
          <w:rFonts w:ascii="Arial" w:hAnsi="Arial" w:cs="Arial"/>
          <w:b/>
          <w:bCs/>
          <w:sz w:val="22"/>
          <w:szCs w:val="22"/>
        </w:rPr>
      </w:pPr>
      <w:r w:rsidRPr="00077A68">
        <w:rPr>
          <w:rFonts w:ascii="Arial" w:hAnsi="Arial" w:cs="Arial"/>
          <w:b/>
          <w:bCs/>
          <w:sz w:val="22"/>
          <w:szCs w:val="22"/>
        </w:rPr>
        <w:t>Realizacija sklepov 2</w:t>
      </w:r>
      <w:r w:rsidR="00A757E4">
        <w:rPr>
          <w:rFonts w:ascii="Arial" w:hAnsi="Arial" w:cs="Arial"/>
          <w:b/>
          <w:bCs/>
          <w:sz w:val="22"/>
          <w:szCs w:val="22"/>
        </w:rPr>
        <w:t>6</w:t>
      </w:r>
      <w:r w:rsidRPr="00077A68">
        <w:rPr>
          <w:rFonts w:ascii="Arial" w:hAnsi="Arial" w:cs="Arial"/>
          <w:b/>
          <w:bCs/>
          <w:sz w:val="22"/>
          <w:szCs w:val="22"/>
        </w:rPr>
        <w:t xml:space="preserve">. redne seje z dne, </w:t>
      </w:r>
      <w:r w:rsidR="00A757E4">
        <w:rPr>
          <w:rFonts w:ascii="Arial" w:hAnsi="Arial" w:cs="Arial"/>
          <w:b/>
          <w:bCs/>
          <w:sz w:val="22"/>
          <w:szCs w:val="22"/>
        </w:rPr>
        <w:t>3</w:t>
      </w:r>
      <w:r w:rsidRPr="00077A68">
        <w:rPr>
          <w:rFonts w:ascii="Arial" w:hAnsi="Arial" w:cs="Arial"/>
          <w:b/>
          <w:bCs/>
          <w:sz w:val="22"/>
          <w:szCs w:val="22"/>
        </w:rPr>
        <w:t xml:space="preserve">. </w:t>
      </w:r>
      <w:r w:rsidR="00A757E4">
        <w:rPr>
          <w:rFonts w:ascii="Arial" w:hAnsi="Arial" w:cs="Arial"/>
          <w:b/>
          <w:bCs/>
          <w:sz w:val="22"/>
          <w:szCs w:val="22"/>
        </w:rPr>
        <w:t>9</w:t>
      </w:r>
      <w:r w:rsidRPr="00077A68">
        <w:rPr>
          <w:rFonts w:ascii="Arial" w:hAnsi="Arial" w:cs="Arial"/>
          <w:b/>
          <w:bCs/>
          <w:sz w:val="22"/>
          <w:szCs w:val="22"/>
        </w:rPr>
        <w:t>. 2025</w:t>
      </w:r>
    </w:p>
    <w:p w14:paraId="4C753136" w14:textId="77777777" w:rsidR="000A7C75" w:rsidRPr="00077A68" w:rsidRDefault="000A7C75" w:rsidP="000A7C75">
      <w:pPr>
        <w:jc w:val="center"/>
        <w:rPr>
          <w:rFonts w:ascii="Arial" w:hAnsi="Arial" w:cs="Arial"/>
          <w:b/>
          <w:bCs/>
          <w:sz w:val="22"/>
          <w:szCs w:val="22"/>
        </w:rPr>
      </w:pPr>
    </w:p>
    <w:p w14:paraId="46EDBF5B" w14:textId="538387F1" w:rsidR="000A7C75" w:rsidRPr="00AD503B" w:rsidRDefault="000A7C75" w:rsidP="000A7C75">
      <w:pPr>
        <w:rPr>
          <w:rFonts w:ascii="Arial" w:hAnsi="Arial" w:cs="Arial"/>
          <w:sz w:val="22"/>
          <w:szCs w:val="22"/>
        </w:rPr>
      </w:pPr>
      <w:r w:rsidRPr="0002280A">
        <w:rPr>
          <w:rFonts w:ascii="Arial" w:hAnsi="Arial" w:cs="Arial"/>
          <w:b/>
          <w:bCs/>
          <w:sz w:val="22"/>
          <w:szCs w:val="22"/>
        </w:rPr>
        <w:t>Janez Miklič</w:t>
      </w:r>
      <w:r w:rsidRPr="00AD503B">
        <w:rPr>
          <w:rFonts w:ascii="Arial" w:hAnsi="Arial" w:cs="Arial"/>
          <w:sz w:val="22"/>
          <w:szCs w:val="22"/>
        </w:rPr>
        <w:t>, direktor občinske uprave predstavi realizirane sklepe 2</w:t>
      </w:r>
      <w:r w:rsidR="00A757E4">
        <w:rPr>
          <w:rFonts w:ascii="Arial" w:hAnsi="Arial" w:cs="Arial"/>
          <w:sz w:val="22"/>
          <w:szCs w:val="22"/>
        </w:rPr>
        <w:t>6</w:t>
      </w:r>
      <w:r w:rsidRPr="00AD503B">
        <w:rPr>
          <w:rFonts w:ascii="Arial" w:hAnsi="Arial" w:cs="Arial"/>
          <w:sz w:val="22"/>
          <w:szCs w:val="22"/>
        </w:rPr>
        <w:t xml:space="preserve">. redne seje Občinskega sveta Občine Ig, in sicer: </w:t>
      </w:r>
    </w:p>
    <w:p w14:paraId="29D2DEA0" w14:textId="77777777" w:rsidR="000A7C75" w:rsidRPr="00AD503B" w:rsidRDefault="000A7C75" w:rsidP="000A7C75">
      <w:pPr>
        <w:rPr>
          <w:rFonts w:ascii="Arial" w:hAnsi="Arial" w:cs="Arial"/>
          <w:sz w:val="22"/>
          <w:szCs w:val="22"/>
        </w:rPr>
      </w:pPr>
    </w:p>
    <w:p w14:paraId="4D2950D0" w14:textId="77777777" w:rsidR="00A757E4" w:rsidRPr="00A757E4" w:rsidRDefault="00A757E4" w:rsidP="00A757E4">
      <w:pPr>
        <w:jc w:val="both"/>
        <w:rPr>
          <w:rFonts w:ascii="Arial" w:hAnsi="Arial" w:cs="Arial"/>
          <w:sz w:val="22"/>
          <w:szCs w:val="22"/>
        </w:rPr>
      </w:pPr>
      <w:r w:rsidRPr="00A757E4">
        <w:rPr>
          <w:rFonts w:ascii="Arial" w:hAnsi="Arial" w:cs="Arial"/>
          <w:sz w:val="22"/>
          <w:szCs w:val="22"/>
        </w:rPr>
        <w:t>1. V Uradnem listu RS št. 68/25 z dne 5. 9. 2025 so bili objavljeni naslednji dokumenti:</w:t>
      </w:r>
    </w:p>
    <w:p w14:paraId="450E0FDB" w14:textId="77777777" w:rsidR="00A757E4" w:rsidRPr="00A757E4" w:rsidRDefault="00A757E4" w:rsidP="00A757E4">
      <w:pPr>
        <w:jc w:val="both"/>
        <w:rPr>
          <w:rFonts w:ascii="Arial" w:hAnsi="Arial" w:cs="Arial"/>
          <w:sz w:val="22"/>
          <w:szCs w:val="22"/>
        </w:rPr>
      </w:pPr>
    </w:p>
    <w:p w14:paraId="47832BA9" w14:textId="507B22F6" w:rsidR="00A757E4" w:rsidRPr="00A757E4" w:rsidRDefault="00A757E4" w:rsidP="00A757E4">
      <w:pPr>
        <w:pStyle w:val="Odstavekseznama"/>
        <w:numPr>
          <w:ilvl w:val="0"/>
          <w:numId w:val="25"/>
        </w:numPr>
        <w:jc w:val="both"/>
        <w:rPr>
          <w:rFonts w:ascii="Arial" w:hAnsi="Arial" w:cs="Arial"/>
          <w:sz w:val="22"/>
          <w:szCs w:val="22"/>
        </w:rPr>
      </w:pPr>
      <w:r w:rsidRPr="00A757E4">
        <w:rPr>
          <w:rFonts w:ascii="Arial" w:hAnsi="Arial" w:cs="Arial"/>
          <w:sz w:val="22"/>
          <w:szCs w:val="22"/>
        </w:rPr>
        <w:t xml:space="preserve">Sklep o ukinitvi statusa javnega dobra 3/2025, </w:t>
      </w:r>
    </w:p>
    <w:p w14:paraId="0E2EC9D7" w14:textId="318FE556" w:rsidR="00A757E4" w:rsidRPr="00A757E4" w:rsidRDefault="00A757E4" w:rsidP="00A757E4">
      <w:pPr>
        <w:pStyle w:val="Odstavekseznama"/>
        <w:numPr>
          <w:ilvl w:val="0"/>
          <w:numId w:val="25"/>
        </w:numPr>
        <w:jc w:val="both"/>
        <w:rPr>
          <w:rFonts w:ascii="Arial" w:hAnsi="Arial" w:cs="Arial"/>
          <w:sz w:val="22"/>
          <w:szCs w:val="22"/>
        </w:rPr>
      </w:pPr>
      <w:r w:rsidRPr="00A757E4">
        <w:rPr>
          <w:rFonts w:ascii="Arial" w:hAnsi="Arial" w:cs="Arial"/>
          <w:sz w:val="22"/>
          <w:szCs w:val="22"/>
        </w:rPr>
        <w:t>Sklep o tehnični posodobitvi grafičnega dela prostorskega izvedbenega akta Občine Ig</w:t>
      </w:r>
      <w:r>
        <w:rPr>
          <w:rFonts w:ascii="Arial" w:hAnsi="Arial" w:cs="Arial"/>
          <w:sz w:val="22"/>
          <w:szCs w:val="22"/>
        </w:rPr>
        <w:t>,</w:t>
      </w:r>
    </w:p>
    <w:p w14:paraId="3401EF9C" w14:textId="478EC146" w:rsidR="00A757E4" w:rsidRPr="00A757E4" w:rsidRDefault="00A757E4" w:rsidP="00A757E4">
      <w:pPr>
        <w:pStyle w:val="Odstavekseznama"/>
        <w:numPr>
          <w:ilvl w:val="0"/>
          <w:numId w:val="25"/>
        </w:numPr>
        <w:jc w:val="both"/>
        <w:rPr>
          <w:rFonts w:ascii="Arial" w:hAnsi="Arial" w:cs="Arial"/>
          <w:sz w:val="22"/>
          <w:szCs w:val="22"/>
        </w:rPr>
      </w:pPr>
      <w:r w:rsidRPr="00A757E4">
        <w:rPr>
          <w:rFonts w:ascii="Arial" w:hAnsi="Arial" w:cs="Arial"/>
          <w:sz w:val="22"/>
          <w:szCs w:val="22"/>
        </w:rPr>
        <w:t>Sklep cene socialno-varstvene storitve pomoč na domu v Občini Ig za obdobje 4. 9. – 31. 12. 2025</w:t>
      </w:r>
      <w:r>
        <w:rPr>
          <w:rFonts w:ascii="Arial" w:hAnsi="Arial" w:cs="Arial"/>
          <w:sz w:val="22"/>
          <w:szCs w:val="22"/>
        </w:rPr>
        <w:t>.</w:t>
      </w:r>
      <w:r w:rsidRPr="00A757E4">
        <w:rPr>
          <w:rFonts w:ascii="Arial" w:hAnsi="Arial" w:cs="Arial"/>
          <w:sz w:val="22"/>
          <w:szCs w:val="22"/>
        </w:rPr>
        <w:t xml:space="preserve">   </w:t>
      </w:r>
    </w:p>
    <w:p w14:paraId="4951F77B" w14:textId="033FAD76" w:rsidR="00A757E4" w:rsidRPr="00A757E4" w:rsidRDefault="00A757E4" w:rsidP="00A757E4">
      <w:pPr>
        <w:ind w:firstLine="180"/>
        <w:jc w:val="both"/>
        <w:rPr>
          <w:rFonts w:ascii="Arial" w:hAnsi="Arial" w:cs="Arial"/>
          <w:sz w:val="22"/>
          <w:szCs w:val="22"/>
        </w:rPr>
      </w:pPr>
    </w:p>
    <w:p w14:paraId="6C136F04" w14:textId="38DC8065" w:rsidR="000A7C75" w:rsidRDefault="00A757E4" w:rsidP="00A757E4">
      <w:pPr>
        <w:jc w:val="both"/>
        <w:rPr>
          <w:rFonts w:ascii="Arial" w:hAnsi="Arial" w:cs="Arial"/>
          <w:sz w:val="22"/>
          <w:szCs w:val="22"/>
        </w:rPr>
      </w:pPr>
      <w:r w:rsidRPr="00A757E4">
        <w:rPr>
          <w:rFonts w:ascii="Arial" w:hAnsi="Arial" w:cs="Arial"/>
          <w:sz w:val="22"/>
          <w:szCs w:val="22"/>
        </w:rPr>
        <w:t>2.  Povprašali smo vodstvo Reševalne postaje UKC Ljubljana glede sprememb časa intervencijskih poti zaradi grbin na Ižanski cesti v Ljubljani. Povedali so, da se je čas poti podaljšal, največja težavo pa imajo pacienti, predvsem ponesrečenci zaradi nenadnih tresljajev in zaviranj reševalnega vozila. Predlagajo, da se umiritev prometa rešuje s postavitvijo stacionarnih radarjev</w:t>
      </w:r>
      <w:r>
        <w:rPr>
          <w:rFonts w:ascii="Arial" w:hAnsi="Arial" w:cs="Arial"/>
          <w:sz w:val="22"/>
          <w:szCs w:val="22"/>
        </w:rPr>
        <w:t>.</w:t>
      </w:r>
    </w:p>
    <w:p w14:paraId="78D854EB" w14:textId="77777777" w:rsidR="00563FE7" w:rsidRPr="00A757E4" w:rsidRDefault="00563FE7" w:rsidP="00A757E4">
      <w:pPr>
        <w:jc w:val="both"/>
        <w:rPr>
          <w:rFonts w:ascii="Arial" w:hAnsi="Arial" w:cs="Arial"/>
          <w:sz w:val="22"/>
          <w:szCs w:val="22"/>
        </w:rPr>
      </w:pPr>
    </w:p>
    <w:p w14:paraId="4096D1FB" w14:textId="77777777" w:rsidR="000A7C75" w:rsidRPr="008245B5" w:rsidRDefault="000A7C75" w:rsidP="000A7C75">
      <w:pPr>
        <w:spacing w:line="276" w:lineRule="auto"/>
        <w:jc w:val="center"/>
        <w:rPr>
          <w:rFonts w:ascii="Arial" w:hAnsi="Arial" w:cs="Arial"/>
          <w:b/>
          <w:bCs/>
          <w:sz w:val="22"/>
          <w:szCs w:val="22"/>
        </w:rPr>
      </w:pPr>
      <w:r w:rsidRPr="008245B5">
        <w:rPr>
          <w:rFonts w:ascii="Arial" w:hAnsi="Arial" w:cs="Arial"/>
          <w:b/>
          <w:bCs/>
          <w:sz w:val="22"/>
          <w:szCs w:val="22"/>
        </w:rPr>
        <w:t>Ad 4</w:t>
      </w:r>
    </w:p>
    <w:p w14:paraId="7646CFC9" w14:textId="0CCBE3B6" w:rsidR="00A37C09" w:rsidRPr="00A37C09" w:rsidRDefault="00A37C09" w:rsidP="00A37C09">
      <w:pPr>
        <w:jc w:val="center"/>
        <w:rPr>
          <w:rFonts w:ascii="Arial" w:hAnsi="Arial" w:cs="Arial"/>
          <w:b/>
          <w:bCs/>
          <w:sz w:val="22"/>
          <w:szCs w:val="22"/>
        </w:rPr>
      </w:pPr>
      <w:bookmarkStart w:id="4" w:name="_Hlk146613019"/>
      <w:r w:rsidRPr="00A37C09">
        <w:rPr>
          <w:rFonts w:ascii="Arial" w:hAnsi="Arial" w:cs="Arial"/>
          <w:b/>
          <w:bCs/>
          <w:sz w:val="22"/>
          <w:szCs w:val="22"/>
        </w:rPr>
        <w:t>Obravnava in potrditev predloga dokumenta identifikacije investicijskega projekta (DIIP) Celovita ureditev centra Ig z ukrepi trajnostne mobilnosti</w:t>
      </w:r>
    </w:p>
    <w:p w14:paraId="787C0392" w14:textId="77777777" w:rsidR="000A7C75" w:rsidRPr="008245B5" w:rsidRDefault="000A7C75" w:rsidP="000A7C75">
      <w:pPr>
        <w:spacing w:line="276" w:lineRule="auto"/>
        <w:rPr>
          <w:rFonts w:ascii="Arial" w:hAnsi="Arial" w:cs="Arial"/>
          <w:sz w:val="22"/>
          <w:szCs w:val="22"/>
        </w:rPr>
      </w:pPr>
    </w:p>
    <w:p w14:paraId="28C5ED2D" w14:textId="4D806EDE" w:rsidR="00813982" w:rsidRDefault="00563FE7" w:rsidP="0045471D">
      <w:pPr>
        <w:spacing w:line="276" w:lineRule="auto"/>
        <w:jc w:val="both"/>
        <w:rPr>
          <w:rFonts w:ascii="Arial" w:eastAsia="Arial" w:hAnsi="Arial" w:cs="Arial"/>
          <w:sz w:val="22"/>
          <w:szCs w:val="22"/>
        </w:rPr>
      </w:pPr>
      <w:r w:rsidRPr="00693FF0">
        <w:rPr>
          <w:rFonts w:ascii="Arial" w:eastAsia="Arial" w:hAnsi="Arial" w:cs="Arial"/>
          <w:b/>
          <w:bCs/>
          <w:sz w:val="22"/>
          <w:szCs w:val="22"/>
        </w:rPr>
        <w:t>Župan</w:t>
      </w:r>
      <w:r>
        <w:rPr>
          <w:rFonts w:ascii="Arial" w:eastAsia="Arial" w:hAnsi="Arial" w:cs="Arial"/>
          <w:sz w:val="22"/>
          <w:szCs w:val="22"/>
        </w:rPr>
        <w:t xml:space="preserve"> pove, da </w:t>
      </w:r>
      <w:r w:rsidR="004223F9">
        <w:rPr>
          <w:rFonts w:ascii="Arial" w:eastAsia="Arial" w:hAnsi="Arial" w:cs="Arial"/>
          <w:sz w:val="22"/>
          <w:szCs w:val="22"/>
        </w:rPr>
        <w:t xml:space="preserve">so prejeli </w:t>
      </w:r>
      <w:r w:rsidR="00242F5E">
        <w:rPr>
          <w:rFonts w:ascii="Arial" w:eastAsia="Arial" w:hAnsi="Arial" w:cs="Arial"/>
          <w:sz w:val="22"/>
          <w:szCs w:val="22"/>
        </w:rPr>
        <w:t>p</w:t>
      </w:r>
      <w:r w:rsidR="004223F9">
        <w:rPr>
          <w:rFonts w:ascii="Arial" w:eastAsia="Arial" w:hAnsi="Arial" w:cs="Arial"/>
          <w:sz w:val="22"/>
          <w:szCs w:val="22"/>
        </w:rPr>
        <w:t xml:space="preserve">ravnomočno </w:t>
      </w:r>
      <w:r w:rsidR="00242F5E">
        <w:rPr>
          <w:rFonts w:ascii="Arial" w:eastAsia="Arial" w:hAnsi="Arial" w:cs="Arial"/>
          <w:sz w:val="22"/>
          <w:szCs w:val="22"/>
        </w:rPr>
        <w:t>gradbeno dovoljenje za projekt celovite ureditve centra Ig</w:t>
      </w:r>
      <w:r w:rsidR="004223F9">
        <w:rPr>
          <w:rFonts w:ascii="Arial" w:eastAsia="Arial" w:hAnsi="Arial" w:cs="Arial"/>
          <w:sz w:val="22"/>
          <w:szCs w:val="22"/>
        </w:rPr>
        <w:t xml:space="preserve">. V podpisu na Ministrstvu za infrastrukturo je Pogodba o ureditvi medsebojnih razmerij pri ureditvi avtobusnega postajališča ob državni cesti R3-642, ODSEK 1360 Ig – Ljubljana. Mira Žagar kot vodja projekta skupaj z Marjetko Pintarič </w:t>
      </w:r>
      <w:proofErr w:type="spellStart"/>
      <w:r w:rsidR="004223F9">
        <w:rPr>
          <w:rFonts w:ascii="Arial" w:eastAsia="Arial" w:hAnsi="Arial" w:cs="Arial"/>
          <w:sz w:val="22"/>
          <w:szCs w:val="22"/>
        </w:rPr>
        <w:t>Župec</w:t>
      </w:r>
      <w:proofErr w:type="spellEnd"/>
      <w:r w:rsidR="004223F9">
        <w:rPr>
          <w:rFonts w:ascii="Arial" w:eastAsia="Arial" w:hAnsi="Arial" w:cs="Arial"/>
          <w:sz w:val="22"/>
          <w:szCs w:val="22"/>
        </w:rPr>
        <w:t xml:space="preserve"> intenzivno pripravljata vso potrebno dokumentacijo ter izpolnjujeta vlogo</w:t>
      </w:r>
      <w:r w:rsidR="00813982">
        <w:rPr>
          <w:rFonts w:ascii="Arial" w:eastAsia="Arial" w:hAnsi="Arial" w:cs="Arial"/>
          <w:sz w:val="22"/>
          <w:szCs w:val="22"/>
        </w:rPr>
        <w:t xml:space="preserve">, za prijavo na javni razpis MOPE </w:t>
      </w:r>
      <w:r w:rsidR="00242F5E" w:rsidRPr="00242F5E">
        <w:rPr>
          <w:rFonts w:ascii="Arial" w:eastAsia="Arial" w:hAnsi="Arial" w:cs="Arial"/>
          <w:sz w:val="22"/>
          <w:szCs w:val="22"/>
        </w:rPr>
        <w:t>za sofinanciranje ukrepov trajnostne mobilnosti v obdobju 2023</w:t>
      </w:r>
      <w:r w:rsidR="0045471D">
        <w:rPr>
          <w:rFonts w:ascii="Arial" w:eastAsia="Arial" w:hAnsi="Arial" w:cs="Arial"/>
          <w:sz w:val="22"/>
          <w:szCs w:val="22"/>
        </w:rPr>
        <w:t xml:space="preserve"> </w:t>
      </w:r>
      <w:r w:rsidR="00242F5E" w:rsidRPr="00242F5E">
        <w:rPr>
          <w:rFonts w:ascii="Arial" w:eastAsia="Arial" w:hAnsi="Arial" w:cs="Arial"/>
          <w:sz w:val="22"/>
          <w:szCs w:val="22"/>
        </w:rPr>
        <w:t>–</w:t>
      </w:r>
      <w:r w:rsidR="0045471D">
        <w:rPr>
          <w:rFonts w:ascii="Arial" w:eastAsia="Arial" w:hAnsi="Arial" w:cs="Arial"/>
          <w:sz w:val="22"/>
          <w:szCs w:val="22"/>
        </w:rPr>
        <w:t xml:space="preserve"> </w:t>
      </w:r>
      <w:r w:rsidR="00242F5E" w:rsidRPr="00242F5E">
        <w:rPr>
          <w:rFonts w:ascii="Arial" w:eastAsia="Arial" w:hAnsi="Arial" w:cs="Arial"/>
          <w:sz w:val="22"/>
          <w:szCs w:val="22"/>
        </w:rPr>
        <w:t>2029</w:t>
      </w:r>
      <w:r w:rsidR="00242F5E">
        <w:rPr>
          <w:rFonts w:ascii="Arial" w:eastAsia="Arial" w:hAnsi="Arial" w:cs="Arial"/>
          <w:sz w:val="22"/>
          <w:szCs w:val="22"/>
        </w:rPr>
        <w:t>.</w:t>
      </w:r>
    </w:p>
    <w:p w14:paraId="05325F91" w14:textId="77777777" w:rsidR="0045471D" w:rsidRDefault="0045471D" w:rsidP="0045471D">
      <w:pPr>
        <w:jc w:val="both"/>
        <w:rPr>
          <w:rFonts w:ascii="Arial" w:hAnsi="Arial" w:cs="Arial"/>
          <w:sz w:val="22"/>
          <w:szCs w:val="22"/>
        </w:rPr>
      </w:pPr>
    </w:p>
    <w:p w14:paraId="02A67AE0" w14:textId="08D2B7B9" w:rsidR="005676AF" w:rsidRDefault="00242F5E" w:rsidP="00A37C09">
      <w:pPr>
        <w:spacing w:after="200" w:line="276" w:lineRule="auto"/>
        <w:jc w:val="both"/>
        <w:rPr>
          <w:rFonts w:ascii="Arial" w:eastAsia="Arial" w:hAnsi="Arial" w:cs="Arial"/>
          <w:sz w:val="22"/>
          <w:szCs w:val="22"/>
        </w:rPr>
      </w:pPr>
      <w:r>
        <w:rPr>
          <w:rFonts w:ascii="Arial" w:eastAsia="Arial" w:hAnsi="Arial" w:cs="Arial"/>
          <w:sz w:val="22"/>
          <w:szCs w:val="22"/>
        </w:rPr>
        <w:t xml:space="preserve">Na </w:t>
      </w:r>
      <w:r w:rsidR="005676AF">
        <w:rPr>
          <w:rFonts w:ascii="Arial" w:eastAsia="Arial" w:hAnsi="Arial" w:cs="Arial"/>
          <w:sz w:val="22"/>
          <w:szCs w:val="22"/>
        </w:rPr>
        <w:t xml:space="preserve">javni razpis </w:t>
      </w:r>
      <w:r>
        <w:rPr>
          <w:rFonts w:ascii="Arial" w:eastAsia="Arial" w:hAnsi="Arial" w:cs="Arial"/>
          <w:sz w:val="22"/>
          <w:szCs w:val="22"/>
        </w:rPr>
        <w:t>se bo prijavilo tudi</w:t>
      </w:r>
      <w:r w:rsidR="005676AF">
        <w:rPr>
          <w:rFonts w:ascii="Arial" w:eastAsia="Arial" w:hAnsi="Arial" w:cs="Arial"/>
          <w:sz w:val="22"/>
          <w:szCs w:val="22"/>
        </w:rPr>
        <w:t xml:space="preserve"> izgradnjo pločnika na Škriljah</w:t>
      </w:r>
      <w:r>
        <w:rPr>
          <w:rFonts w:ascii="Arial" w:eastAsia="Arial" w:hAnsi="Arial" w:cs="Arial"/>
          <w:sz w:val="22"/>
          <w:szCs w:val="22"/>
        </w:rPr>
        <w:t>, vendar je</w:t>
      </w:r>
      <w:r w:rsidR="005676AF">
        <w:rPr>
          <w:rFonts w:ascii="Arial" w:eastAsia="Arial" w:hAnsi="Arial" w:cs="Arial"/>
          <w:sz w:val="22"/>
          <w:szCs w:val="22"/>
        </w:rPr>
        <w:t xml:space="preserve"> </w:t>
      </w:r>
      <w:r>
        <w:rPr>
          <w:rFonts w:ascii="Arial" w:eastAsia="Arial" w:hAnsi="Arial" w:cs="Arial"/>
          <w:sz w:val="22"/>
          <w:szCs w:val="22"/>
        </w:rPr>
        <w:t>p</w:t>
      </w:r>
      <w:r w:rsidR="005676AF">
        <w:rPr>
          <w:rFonts w:ascii="Arial" w:eastAsia="Arial" w:hAnsi="Arial" w:cs="Arial"/>
          <w:sz w:val="22"/>
          <w:szCs w:val="22"/>
        </w:rPr>
        <w:t>otrebno pridobiti</w:t>
      </w:r>
      <w:r>
        <w:rPr>
          <w:rFonts w:ascii="Arial" w:eastAsia="Arial" w:hAnsi="Arial" w:cs="Arial"/>
          <w:sz w:val="22"/>
          <w:szCs w:val="22"/>
        </w:rPr>
        <w:t xml:space="preserve"> še</w:t>
      </w:r>
      <w:r w:rsidR="005676AF">
        <w:rPr>
          <w:rFonts w:ascii="Arial" w:eastAsia="Arial" w:hAnsi="Arial" w:cs="Arial"/>
          <w:sz w:val="22"/>
          <w:szCs w:val="22"/>
        </w:rPr>
        <w:t xml:space="preserve"> 12 podpisov lastnikov pogodbe o ustanovitvi začasne služnosti. </w:t>
      </w:r>
    </w:p>
    <w:p w14:paraId="3A231A25" w14:textId="428B4332" w:rsidR="00AF0D89" w:rsidRDefault="00DB453D" w:rsidP="00693FF0">
      <w:pPr>
        <w:spacing w:after="200" w:line="276" w:lineRule="auto"/>
        <w:jc w:val="both"/>
        <w:rPr>
          <w:rFonts w:ascii="Arial" w:eastAsia="Arial" w:hAnsi="Arial" w:cs="Arial"/>
          <w:sz w:val="22"/>
          <w:szCs w:val="22"/>
        </w:rPr>
      </w:pPr>
      <w:r w:rsidRPr="00693FF0">
        <w:rPr>
          <w:rFonts w:ascii="Arial" w:eastAsia="Arial" w:hAnsi="Arial" w:cs="Arial"/>
          <w:b/>
          <w:bCs/>
          <w:sz w:val="22"/>
          <w:szCs w:val="22"/>
        </w:rPr>
        <w:t>Mira Žagar</w:t>
      </w:r>
      <w:r>
        <w:rPr>
          <w:rFonts w:ascii="Arial" w:eastAsia="Arial" w:hAnsi="Arial" w:cs="Arial"/>
          <w:sz w:val="22"/>
          <w:szCs w:val="22"/>
        </w:rPr>
        <w:t xml:space="preserve"> pove, da se</w:t>
      </w:r>
      <w:r w:rsidR="008D16A9">
        <w:rPr>
          <w:rFonts w:ascii="Arial" w:eastAsia="Arial" w:hAnsi="Arial" w:cs="Arial"/>
          <w:sz w:val="22"/>
          <w:szCs w:val="22"/>
        </w:rPr>
        <w:t xml:space="preserve"> 4, 5 in 6 točka nanaša na</w:t>
      </w:r>
      <w:r>
        <w:rPr>
          <w:rFonts w:ascii="Arial" w:eastAsia="Arial" w:hAnsi="Arial" w:cs="Arial"/>
          <w:sz w:val="22"/>
          <w:szCs w:val="22"/>
        </w:rPr>
        <w:t xml:space="preserve"> </w:t>
      </w:r>
      <w:r w:rsidR="00693FF0">
        <w:rPr>
          <w:rFonts w:ascii="Arial" w:eastAsia="Arial" w:hAnsi="Arial" w:cs="Arial"/>
          <w:sz w:val="22"/>
          <w:szCs w:val="22"/>
        </w:rPr>
        <w:t>Celostno ureditev centra Ig z ukrepi trajnostne mobilnosti</w:t>
      </w:r>
      <w:r w:rsidR="00242F5E">
        <w:rPr>
          <w:rFonts w:ascii="Arial" w:eastAsia="Arial" w:hAnsi="Arial" w:cs="Arial"/>
          <w:sz w:val="22"/>
          <w:szCs w:val="22"/>
        </w:rPr>
        <w:t>, zato predstavi skupaj vse tri točke</w:t>
      </w:r>
      <w:r w:rsidR="00693FF0">
        <w:rPr>
          <w:rFonts w:ascii="Arial" w:eastAsia="Arial" w:hAnsi="Arial" w:cs="Arial"/>
          <w:sz w:val="22"/>
          <w:szCs w:val="22"/>
        </w:rPr>
        <w:t xml:space="preserve">. </w:t>
      </w:r>
      <w:r w:rsidR="008B778E">
        <w:rPr>
          <w:rFonts w:ascii="Arial" w:eastAsia="Arial" w:hAnsi="Arial" w:cs="Arial"/>
          <w:sz w:val="22"/>
          <w:szCs w:val="22"/>
        </w:rPr>
        <w:t>Pove, da v času od priprave gradiva za občinski svet do seje še usklajevali projektno in investicijsko dokumentacijo, zato je v IP prišlo do nekaterih sprememb.</w:t>
      </w:r>
      <w:r w:rsidR="00AF0D89">
        <w:rPr>
          <w:rFonts w:ascii="Arial" w:eastAsia="Arial" w:hAnsi="Arial" w:cs="Arial"/>
          <w:sz w:val="22"/>
          <w:szCs w:val="22"/>
        </w:rPr>
        <w:t xml:space="preserve"> Zato se vrednosti v IP razlikujejo od tistih v DIIP in PIZ.</w:t>
      </w:r>
    </w:p>
    <w:p w14:paraId="3B5B596D" w14:textId="70063B70" w:rsidR="00693FF0" w:rsidRPr="00A37C09" w:rsidRDefault="00693FF0" w:rsidP="00693FF0">
      <w:pPr>
        <w:spacing w:after="200" w:line="276" w:lineRule="auto"/>
        <w:jc w:val="both"/>
        <w:rPr>
          <w:rFonts w:ascii="Arial" w:eastAsia="Arial" w:hAnsi="Arial" w:cs="Arial"/>
          <w:sz w:val="22"/>
          <w:szCs w:val="22"/>
        </w:rPr>
      </w:pPr>
      <w:r>
        <w:rPr>
          <w:rFonts w:ascii="Arial" w:eastAsia="Arial" w:hAnsi="Arial" w:cs="Arial"/>
          <w:sz w:val="22"/>
          <w:szCs w:val="22"/>
        </w:rPr>
        <w:t>Pove, da je o</w:t>
      </w:r>
      <w:r w:rsidRPr="00A37C09">
        <w:rPr>
          <w:rFonts w:ascii="Arial" w:eastAsia="Arial" w:hAnsi="Arial" w:cs="Arial"/>
          <w:sz w:val="22"/>
          <w:szCs w:val="22"/>
        </w:rPr>
        <w:t xml:space="preserve">bčina Ig pristopila k urbanistični ureditvi ožjega dela centra Iga ob Govekarjevi cesti, od avtobusnega postajališča do Troštove ulice, v katerem zasleduje cilje in ukrepe zelene infrastrukture in trajnostne mobilnosti. </w:t>
      </w:r>
    </w:p>
    <w:p w14:paraId="3A828842" w14:textId="77777777" w:rsidR="00693FF0" w:rsidRPr="00A37C09" w:rsidRDefault="00693FF0" w:rsidP="00693FF0">
      <w:pPr>
        <w:spacing w:after="120" w:line="276" w:lineRule="auto"/>
        <w:jc w:val="both"/>
        <w:rPr>
          <w:rFonts w:ascii="Arial" w:hAnsi="Arial" w:cs="Arial"/>
          <w:sz w:val="22"/>
          <w:szCs w:val="22"/>
        </w:rPr>
      </w:pPr>
      <w:r w:rsidRPr="00A37C09">
        <w:rPr>
          <w:rFonts w:ascii="Arial" w:hAnsi="Arial" w:cs="Arial"/>
          <w:sz w:val="22"/>
          <w:szCs w:val="22"/>
        </w:rPr>
        <w:lastRenderedPageBreak/>
        <w:t>V letu 2024 je že bil potrjen dokument identifikacije investicijskega projekta (DIIP), ki je obsegal celoten sklop ukrepov za trajnostno mobilnost in zeleno infrastrukturo v središču naselja Ig. Na podlagi nadaljnjega usklajevanja z razvojnimi programi in razpisnimi pogoji se projekt v letu 2025 deli na dva samostojna projekta, in sicer:</w:t>
      </w:r>
    </w:p>
    <w:p w14:paraId="3CB227C4" w14:textId="77777777" w:rsidR="00693FF0" w:rsidRPr="00A37C09" w:rsidRDefault="00693FF0" w:rsidP="00693FF0">
      <w:pPr>
        <w:numPr>
          <w:ilvl w:val="0"/>
          <w:numId w:val="27"/>
        </w:numPr>
        <w:spacing w:after="120" w:line="276" w:lineRule="auto"/>
        <w:jc w:val="both"/>
        <w:rPr>
          <w:rFonts w:ascii="Arial" w:hAnsi="Arial" w:cs="Arial"/>
          <w:sz w:val="22"/>
          <w:szCs w:val="22"/>
        </w:rPr>
      </w:pPr>
      <w:r w:rsidRPr="00A37C09">
        <w:rPr>
          <w:rFonts w:ascii="Arial" w:hAnsi="Arial" w:cs="Arial"/>
          <w:sz w:val="22"/>
          <w:szCs w:val="22"/>
        </w:rPr>
        <w:t>Trajnostna mobilnost, kjer bo občina kandidirala za sofinanciranje na javnem razpisu MOPE (JR EKP UTM 2025),</w:t>
      </w:r>
    </w:p>
    <w:p w14:paraId="19AC513D" w14:textId="77777777" w:rsidR="00693FF0" w:rsidRPr="00A37C09" w:rsidRDefault="00693FF0" w:rsidP="00693FF0">
      <w:pPr>
        <w:numPr>
          <w:ilvl w:val="0"/>
          <w:numId w:val="27"/>
        </w:numPr>
        <w:spacing w:after="120" w:line="276" w:lineRule="auto"/>
        <w:jc w:val="both"/>
        <w:rPr>
          <w:rFonts w:ascii="Arial" w:hAnsi="Arial" w:cs="Arial"/>
          <w:sz w:val="22"/>
          <w:szCs w:val="22"/>
        </w:rPr>
      </w:pPr>
      <w:r w:rsidRPr="00A37C09">
        <w:rPr>
          <w:rFonts w:ascii="Arial" w:hAnsi="Arial" w:cs="Arial"/>
          <w:sz w:val="22"/>
          <w:szCs w:val="22"/>
        </w:rPr>
        <w:t>Zelena infrastruktura, ki je s svojimi vsebinami uvrščena v Dogovor za razvoj regij (DRR).</w:t>
      </w:r>
    </w:p>
    <w:p w14:paraId="02B54C22" w14:textId="29CD1DFE" w:rsidR="00693FF0" w:rsidRDefault="00693FF0" w:rsidP="001643F1">
      <w:pPr>
        <w:spacing w:after="120"/>
        <w:jc w:val="both"/>
        <w:rPr>
          <w:rFonts w:ascii="Arial" w:hAnsi="Arial" w:cs="Arial"/>
          <w:sz w:val="22"/>
          <w:szCs w:val="22"/>
        </w:rPr>
      </w:pPr>
      <w:r w:rsidRPr="00A37C09">
        <w:rPr>
          <w:rFonts w:ascii="Arial" w:hAnsi="Arial" w:cs="Arial"/>
          <w:sz w:val="22"/>
          <w:szCs w:val="22"/>
        </w:rPr>
        <w:t>Zaradi razdelitve vsebin in ločenega financiranja se oba projekta vodita povsem ločeno, kar narekuje tudi pripravo nove investicijske dokumentacije</w:t>
      </w:r>
      <w:r w:rsidR="007416E2">
        <w:rPr>
          <w:rFonts w:ascii="Arial" w:hAnsi="Arial" w:cs="Arial"/>
          <w:sz w:val="22"/>
          <w:szCs w:val="22"/>
        </w:rPr>
        <w:t xml:space="preserve"> </w:t>
      </w:r>
      <w:r w:rsidR="00242F5E">
        <w:rPr>
          <w:rFonts w:ascii="Arial" w:hAnsi="Arial" w:cs="Arial"/>
          <w:sz w:val="22"/>
          <w:szCs w:val="22"/>
        </w:rPr>
        <w:t>(DIIP, PIZ in IP)</w:t>
      </w:r>
      <w:r w:rsidR="007416E2">
        <w:rPr>
          <w:rFonts w:ascii="Arial" w:hAnsi="Arial" w:cs="Arial"/>
          <w:sz w:val="22"/>
          <w:szCs w:val="22"/>
        </w:rPr>
        <w:t>,</w:t>
      </w:r>
      <w:r w:rsidRPr="00A37C09">
        <w:rPr>
          <w:rFonts w:ascii="Arial" w:hAnsi="Arial" w:cs="Arial"/>
          <w:sz w:val="22"/>
          <w:szCs w:val="22"/>
        </w:rPr>
        <w:t xml:space="preserve"> ki se nanaša</w:t>
      </w:r>
      <w:r w:rsidR="00242F5E">
        <w:rPr>
          <w:rFonts w:ascii="Arial" w:hAnsi="Arial" w:cs="Arial"/>
          <w:sz w:val="22"/>
          <w:szCs w:val="22"/>
        </w:rPr>
        <w:t>jo</w:t>
      </w:r>
      <w:r w:rsidRPr="00A37C09">
        <w:rPr>
          <w:rFonts w:ascii="Arial" w:hAnsi="Arial" w:cs="Arial"/>
          <w:sz w:val="22"/>
          <w:szCs w:val="22"/>
        </w:rPr>
        <w:t xml:space="preserve"> izključno na </w:t>
      </w:r>
      <w:r w:rsidR="00242F5E">
        <w:rPr>
          <w:rFonts w:ascii="Arial" w:hAnsi="Arial" w:cs="Arial"/>
          <w:sz w:val="22"/>
          <w:szCs w:val="22"/>
        </w:rPr>
        <w:t xml:space="preserve">del </w:t>
      </w:r>
      <w:r w:rsidRPr="00A37C09">
        <w:rPr>
          <w:rFonts w:ascii="Arial" w:hAnsi="Arial" w:cs="Arial"/>
          <w:sz w:val="22"/>
          <w:szCs w:val="22"/>
        </w:rPr>
        <w:t>projekt</w:t>
      </w:r>
      <w:r w:rsidR="00242F5E">
        <w:rPr>
          <w:rFonts w:ascii="Arial" w:hAnsi="Arial" w:cs="Arial"/>
          <w:sz w:val="22"/>
          <w:szCs w:val="22"/>
        </w:rPr>
        <w:t>a, ki obravnava</w:t>
      </w:r>
      <w:r w:rsidRPr="00A37C09">
        <w:rPr>
          <w:rFonts w:ascii="Arial" w:hAnsi="Arial" w:cs="Arial"/>
          <w:sz w:val="22"/>
          <w:szCs w:val="22"/>
        </w:rPr>
        <w:t xml:space="preserve"> </w:t>
      </w:r>
      <w:r w:rsidR="00242F5E">
        <w:rPr>
          <w:rFonts w:ascii="Arial" w:hAnsi="Arial" w:cs="Arial"/>
          <w:sz w:val="22"/>
          <w:szCs w:val="22"/>
        </w:rPr>
        <w:t>t</w:t>
      </w:r>
      <w:r w:rsidRPr="00A37C09">
        <w:rPr>
          <w:rFonts w:ascii="Arial" w:hAnsi="Arial" w:cs="Arial"/>
          <w:sz w:val="22"/>
          <w:szCs w:val="22"/>
        </w:rPr>
        <w:t>rajnostn</w:t>
      </w:r>
      <w:r w:rsidR="00242F5E">
        <w:rPr>
          <w:rFonts w:ascii="Arial" w:hAnsi="Arial" w:cs="Arial"/>
          <w:sz w:val="22"/>
          <w:szCs w:val="22"/>
        </w:rPr>
        <w:t>o</w:t>
      </w:r>
      <w:r w:rsidRPr="00A37C09">
        <w:rPr>
          <w:rFonts w:ascii="Arial" w:hAnsi="Arial" w:cs="Arial"/>
          <w:sz w:val="22"/>
          <w:szCs w:val="22"/>
        </w:rPr>
        <w:t xml:space="preserve"> mobilnost.</w:t>
      </w:r>
    </w:p>
    <w:p w14:paraId="50F12F22" w14:textId="1885A592" w:rsidR="00693FF0" w:rsidRDefault="00693FF0" w:rsidP="00066A16">
      <w:pPr>
        <w:pStyle w:val="Navadensplet"/>
        <w:spacing w:before="0" w:beforeAutospacing="0" w:after="0" w:afterAutospacing="0"/>
        <w:jc w:val="both"/>
        <w:rPr>
          <w:rFonts w:ascii="Arial" w:hAnsi="Arial" w:cs="Arial"/>
          <w:sz w:val="22"/>
          <w:szCs w:val="22"/>
        </w:rPr>
      </w:pPr>
      <w:r w:rsidRPr="00693FF0">
        <w:rPr>
          <w:rFonts w:ascii="Arial" w:hAnsi="Arial" w:cs="Arial"/>
          <w:sz w:val="22"/>
          <w:szCs w:val="22"/>
        </w:rPr>
        <w:t>Projekt vključuje prenovo osrednjega dela Iga z rekonstrukcijo Govekarjeve ceste in Troštove ulice v skupni prometni prostor</w:t>
      </w:r>
      <w:r w:rsidR="008B778E">
        <w:rPr>
          <w:rFonts w:ascii="Arial" w:hAnsi="Arial" w:cs="Arial"/>
          <w:sz w:val="22"/>
          <w:szCs w:val="22"/>
        </w:rPr>
        <w:t xml:space="preserve"> z omejitvijo hitrosti 20 km/h</w:t>
      </w:r>
      <w:r w:rsidRPr="00693FF0">
        <w:rPr>
          <w:rFonts w:ascii="Arial" w:hAnsi="Arial" w:cs="Arial"/>
          <w:sz w:val="22"/>
          <w:szCs w:val="22"/>
        </w:rPr>
        <w:t>, izgradnjo novega avtobusnega postajališča</w:t>
      </w:r>
      <w:r w:rsidR="008B778E">
        <w:rPr>
          <w:rFonts w:ascii="Arial" w:hAnsi="Arial" w:cs="Arial"/>
          <w:sz w:val="22"/>
          <w:szCs w:val="22"/>
        </w:rPr>
        <w:t xml:space="preserve"> s tremi </w:t>
      </w:r>
      <w:proofErr w:type="spellStart"/>
      <w:r w:rsidR="008B778E">
        <w:rPr>
          <w:rFonts w:ascii="Arial" w:hAnsi="Arial" w:cs="Arial"/>
          <w:sz w:val="22"/>
          <w:szCs w:val="22"/>
        </w:rPr>
        <w:t>nadkritimi</w:t>
      </w:r>
      <w:proofErr w:type="spellEnd"/>
      <w:r w:rsidR="008B778E">
        <w:rPr>
          <w:rFonts w:ascii="Arial" w:hAnsi="Arial" w:cs="Arial"/>
          <w:sz w:val="22"/>
          <w:szCs w:val="22"/>
        </w:rPr>
        <w:t xml:space="preserve"> peroni</w:t>
      </w:r>
      <w:r w:rsidRPr="00693FF0">
        <w:rPr>
          <w:rFonts w:ascii="Arial" w:hAnsi="Arial" w:cs="Arial"/>
          <w:sz w:val="22"/>
          <w:szCs w:val="22"/>
        </w:rPr>
        <w:t>, uvedbo sistema javne izposoje e-koles, postavitev kolesarnic in spremljajoče infrastrukture. Vrednost projekta po tekočih cenah znaša 3,66 mio.</w:t>
      </w:r>
      <w:r w:rsidR="00006D28">
        <w:rPr>
          <w:rFonts w:ascii="Arial" w:hAnsi="Arial" w:cs="Arial"/>
          <w:sz w:val="22"/>
          <w:szCs w:val="22"/>
        </w:rPr>
        <w:t xml:space="preserve"> Vrednost investicije se je največ povečala</w:t>
      </w:r>
      <w:r w:rsidR="00710241">
        <w:rPr>
          <w:rFonts w:ascii="Arial" w:hAnsi="Arial" w:cs="Arial"/>
          <w:sz w:val="22"/>
          <w:szCs w:val="22"/>
        </w:rPr>
        <w:t xml:space="preserve"> </w:t>
      </w:r>
      <w:r w:rsidR="00242F5E">
        <w:rPr>
          <w:rFonts w:ascii="Arial" w:hAnsi="Arial" w:cs="Arial"/>
          <w:sz w:val="22"/>
          <w:szCs w:val="22"/>
        </w:rPr>
        <w:t>za območje parkirišč</w:t>
      </w:r>
      <w:r w:rsidR="00710241">
        <w:rPr>
          <w:rFonts w:ascii="Arial" w:hAnsi="Arial" w:cs="Arial"/>
          <w:sz w:val="22"/>
          <w:szCs w:val="22"/>
        </w:rPr>
        <w:t xml:space="preserve"> </w:t>
      </w:r>
      <w:r w:rsidR="00242F5E">
        <w:rPr>
          <w:rFonts w:ascii="Arial" w:hAnsi="Arial" w:cs="Arial"/>
          <w:sz w:val="22"/>
          <w:szCs w:val="22"/>
        </w:rPr>
        <w:t xml:space="preserve">na starem </w:t>
      </w:r>
      <w:r w:rsidR="00710241">
        <w:rPr>
          <w:rFonts w:ascii="Arial" w:hAnsi="Arial" w:cs="Arial"/>
          <w:sz w:val="22"/>
          <w:szCs w:val="22"/>
        </w:rPr>
        <w:t>igrišču ter obstoječe</w:t>
      </w:r>
      <w:r w:rsidR="00242F5E">
        <w:rPr>
          <w:rFonts w:ascii="Arial" w:hAnsi="Arial" w:cs="Arial"/>
          <w:sz w:val="22"/>
          <w:szCs w:val="22"/>
        </w:rPr>
        <w:t>ga</w:t>
      </w:r>
      <w:r w:rsidR="00710241">
        <w:rPr>
          <w:rFonts w:ascii="Arial" w:hAnsi="Arial" w:cs="Arial"/>
          <w:sz w:val="22"/>
          <w:szCs w:val="22"/>
        </w:rPr>
        <w:t xml:space="preserve"> </w:t>
      </w:r>
      <w:r w:rsidR="00242F5E">
        <w:rPr>
          <w:rFonts w:ascii="Arial" w:hAnsi="Arial" w:cs="Arial"/>
          <w:sz w:val="22"/>
          <w:szCs w:val="22"/>
        </w:rPr>
        <w:t xml:space="preserve">parkirišča </w:t>
      </w:r>
      <w:r w:rsidR="00710241">
        <w:rPr>
          <w:rFonts w:ascii="Arial" w:hAnsi="Arial" w:cs="Arial"/>
          <w:sz w:val="22"/>
          <w:szCs w:val="22"/>
        </w:rPr>
        <w:t>med šolo in pošto</w:t>
      </w:r>
      <w:r w:rsidR="008B778E">
        <w:rPr>
          <w:rFonts w:ascii="Arial" w:hAnsi="Arial" w:cs="Arial"/>
          <w:sz w:val="22"/>
          <w:szCs w:val="22"/>
        </w:rPr>
        <w:t>, ki predstavljajo neupravičen strošek</w:t>
      </w:r>
      <w:r w:rsidR="00710241">
        <w:rPr>
          <w:rFonts w:ascii="Arial" w:hAnsi="Arial" w:cs="Arial"/>
          <w:sz w:val="22"/>
          <w:szCs w:val="22"/>
        </w:rPr>
        <w:t>, saj so v projekt</w:t>
      </w:r>
      <w:r w:rsidR="00242F5E">
        <w:rPr>
          <w:rFonts w:ascii="Arial" w:hAnsi="Arial" w:cs="Arial"/>
          <w:sz w:val="22"/>
          <w:szCs w:val="22"/>
        </w:rPr>
        <w:t>u uporabljeni boljši materiali, ki pa se v</w:t>
      </w:r>
      <w:r w:rsidR="008B778E">
        <w:rPr>
          <w:rFonts w:ascii="Arial" w:hAnsi="Arial" w:cs="Arial"/>
          <w:sz w:val="22"/>
          <w:szCs w:val="22"/>
        </w:rPr>
        <w:t xml:space="preserve"> času razpisa za izvedbo del spremenijo.</w:t>
      </w:r>
      <w:r w:rsidR="00710241">
        <w:rPr>
          <w:rFonts w:ascii="Arial" w:hAnsi="Arial" w:cs="Arial"/>
          <w:sz w:val="22"/>
          <w:szCs w:val="22"/>
        </w:rPr>
        <w:t xml:space="preserve"> </w:t>
      </w:r>
      <w:r w:rsidRPr="00693FF0">
        <w:rPr>
          <w:rFonts w:ascii="Arial" w:hAnsi="Arial" w:cs="Arial"/>
          <w:sz w:val="22"/>
          <w:szCs w:val="22"/>
        </w:rPr>
        <w:t>Izvedba bo potekala v obdobju 2024–2029, financirana bo iz EU, državnih in občinskih sredstev.</w:t>
      </w:r>
      <w:r w:rsidR="008B778E">
        <w:rPr>
          <w:rFonts w:ascii="Arial" w:hAnsi="Arial" w:cs="Arial"/>
          <w:sz w:val="22"/>
          <w:szCs w:val="22"/>
        </w:rPr>
        <w:t xml:space="preserve"> Predvideno je, da bi za projekt pridobili nekaj manj kot 2 mio EUR nepovratnih sredstev.</w:t>
      </w:r>
      <w:r w:rsidRPr="00693FF0">
        <w:rPr>
          <w:rFonts w:ascii="Arial" w:hAnsi="Arial" w:cs="Arial"/>
          <w:sz w:val="22"/>
          <w:szCs w:val="22"/>
        </w:rPr>
        <w:t xml:space="preserve"> </w:t>
      </w:r>
    </w:p>
    <w:p w14:paraId="4750E54E" w14:textId="77777777" w:rsidR="001357CA" w:rsidRDefault="001357CA" w:rsidP="00066A16">
      <w:pPr>
        <w:pStyle w:val="Navadensplet"/>
        <w:spacing w:before="0" w:beforeAutospacing="0" w:after="0" w:afterAutospacing="0"/>
        <w:jc w:val="both"/>
        <w:rPr>
          <w:rFonts w:ascii="Arial" w:hAnsi="Arial" w:cs="Arial"/>
          <w:b/>
          <w:bCs/>
          <w:color w:val="000000" w:themeColor="text1"/>
          <w:sz w:val="22"/>
          <w:szCs w:val="22"/>
        </w:rPr>
      </w:pPr>
    </w:p>
    <w:p w14:paraId="5674E3D7" w14:textId="22F53ACC" w:rsidR="00066A16" w:rsidRPr="00066A16" w:rsidRDefault="00066A16" w:rsidP="00066A16">
      <w:pPr>
        <w:pStyle w:val="Navadensplet"/>
        <w:spacing w:before="0" w:beforeAutospacing="0" w:after="0" w:afterAutospacing="0"/>
        <w:jc w:val="both"/>
        <w:rPr>
          <w:rFonts w:ascii="Arial" w:hAnsi="Arial" w:cs="Arial"/>
          <w:color w:val="000000" w:themeColor="text1"/>
          <w:sz w:val="22"/>
          <w:szCs w:val="22"/>
        </w:rPr>
      </w:pPr>
      <w:r w:rsidRPr="00066A16">
        <w:rPr>
          <w:rFonts w:ascii="Arial" w:hAnsi="Arial" w:cs="Arial"/>
          <w:b/>
          <w:bCs/>
          <w:color w:val="000000" w:themeColor="text1"/>
          <w:sz w:val="22"/>
          <w:szCs w:val="22"/>
        </w:rPr>
        <w:t>Mojco Marijo Kučič</w:t>
      </w:r>
      <w:r w:rsidRPr="00066A16">
        <w:rPr>
          <w:rFonts w:ascii="Arial" w:hAnsi="Arial" w:cs="Arial"/>
          <w:color w:val="000000" w:themeColor="text1"/>
          <w:sz w:val="22"/>
          <w:szCs w:val="22"/>
        </w:rPr>
        <w:t xml:space="preserve"> zanima kaj so </w:t>
      </w:r>
      <w:r w:rsidR="008B778E">
        <w:rPr>
          <w:rFonts w:ascii="Arial" w:hAnsi="Arial" w:cs="Arial"/>
          <w:color w:val="000000" w:themeColor="text1"/>
          <w:sz w:val="22"/>
          <w:szCs w:val="22"/>
        </w:rPr>
        <w:t>neupravičeni stroški</w:t>
      </w:r>
      <w:r w:rsidRPr="00066A16">
        <w:rPr>
          <w:rFonts w:ascii="Arial" w:hAnsi="Arial" w:cs="Arial"/>
          <w:color w:val="000000" w:themeColor="text1"/>
          <w:sz w:val="22"/>
          <w:szCs w:val="22"/>
        </w:rPr>
        <w:t>?</w:t>
      </w:r>
    </w:p>
    <w:p w14:paraId="620EFE05" w14:textId="5CE4293E" w:rsidR="00066A16" w:rsidRPr="00066A16" w:rsidRDefault="00066A16" w:rsidP="00066A16">
      <w:pPr>
        <w:pStyle w:val="Navadensplet"/>
        <w:spacing w:before="0" w:beforeAutospacing="0" w:after="0" w:afterAutospacing="0"/>
        <w:jc w:val="both"/>
        <w:rPr>
          <w:rFonts w:ascii="Arial" w:hAnsi="Arial" w:cs="Arial"/>
          <w:color w:val="000000" w:themeColor="text1"/>
          <w:sz w:val="22"/>
          <w:szCs w:val="22"/>
        </w:rPr>
      </w:pPr>
      <w:r w:rsidRPr="001357CA">
        <w:rPr>
          <w:rFonts w:ascii="Arial" w:hAnsi="Arial" w:cs="Arial"/>
          <w:b/>
          <w:bCs/>
          <w:color w:val="000000" w:themeColor="text1"/>
          <w:sz w:val="22"/>
          <w:szCs w:val="22"/>
        </w:rPr>
        <w:t>Mira Žagar</w:t>
      </w:r>
      <w:r w:rsidRPr="00066A16">
        <w:rPr>
          <w:rFonts w:ascii="Arial" w:hAnsi="Arial" w:cs="Arial"/>
          <w:color w:val="000000" w:themeColor="text1"/>
          <w:sz w:val="22"/>
          <w:szCs w:val="22"/>
        </w:rPr>
        <w:t xml:space="preserve"> pojasni, da so </w:t>
      </w:r>
      <w:r w:rsidR="008B778E">
        <w:rPr>
          <w:rFonts w:ascii="Arial" w:hAnsi="Arial" w:cs="Arial"/>
          <w:color w:val="000000" w:themeColor="text1"/>
          <w:sz w:val="22"/>
          <w:szCs w:val="22"/>
          <w:shd w:val="clear" w:color="auto" w:fill="FFFFFF"/>
        </w:rPr>
        <w:t xml:space="preserve"> z vsakim javnim razpisom za dodelitev nepovratnih sredstev opredeljeni stroški, ki so upravičeni do sofinanciranja in tisti, ki niso upravičeni. Neupravičene stroške mora občina financirati z lastnimi sredstvi. V konkretnem primeru ureditve parkirišč (z izjemo parkirišč za invalide) ne sodijo med upravičene stroške.</w:t>
      </w:r>
      <w:r w:rsidRPr="00066A16">
        <w:rPr>
          <w:rFonts w:ascii="Arial" w:hAnsi="Arial" w:cs="Arial"/>
          <w:color w:val="000000" w:themeColor="text1"/>
          <w:sz w:val="22"/>
          <w:szCs w:val="22"/>
          <w:shd w:val="clear" w:color="auto" w:fill="FFFFFF"/>
        </w:rPr>
        <w:t> </w:t>
      </w:r>
    </w:p>
    <w:p w14:paraId="325F32A7" w14:textId="77777777" w:rsidR="00066A16" w:rsidRPr="00693FF0" w:rsidRDefault="00066A16" w:rsidP="00066A16">
      <w:pPr>
        <w:pStyle w:val="Navadensplet"/>
        <w:spacing w:before="0" w:beforeAutospacing="0" w:after="0" w:afterAutospacing="0"/>
        <w:jc w:val="both"/>
        <w:rPr>
          <w:rFonts w:ascii="Arial" w:hAnsi="Arial" w:cs="Arial"/>
          <w:sz w:val="22"/>
          <w:szCs w:val="22"/>
        </w:rPr>
      </w:pPr>
    </w:p>
    <w:p w14:paraId="367E5EF4" w14:textId="77777777" w:rsidR="00B92BAB" w:rsidRDefault="003C765E" w:rsidP="00066A16">
      <w:pPr>
        <w:spacing w:line="276" w:lineRule="auto"/>
        <w:jc w:val="both"/>
        <w:rPr>
          <w:rFonts w:ascii="Arial" w:eastAsia="Arial" w:hAnsi="Arial" w:cs="Arial"/>
          <w:sz w:val="22"/>
          <w:szCs w:val="22"/>
        </w:rPr>
      </w:pPr>
      <w:r w:rsidRPr="00053D6F">
        <w:rPr>
          <w:rFonts w:ascii="Arial" w:eastAsia="Arial" w:hAnsi="Arial" w:cs="Arial"/>
          <w:b/>
          <w:bCs/>
          <w:sz w:val="22"/>
          <w:szCs w:val="22"/>
        </w:rPr>
        <w:t xml:space="preserve">Mojca </w:t>
      </w:r>
      <w:r w:rsidR="00053D6F">
        <w:rPr>
          <w:rFonts w:ascii="Arial" w:eastAsia="Arial" w:hAnsi="Arial" w:cs="Arial"/>
          <w:b/>
          <w:bCs/>
          <w:sz w:val="22"/>
          <w:szCs w:val="22"/>
        </w:rPr>
        <w:t>M</w:t>
      </w:r>
      <w:r w:rsidRPr="00053D6F">
        <w:rPr>
          <w:rFonts w:ascii="Arial" w:eastAsia="Arial" w:hAnsi="Arial" w:cs="Arial"/>
          <w:b/>
          <w:bCs/>
          <w:sz w:val="22"/>
          <w:szCs w:val="22"/>
        </w:rPr>
        <w:t xml:space="preserve">arija </w:t>
      </w:r>
      <w:r w:rsidR="00053D6F">
        <w:rPr>
          <w:rFonts w:ascii="Arial" w:eastAsia="Arial" w:hAnsi="Arial" w:cs="Arial"/>
          <w:b/>
          <w:bCs/>
          <w:sz w:val="22"/>
          <w:szCs w:val="22"/>
        </w:rPr>
        <w:t>K</w:t>
      </w:r>
      <w:r w:rsidRPr="00053D6F">
        <w:rPr>
          <w:rFonts w:ascii="Arial" w:eastAsia="Arial" w:hAnsi="Arial" w:cs="Arial"/>
          <w:b/>
          <w:bCs/>
          <w:sz w:val="22"/>
          <w:szCs w:val="22"/>
        </w:rPr>
        <w:t>učič</w:t>
      </w:r>
      <w:r>
        <w:rPr>
          <w:rFonts w:ascii="Arial" w:eastAsia="Arial" w:hAnsi="Arial" w:cs="Arial"/>
          <w:sz w:val="22"/>
          <w:szCs w:val="22"/>
        </w:rPr>
        <w:t xml:space="preserve"> pove, da </w:t>
      </w:r>
      <w:r w:rsidR="00053D6F">
        <w:rPr>
          <w:rFonts w:ascii="Arial" w:eastAsia="Arial" w:hAnsi="Arial" w:cs="Arial"/>
          <w:sz w:val="22"/>
          <w:szCs w:val="22"/>
        </w:rPr>
        <w:t>je v IP na strani</w:t>
      </w:r>
      <w:r>
        <w:rPr>
          <w:rFonts w:ascii="Arial" w:eastAsia="Arial" w:hAnsi="Arial" w:cs="Arial"/>
          <w:sz w:val="22"/>
          <w:szCs w:val="22"/>
        </w:rPr>
        <w:t xml:space="preserve"> 96 </w:t>
      </w:r>
      <w:r w:rsidR="00053D6F">
        <w:rPr>
          <w:rFonts w:ascii="Arial" w:eastAsia="Arial" w:hAnsi="Arial" w:cs="Arial"/>
          <w:sz w:val="22"/>
          <w:szCs w:val="22"/>
        </w:rPr>
        <w:t>opazila, da gre za napako, in sicer</w:t>
      </w:r>
      <w:r w:rsidR="00B92BAB">
        <w:rPr>
          <w:rFonts w:ascii="Arial" w:eastAsia="Arial" w:hAnsi="Arial" w:cs="Arial"/>
          <w:sz w:val="22"/>
          <w:szCs w:val="22"/>
        </w:rPr>
        <w:t>:</w:t>
      </w:r>
      <w:r w:rsidR="00053D6F">
        <w:rPr>
          <w:rFonts w:ascii="Arial" w:eastAsia="Arial" w:hAnsi="Arial" w:cs="Arial"/>
          <w:sz w:val="22"/>
          <w:szCs w:val="22"/>
        </w:rPr>
        <w:t xml:space="preserve"> </w:t>
      </w:r>
      <w:bookmarkStart w:id="5" w:name="_Toc342380330"/>
      <w:bookmarkStart w:id="6" w:name="_Toc343086541"/>
    </w:p>
    <w:p w14:paraId="2ADA1111" w14:textId="77777777" w:rsidR="001E07E7" w:rsidRPr="001E07E7" w:rsidRDefault="00B92BAB" w:rsidP="001E07E7">
      <w:pPr>
        <w:jc w:val="both"/>
        <w:rPr>
          <w:rFonts w:ascii="Arial" w:hAnsi="Arial" w:cs="Arial"/>
          <w:i/>
          <w:sz w:val="22"/>
          <w:szCs w:val="22"/>
          <w:u w:val="single"/>
        </w:rPr>
      </w:pPr>
      <w:r w:rsidRPr="001E07E7">
        <w:rPr>
          <w:rFonts w:ascii="Arial" w:hAnsi="Arial" w:cs="Arial"/>
          <w:i/>
          <w:sz w:val="22"/>
          <w:szCs w:val="22"/>
          <w:u w:val="single"/>
        </w:rPr>
        <w:t>»</w:t>
      </w:r>
      <w:bookmarkStart w:id="7" w:name="_Toc342380329"/>
      <w:bookmarkStart w:id="8" w:name="_Toc343086540"/>
      <w:r w:rsidR="001E07E7" w:rsidRPr="001E07E7">
        <w:rPr>
          <w:rFonts w:ascii="Arial" w:hAnsi="Arial" w:cs="Arial"/>
          <w:i/>
          <w:sz w:val="22"/>
          <w:szCs w:val="22"/>
          <w:u w:val="single"/>
        </w:rPr>
        <w:t>Vzdrževanje in upravljanje</w:t>
      </w:r>
      <w:bookmarkEnd w:id="7"/>
      <w:bookmarkEnd w:id="8"/>
      <w:r w:rsidR="001E07E7" w:rsidRPr="001E07E7">
        <w:rPr>
          <w:rFonts w:ascii="Arial" w:hAnsi="Arial" w:cs="Arial"/>
          <w:i/>
          <w:sz w:val="22"/>
          <w:szCs w:val="22"/>
          <w:u w:val="single"/>
        </w:rPr>
        <w:t xml:space="preserve"> </w:t>
      </w:r>
    </w:p>
    <w:p w14:paraId="0ACD7A84" w14:textId="77777777" w:rsidR="001E07E7" w:rsidRPr="001E07E7" w:rsidRDefault="001E07E7" w:rsidP="001E07E7">
      <w:pPr>
        <w:jc w:val="both"/>
        <w:rPr>
          <w:rFonts w:ascii="Arial" w:hAnsi="Arial" w:cs="Arial"/>
          <w:sz w:val="22"/>
          <w:szCs w:val="22"/>
        </w:rPr>
      </w:pPr>
      <w:r w:rsidRPr="001E07E7">
        <w:rPr>
          <w:rFonts w:ascii="Arial" w:hAnsi="Arial" w:cs="Arial"/>
          <w:sz w:val="22"/>
          <w:szCs w:val="22"/>
        </w:rPr>
        <w:t>Po zaključku del bo z objektom upravljal naročnik, ki ima za to usposobljen kader, prav tako bo prišlo do novih zaposlitev.</w:t>
      </w:r>
    </w:p>
    <w:p w14:paraId="5FE948A8" w14:textId="07E1DC6B" w:rsidR="00B92BAB" w:rsidRPr="00B92BAB" w:rsidRDefault="00B92BAB" w:rsidP="00066A16">
      <w:pPr>
        <w:spacing w:line="276" w:lineRule="auto"/>
        <w:jc w:val="both"/>
        <w:rPr>
          <w:rFonts w:ascii="Arial" w:eastAsia="Arial" w:hAnsi="Arial" w:cs="Arial"/>
          <w:sz w:val="22"/>
          <w:szCs w:val="22"/>
        </w:rPr>
      </w:pPr>
      <w:r w:rsidRPr="00B92BAB">
        <w:rPr>
          <w:rFonts w:ascii="Arial" w:hAnsi="Arial" w:cs="Arial"/>
          <w:i/>
          <w:sz w:val="22"/>
          <w:szCs w:val="22"/>
          <w:u w:val="single"/>
        </w:rPr>
        <w:t>Kadrovska sposobnost vlagatelja</w:t>
      </w:r>
      <w:bookmarkEnd w:id="5"/>
      <w:bookmarkEnd w:id="6"/>
    </w:p>
    <w:p w14:paraId="139544FA" w14:textId="77777777" w:rsidR="00B92BAB" w:rsidRPr="00B92BAB" w:rsidRDefault="00B92BAB" w:rsidP="00B92BAB">
      <w:pPr>
        <w:jc w:val="both"/>
        <w:rPr>
          <w:rFonts w:ascii="Arial" w:hAnsi="Arial" w:cs="Arial"/>
          <w:sz w:val="22"/>
          <w:szCs w:val="22"/>
        </w:rPr>
      </w:pPr>
      <w:r w:rsidRPr="00B92BAB">
        <w:rPr>
          <w:rFonts w:ascii="Arial" w:hAnsi="Arial" w:cs="Arial"/>
          <w:sz w:val="22"/>
          <w:szCs w:val="22"/>
        </w:rPr>
        <w:t>Za izvedbo operacije bo odgovoren župan Občine Ig.</w:t>
      </w:r>
    </w:p>
    <w:p w14:paraId="401602B6" w14:textId="6517CF9A" w:rsidR="00B92BAB" w:rsidRPr="00B92BAB" w:rsidRDefault="00B92BAB" w:rsidP="00B92BAB">
      <w:pPr>
        <w:jc w:val="both"/>
        <w:rPr>
          <w:rFonts w:ascii="Arial" w:hAnsi="Arial" w:cs="Arial"/>
          <w:sz w:val="22"/>
          <w:szCs w:val="22"/>
        </w:rPr>
      </w:pPr>
      <w:r w:rsidRPr="00B92BAB">
        <w:rPr>
          <w:rFonts w:ascii="Arial" w:hAnsi="Arial" w:cs="Arial"/>
          <w:sz w:val="22"/>
          <w:szCs w:val="22"/>
        </w:rPr>
        <w:t>Direkt</w:t>
      </w:r>
      <w:r w:rsidR="00D8681E">
        <w:rPr>
          <w:rFonts w:ascii="Arial" w:hAnsi="Arial" w:cs="Arial"/>
          <w:sz w:val="22"/>
          <w:szCs w:val="22"/>
        </w:rPr>
        <w:t>orica</w:t>
      </w:r>
      <w:r w:rsidRPr="00B92BAB">
        <w:rPr>
          <w:rFonts w:ascii="Arial" w:hAnsi="Arial" w:cs="Arial"/>
          <w:sz w:val="22"/>
          <w:szCs w:val="22"/>
        </w:rPr>
        <w:t xml:space="preserve"> ima veliko izkušenj na področju vodenja investicij.</w:t>
      </w:r>
      <w:r>
        <w:rPr>
          <w:rFonts w:ascii="Arial" w:hAnsi="Arial" w:cs="Arial"/>
          <w:sz w:val="22"/>
          <w:szCs w:val="22"/>
        </w:rPr>
        <w:t>«</w:t>
      </w:r>
    </w:p>
    <w:p w14:paraId="366B375D" w14:textId="0A0D70FC" w:rsidR="003C765E" w:rsidRDefault="00B92BAB" w:rsidP="00B92BAB">
      <w:pPr>
        <w:jc w:val="both"/>
        <w:rPr>
          <w:rFonts w:ascii="Arial" w:eastAsia="Arial" w:hAnsi="Arial" w:cs="Arial"/>
          <w:sz w:val="22"/>
          <w:szCs w:val="22"/>
        </w:rPr>
      </w:pPr>
      <w:r w:rsidRPr="00B92BAB">
        <w:rPr>
          <w:rFonts w:ascii="Arial" w:eastAsia="Arial" w:hAnsi="Arial" w:cs="Arial"/>
          <w:b/>
          <w:bCs/>
          <w:sz w:val="22"/>
          <w:szCs w:val="22"/>
        </w:rPr>
        <w:t>Mira Žagar</w:t>
      </w:r>
      <w:r>
        <w:rPr>
          <w:rFonts w:ascii="Arial" w:eastAsia="Arial" w:hAnsi="Arial" w:cs="Arial"/>
          <w:sz w:val="22"/>
          <w:szCs w:val="22"/>
        </w:rPr>
        <w:t xml:space="preserve"> pove, da bodo napako popravili. </w:t>
      </w:r>
    </w:p>
    <w:p w14:paraId="7E867CC6" w14:textId="77777777" w:rsidR="00B92BAB" w:rsidRDefault="00B92BAB" w:rsidP="00B92BAB">
      <w:pPr>
        <w:jc w:val="both"/>
        <w:rPr>
          <w:rFonts w:ascii="Arial" w:eastAsia="Arial" w:hAnsi="Arial" w:cs="Arial"/>
          <w:sz w:val="22"/>
          <w:szCs w:val="22"/>
        </w:rPr>
      </w:pPr>
    </w:p>
    <w:p w14:paraId="38100235" w14:textId="71EA7F94" w:rsidR="003C765E" w:rsidRDefault="003C765E" w:rsidP="00B92BAB">
      <w:pPr>
        <w:jc w:val="both"/>
        <w:rPr>
          <w:rFonts w:ascii="Arial" w:eastAsia="Arial" w:hAnsi="Arial" w:cs="Arial"/>
          <w:sz w:val="22"/>
          <w:szCs w:val="22"/>
        </w:rPr>
      </w:pPr>
      <w:r w:rsidRPr="00B92BAB">
        <w:rPr>
          <w:rFonts w:ascii="Arial" w:eastAsia="Arial" w:hAnsi="Arial" w:cs="Arial"/>
          <w:b/>
          <w:bCs/>
          <w:sz w:val="22"/>
          <w:szCs w:val="22"/>
        </w:rPr>
        <w:t>Jože</w:t>
      </w:r>
      <w:r w:rsidR="00B92BAB">
        <w:rPr>
          <w:rFonts w:ascii="Arial" w:eastAsia="Arial" w:hAnsi="Arial" w:cs="Arial"/>
          <w:b/>
          <w:bCs/>
          <w:sz w:val="22"/>
          <w:szCs w:val="22"/>
        </w:rPr>
        <w:t xml:space="preserve"> </w:t>
      </w:r>
      <w:proofErr w:type="spellStart"/>
      <w:r w:rsidR="00B92BAB">
        <w:rPr>
          <w:rFonts w:ascii="Arial" w:eastAsia="Arial" w:hAnsi="Arial" w:cs="Arial"/>
          <w:b/>
          <w:bCs/>
          <w:sz w:val="22"/>
          <w:szCs w:val="22"/>
        </w:rPr>
        <w:t>Cibe</w:t>
      </w:r>
      <w:r w:rsidRPr="00B92BAB">
        <w:rPr>
          <w:rFonts w:ascii="Arial" w:eastAsia="Arial" w:hAnsi="Arial" w:cs="Arial"/>
          <w:b/>
          <w:bCs/>
          <w:sz w:val="22"/>
          <w:szCs w:val="22"/>
        </w:rPr>
        <w:t>r</w:t>
      </w:r>
      <w:proofErr w:type="spellEnd"/>
      <w:r>
        <w:rPr>
          <w:rFonts w:ascii="Arial" w:eastAsia="Arial" w:hAnsi="Arial" w:cs="Arial"/>
          <w:sz w:val="22"/>
          <w:szCs w:val="22"/>
        </w:rPr>
        <w:t xml:space="preserve"> pove, da je prvič zaznal, da</w:t>
      </w:r>
      <w:r w:rsidR="00B92BAB">
        <w:rPr>
          <w:rFonts w:ascii="Arial" w:eastAsia="Arial" w:hAnsi="Arial" w:cs="Arial"/>
          <w:sz w:val="22"/>
          <w:szCs w:val="22"/>
        </w:rPr>
        <w:t xml:space="preserve"> je predvidena </w:t>
      </w:r>
      <w:r>
        <w:rPr>
          <w:rFonts w:ascii="Arial" w:eastAsia="Arial" w:hAnsi="Arial" w:cs="Arial"/>
          <w:sz w:val="22"/>
          <w:szCs w:val="22"/>
        </w:rPr>
        <w:t>cona 20.</w:t>
      </w:r>
    </w:p>
    <w:p w14:paraId="74E11CFA" w14:textId="24A6A167" w:rsidR="003C765E" w:rsidRDefault="003C765E" w:rsidP="00B92BAB">
      <w:pPr>
        <w:pStyle w:val="Navadensplet"/>
        <w:spacing w:before="0" w:beforeAutospacing="0" w:after="0" w:afterAutospacing="0"/>
        <w:jc w:val="both"/>
        <w:rPr>
          <w:rFonts w:ascii="Arial" w:eastAsia="Arial" w:hAnsi="Arial" w:cs="Arial"/>
          <w:sz w:val="22"/>
          <w:szCs w:val="22"/>
        </w:rPr>
      </w:pPr>
      <w:r w:rsidRPr="00B92BAB">
        <w:rPr>
          <w:rFonts w:ascii="Arial" w:eastAsia="Arial" w:hAnsi="Arial" w:cs="Arial"/>
          <w:b/>
          <w:bCs/>
          <w:sz w:val="22"/>
          <w:szCs w:val="22"/>
        </w:rPr>
        <w:t>Župan</w:t>
      </w:r>
      <w:r>
        <w:rPr>
          <w:rFonts w:ascii="Arial" w:eastAsia="Arial" w:hAnsi="Arial" w:cs="Arial"/>
          <w:sz w:val="22"/>
          <w:szCs w:val="22"/>
        </w:rPr>
        <w:t xml:space="preserve"> p</w:t>
      </w:r>
      <w:r w:rsidR="00B92BAB">
        <w:rPr>
          <w:rFonts w:ascii="Arial" w:eastAsia="Arial" w:hAnsi="Arial" w:cs="Arial"/>
          <w:sz w:val="22"/>
          <w:szCs w:val="22"/>
        </w:rPr>
        <w:t>ojasni</w:t>
      </w:r>
      <w:r>
        <w:rPr>
          <w:rFonts w:ascii="Arial" w:eastAsia="Arial" w:hAnsi="Arial" w:cs="Arial"/>
          <w:sz w:val="22"/>
          <w:szCs w:val="22"/>
        </w:rPr>
        <w:t>, da je to</w:t>
      </w:r>
      <w:r w:rsidR="00B92BAB">
        <w:rPr>
          <w:rFonts w:ascii="Arial" w:eastAsia="Arial" w:hAnsi="Arial" w:cs="Arial"/>
          <w:sz w:val="22"/>
          <w:szCs w:val="22"/>
        </w:rPr>
        <w:t xml:space="preserve"> predvideno</w:t>
      </w:r>
      <w:r>
        <w:rPr>
          <w:rFonts w:ascii="Arial" w:eastAsia="Arial" w:hAnsi="Arial" w:cs="Arial"/>
          <w:sz w:val="22"/>
          <w:szCs w:val="22"/>
        </w:rPr>
        <w:t xml:space="preserve"> že od začetka in je to zgolj</w:t>
      </w:r>
      <w:r w:rsidR="008B778E">
        <w:rPr>
          <w:rFonts w:ascii="Arial" w:eastAsia="Arial" w:hAnsi="Arial" w:cs="Arial"/>
          <w:sz w:val="22"/>
          <w:szCs w:val="22"/>
        </w:rPr>
        <w:t xml:space="preserve"> na delu Govekarjeve ceste (od avtobusnega postajališča do križišča s Troštovo ulico) in</w:t>
      </w:r>
      <w:r>
        <w:rPr>
          <w:rFonts w:ascii="Arial" w:eastAsia="Arial" w:hAnsi="Arial" w:cs="Arial"/>
          <w:sz w:val="22"/>
          <w:szCs w:val="22"/>
        </w:rPr>
        <w:t xml:space="preserve"> na </w:t>
      </w:r>
      <w:r w:rsidR="00B92BAB">
        <w:rPr>
          <w:rFonts w:ascii="Arial" w:eastAsia="Arial" w:hAnsi="Arial" w:cs="Arial"/>
          <w:sz w:val="22"/>
          <w:szCs w:val="22"/>
        </w:rPr>
        <w:t xml:space="preserve">Troštovi ulici </w:t>
      </w:r>
      <w:r w:rsidR="008B778E">
        <w:rPr>
          <w:rFonts w:ascii="Arial" w:eastAsia="Arial" w:hAnsi="Arial" w:cs="Arial"/>
          <w:sz w:val="22"/>
          <w:szCs w:val="22"/>
        </w:rPr>
        <w:t>do</w:t>
      </w:r>
      <w:r w:rsidR="00B92BAB">
        <w:rPr>
          <w:rFonts w:ascii="Arial" w:eastAsia="Arial" w:hAnsi="Arial" w:cs="Arial"/>
          <w:sz w:val="22"/>
          <w:szCs w:val="22"/>
        </w:rPr>
        <w:t xml:space="preserve"> </w:t>
      </w:r>
      <w:r w:rsidR="008B778E">
        <w:rPr>
          <w:rFonts w:ascii="Arial" w:eastAsia="Arial" w:hAnsi="Arial" w:cs="Arial"/>
          <w:sz w:val="22"/>
          <w:szCs w:val="22"/>
        </w:rPr>
        <w:t>šole</w:t>
      </w:r>
      <w:r w:rsidR="00B92BAB">
        <w:rPr>
          <w:rFonts w:ascii="Arial" w:eastAsia="Arial" w:hAnsi="Arial" w:cs="Arial"/>
          <w:sz w:val="22"/>
          <w:szCs w:val="22"/>
        </w:rPr>
        <w:t xml:space="preserve">. </w:t>
      </w:r>
    </w:p>
    <w:p w14:paraId="641CBAEA" w14:textId="77777777" w:rsidR="00B92BAB" w:rsidRPr="00B92BAB" w:rsidRDefault="00B92BAB" w:rsidP="00B92BAB">
      <w:pPr>
        <w:pStyle w:val="Navadensplet"/>
        <w:spacing w:before="0" w:beforeAutospacing="0" w:after="0" w:afterAutospacing="0"/>
        <w:jc w:val="both"/>
      </w:pPr>
    </w:p>
    <w:p w14:paraId="41F224EC" w14:textId="77777777" w:rsidR="00693FF0" w:rsidRPr="00C05C79" w:rsidRDefault="00693FF0" w:rsidP="00693FF0">
      <w:pPr>
        <w:spacing w:line="259" w:lineRule="auto"/>
        <w:jc w:val="both"/>
        <w:rPr>
          <w:rFonts w:ascii="Arial" w:hAnsi="Arial" w:cs="Arial"/>
          <w:b/>
          <w:bCs/>
          <w:sz w:val="22"/>
          <w:szCs w:val="22"/>
          <w:lang w:eastAsia="en-US"/>
        </w:rPr>
      </w:pPr>
      <w:r w:rsidRPr="00B93CC5">
        <w:rPr>
          <w:rFonts w:ascii="Arial" w:hAnsi="Arial" w:cs="Arial"/>
          <w:b/>
          <w:bCs/>
          <w:sz w:val="22"/>
          <w:szCs w:val="22"/>
          <w:u w:val="single"/>
          <w:lang w:eastAsia="en-US"/>
        </w:rPr>
        <w:t>Sklep št. 1:</w:t>
      </w:r>
    </w:p>
    <w:p w14:paraId="017F5610" w14:textId="749D90D7" w:rsidR="00693FF0" w:rsidRPr="00A37C09" w:rsidRDefault="00693FF0" w:rsidP="00693FF0">
      <w:pPr>
        <w:spacing w:line="276" w:lineRule="auto"/>
        <w:jc w:val="both"/>
        <w:rPr>
          <w:rFonts w:asciiTheme="minorHAnsi" w:hAnsiTheme="minorHAnsi" w:cstheme="minorHAnsi"/>
          <w:b/>
          <w:bCs/>
          <w:sz w:val="22"/>
          <w:szCs w:val="22"/>
        </w:rPr>
      </w:pPr>
      <w:r w:rsidRPr="00A37C09">
        <w:rPr>
          <w:rFonts w:ascii="Arial" w:hAnsi="Arial" w:cs="Arial"/>
          <w:b/>
          <w:sz w:val="22"/>
          <w:szCs w:val="22"/>
        </w:rPr>
        <w:t>Občinski svet Občine Ig</w:t>
      </w:r>
      <w:r>
        <w:rPr>
          <w:rFonts w:ascii="Arial" w:hAnsi="Arial" w:cs="Arial"/>
          <w:b/>
          <w:sz w:val="22"/>
          <w:szCs w:val="22"/>
        </w:rPr>
        <w:t xml:space="preserve"> sprejme</w:t>
      </w:r>
      <w:r w:rsidRPr="00A37C09">
        <w:rPr>
          <w:rFonts w:ascii="Arial" w:hAnsi="Arial" w:cs="Arial"/>
          <w:b/>
          <w:sz w:val="22"/>
          <w:szCs w:val="22"/>
        </w:rPr>
        <w:t xml:space="preserve"> </w:t>
      </w:r>
      <w:r>
        <w:rPr>
          <w:rFonts w:ascii="Arial" w:hAnsi="Arial" w:cs="Arial"/>
          <w:b/>
          <w:sz w:val="22"/>
          <w:szCs w:val="22"/>
        </w:rPr>
        <w:t>naslednje sklepe:</w:t>
      </w:r>
    </w:p>
    <w:p w14:paraId="0D154F59" w14:textId="77777777" w:rsidR="00693FF0" w:rsidRPr="00DE4E89" w:rsidRDefault="00693FF0" w:rsidP="00693FF0">
      <w:pPr>
        <w:pStyle w:val="Odstavekseznama"/>
        <w:numPr>
          <w:ilvl w:val="0"/>
          <w:numId w:val="10"/>
        </w:numPr>
        <w:spacing w:line="276" w:lineRule="auto"/>
        <w:ind w:left="720"/>
        <w:jc w:val="both"/>
        <w:rPr>
          <w:rFonts w:ascii="Arial" w:hAnsi="Arial" w:cs="Arial"/>
          <w:b/>
          <w:bCs/>
          <w:sz w:val="22"/>
          <w:szCs w:val="22"/>
        </w:rPr>
      </w:pPr>
      <w:r w:rsidRPr="00DE4E89">
        <w:rPr>
          <w:rFonts w:ascii="Arial" w:hAnsi="Arial" w:cs="Arial"/>
          <w:sz w:val="22"/>
          <w:szCs w:val="22"/>
        </w:rPr>
        <w:t xml:space="preserve">Potrdi se DOKUMENT IDENTIFIKACIJE INVESTICIJSKEGA PROJEKTA za projekt: </w:t>
      </w:r>
      <w:r w:rsidRPr="00DE4E89">
        <w:rPr>
          <w:rFonts w:ascii="Arial" w:hAnsi="Arial" w:cs="Arial"/>
          <w:b/>
          <w:bCs/>
          <w:sz w:val="22"/>
          <w:szCs w:val="22"/>
        </w:rPr>
        <w:t>Celovita ureditev centra Ig – ukrepi trajnostne mobilnosti.</w:t>
      </w:r>
    </w:p>
    <w:p w14:paraId="0591D145" w14:textId="77777777" w:rsidR="00693FF0" w:rsidRPr="00DE4E89" w:rsidRDefault="00693FF0" w:rsidP="00693FF0">
      <w:pPr>
        <w:pStyle w:val="Odstavekseznama"/>
        <w:numPr>
          <w:ilvl w:val="0"/>
          <w:numId w:val="10"/>
        </w:numPr>
        <w:spacing w:line="276" w:lineRule="auto"/>
        <w:ind w:left="720"/>
        <w:jc w:val="both"/>
        <w:rPr>
          <w:rFonts w:ascii="Arial" w:hAnsi="Arial" w:cs="Arial"/>
          <w:sz w:val="22"/>
          <w:szCs w:val="22"/>
        </w:rPr>
      </w:pPr>
      <w:r w:rsidRPr="00DE4E89">
        <w:rPr>
          <w:rFonts w:ascii="Arial" w:hAnsi="Arial" w:cs="Arial"/>
          <w:sz w:val="22"/>
          <w:szCs w:val="22"/>
        </w:rPr>
        <w:t>Vrednost investicije po tekočih cenah znaša 3.138.643,33 EUR z DDV oz. 2.623.346,16 EUR brez DDV. Izvedba del je predvidena v letih 2026 do 2029.</w:t>
      </w:r>
    </w:p>
    <w:p w14:paraId="4615EB11" w14:textId="77777777" w:rsidR="00693FF0" w:rsidRPr="00DE4E89" w:rsidRDefault="00693FF0" w:rsidP="00693FF0">
      <w:pPr>
        <w:pStyle w:val="Odstavekseznama"/>
        <w:numPr>
          <w:ilvl w:val="0"/>
          <w:numId w:val="10"/>
        </w:numPr>
        <w:spacing w:line="276" w:lineRule="auto"/>
        <w:ind w:left="720"/>
        <w:jc w:val="both"/>
        <w:rPr>
          <w:rFonts w:ascii="Arial" w:hAnsi="Arial" w:cs="Arial"/>
          <w:sz w:val="22"/>
          <w:szCs w:val="22"/>
        </w:rPr>
      </w:pPr>
      <w:r w:rsidRPr="00DE4E89">
        <w:rPr>
          <w:rFonts w:ascii="Arial" w:hAnsi="Arial" w:cs="Arial"/>
          <w:sz w:val="22"/>
          <w:szCs w:val="22"/>
        </w:rPr>
        <w:t>Vire financiranja zagotavljajo:</w:t>
      </w:r>
    </w:p>
    <w:p w14:paraId="51E7C6B3" w14:textId="77777777" w:rsidR="00693FF0" w:rsidRPr="00DE4E89" w:rsidRDefault="00693FF0" w:rsidP="00693FF0">
      <w:pPr>
        <w:pStyle w:val="Odstavekseznama"/>
        <w:spacing w:line="276" w:lineRule="auto"/>
        <w:jc w:val="both"/>
        <w:rPr>
          <w:rFonts w:ascii="Arial" w:hAnsi="Arial" w:cs="Arial"/>
          <w:sz w:val="22"/>
          <w:szCs w:val="22"/>
        </w:rPr>
      </w:pPr>
    </w:p>
    <w:p w14:paraId="43BEA92E" w14:textId="77777777" w:rsidR="00693FF0" w:rsidRPr="00DE4E89" w:rsidRDefault="00693FF0" w:rsidP="00693FF0">
      <w:pPr>
        <w:pStyle w:val="Napis"/>
        <w:spacing w:line="276" w:lineRule="auto"/>
        <w:jc w:val="both"/>
        <w:rPr>
          <w:rFonts w:ascii="Arial" w:hAnsi="Arial" w:cs="Arial"/>
          <w:b w:val="0"/>
          <w:color w:val="auto"/>
          <w:sz w:val="22"/>
          <w:szCs w:val="22"/>
        </w:rPr>
      </w:pPr>
      <w:r w:rsidRPr="00DE4E89">
        <w:rPr>
          <w:rFonts w:ascii="Arial" w:hAnsi="Arial" w:cs="Arial"/>
          <w:b w:val="0"/>
          <w:color w:val="auto"/>
          <w:sz w:val="22"/>
          <w:szCs w:val="22"/>
        </w:rPr>
        <w:t>Predvidena finančna konstrukcija v tekočih cenah (v EUR)</w:t>
      </w:r>
    </w:p>
    <w:tbl>
      <w:tblPr>
        <w:tblW w:w="5999" w:type="dxa"/>
        <w:tblLayout w:type="fixed"/>
        <w:tblCellMar>
          <w:left w:w="70" w:type="dxa"/>
          <w:right w:w="70" w:type="dxa"/>
        </w:tblCellMar>
        <w:tblLook w:val="04A0" w:firstRow="1" w:lastRow="0" w:firstColumn="1" w:lastColumn="0" w:noHBand="0" w:noVBand="1"/>
      </w:tblPr>
      <w:tblGrid>
        <w:gridCol w:w="3114"/>
        <w:gridCol w:w="1442"/>
        <w:gridCol w:w="1443"/>
      </w:tblGrid>
      <w:tr w:rsidR="00693FF0" w:rsidRPr="00DE4E89" w14:paraId="2C00BF6B" w14:textId="77777777" w:rsidTr="0088312E">
        <w:trPr>
          <w:trHeight w:val="300"/>
          <w:tblHeader/>
        </w:trPr>
        <w:tc>
          <w:tcPr>
            <w:tcW w:w="3114" w:type="dxa"/>
            <w:tcBorders>
              <w:top w:val="single" w:sz="4" w:space="0" w:color="auto"/>
              <w:left w:val="single" w:sz="4" w:space="0" w:color="auto"/>
              <w:bottom w:val="single" w:sz="4" w:space="0" w:color="auto"/>
              <w:right w:val="single" w:sz="4" w:space="0" w:color="auto"/>
            </w:tcBorders>
            <w:shd w:val="clear" w:color="000000" w:fill="0B3040"/>
            <w:noWrap/>
            <w:vAlign w:val="bottom"/>
            <w:hideMark/>
          </w:tcPr>
          <w:p w14:paraId="046D0F9F" w14:textId="77777777" w:rsidR="00693FF0" w:rsidRPr="00DE4E89" w:rsidRDefault="00693FF0" w:rsidP="0088312E">
            <w:pPr>
              <w:rPr>
                <w:rFonts w:ascii="Arial" w:hAnsi="Arial" w:cs="Arial"/>
                <w:b/>
                <w:bCs/>
                <w:color w:val="FFFFFF"/>
                <w:sz w:val="22"/>
                <w:szCs w:val="22"/>
              </w:rPr>
            </w:pPr>
            <w:r w:rsidRPr="00DE4E89">
              <w:rPr>
                <w:rFonts w:ascii="Arial" w:hAnsi="Arial" w:cs="Arial"/>
                <w:b/>
                <w:bCs/>
                <w:color w:val="FFFFFF"/>
                <w:sz w:val="22"/>
                <w:szCs w:val="22"/>
              </w:rPr>
              <w:lastRenderedPageBreak/>
              <w:t>VIRI FINANCIRANJA</w:t>
            </w:r>
          </w:p>
        </w:tc>
        <w:tc>
          <w:tcPr>
            <w:tcW w:w="1442" w:type="dxa"/>
            <w:tcBorders>
              <w:top w:val="single" w:sz="4" w:space="0" w:color="auto"/>
              <w:left w:val="nil"/>
              <w:bottom w:val="single" w:sz="4" w:space="0" w:color="auto"/>
              <w:right w:val="single" w:sz="4" w:space="0" w:color="auto"/>
            </w:tcBorders>
            <w:shd w:val="clear" w:color="000000" w:fill="0B3040"/>
            <w:noWrap/>
            <w:vAlign w:val="bottom"/>
            <w:hideMark/>
          </w:tcPr>
          <w:p w14:paraId="66FD0C4B" w14:textId="77777777" w:rsidR="00693FF0" w:rsidRPr="00DE4E89" w:rsidRDefault="00693FF0" w:rsidP="0088312E">
            <w:pPr>
              <w:rPr>
                <w:rFonts w:ascii="Arial" w:hAnsi="Arial" w:cs="Arial"/>
                <w:b/>
                <w:bCs/>
                <w:color w:val="FFFFFF"/>
                <w:sz w:val="22"/>
                <w:szCs w:val="22"/>
              </w:rPr>
            </w:pPr>
            <w:r w:rsidRPr="00DE4E89">
              <w:rPr>
                <w:rFonts w:ascii="Arial" w:hAnsi="Arial" w:cs="Arial"/>
                <w:b/>
                <w:bCs/>
                <w:color w:val="FFFFFF"/>
                <w:sz w:val="22"/>
                <w:szCs w:val="22"/>
              </w:rPr>
              <w:t>SKUPAJ</w:t>
            </w:r>
          </w:p>
        </w:tc>
        <w:tc>
          <w:tcPr>
            <w:tcW w:w="1443" w:type="dxa"/>
            <w:tcBorders>
              <w:top w:val="single" w:sz="4" w:space="0" w:color="auto"/>
              <w:left w:val="nil"/>
              <w:bottom w:val="single" w:sz="4" w:space="0" w:color="auto"/>
              <w:right w:val="single" w:sz="4" w:space="0" w:color="auto"/>
            </w:tcBorders>
            <w:shd w:val="clear" w:color="000000" w:fill="0B3040"/>
            <w:noWrap/>
            <w:vAlign w:val="bottom"/>
            <w:hideMark/>
          </w:tcPr>
          <w:p w14:paraId="14CD88AB" w14:textId="77777777" w:rsidR="00693FF0" w:rsidRPr="00DE4E89" w:rsidRDefault="00693FF0" w:rsidP="0088312E">
            <w:pPr>
              <w:rPr>
                <w:rFonts w:ascii="Arial" w:hAnsi="Arial" w:cs="Arial"/>
                <w:b/>
                <w:bCs/>
                <w:color w:val="FFFFFF"/>
                <w:sz w:val="22"/>
                <w:szCs w:val="22"/>
              </w:rPr>
            </w:pPr>
            <w:r w:rsidRPr="00DE4E89">
              <w:rPr>
                <w:rFonts w:ascii="Arial" w:hAnsi="Arial" w:cs="Arial"/>
                <w:b/>
                <w:bCs/>
                <w:color w:val="FFFFFF"/>
                <w:sz w:val="22"/>
                <w:szCs w:val="22"/>
              </w:rPr>
              <w:t>DELEŽ</w:t>
            </w:r>
          </w:p>
        </w:tc>
      </w:tr>
      <w:tr w:rsidR="00693FF0" w:rsidRPr="00DE4E89" w14:paraId="4212ED6D" w14:textId="77777777" w:rsidTr="0088312E">
        <w:trPr>
          <w:trHeight w:val="300"/>
        </w:trPr>
        <w:tc>
          <w:tcPr>
            <w:tcW w:w="3114" w:type="dxa"/>
            <w:tcBorders>
              <w:top w:val="nil"/>
              <w:left w:val="single" w:sz="4" w:space="0" w:color="auto"/>
              <w:bottom w:val="single" w:sz="4" w:space="0" w:color="auto"/>
              <w:right w:val="single" w:sz="4" w:space="0" w:color="auto"/>
            </w:tcBorders>
            <w:shd w:val="clear" w:color="000000" w:fill="D9D9D9"/>
            <w:noWrap/>
            <w:vAlign w:val="bottom"/>
            <w:hideMark/>
          </w:tcPr>
          <w:p w14:paraId="33BC47A9" w14:textId="77777777" w:rsidR="00693FF0" w:rsidRPr="00DE4E89" w:rsidRDefault="00693FF0" w:rsidP="0088312E">
            <w:pPr>
              <w:rPr>
                <w:rFonts w:ascii="Arial" w:hAnsi="Arial" w:cs="Arial"/>
                <w:b/>
                <w:bCs/>
                <w:color w:val="000000"/>
                <w:sz w:val="22"/>
                <w:szCs w:val="22"/>
              </w:rPr>
            </w:pPr>
            <w:r w:rsidRPr="00DE4E89">
              <w:rPr>
                <w:rFonts w:ascii="Arial" w:hAnsi="Arial" w:cs="Arial"/>
                <w:b/>
                <w:bCs/>
                <w:color w:val="000000"/>
                <w:sz w:val="22"/>
                <w:szCs w:val="22"/>
              </w:rPr>
              <w:t>UPRAVIČENI STROŠKI</w:t>
            </w:r>
          </w:p>
        </w:tc>
        <w:tc>
          <w:tcPr>
            <w:tcW w:w="1442" w:type="dxa"/>
            <w:tcBorders>
              <w:top w:val="nil"/>
              <w:left w:val="nil"/>
              <w:bottom w:val="single" w:sz="4" w:space="0" w:color="auto"/>
              <w:right w:val="single" w:sz="4" w:space="0" w:color="auto"/>
            </w:tcBorders>
            <w:shd w:val="clear" w:color="000000" w:fill="D9D9D9"/>
            <w:noWrap/>
            <w:vAlign w:val="bottom"/>
            <w:hideMark/>
          </w:tcPr>
          <w:p w14:paraId="5915E56D" w14:textId="77777777" w:rsidR="00693FF0" w:rsidRPr="00DE4E89" w:rsidRDefault="00693FF0" w:rsidP="0088312E">
            <w:pPr>
              <w:jc w:val="right"/>
              <w:rPr>
                <w:rFonts w:ascii="Arial" w:hAnsi="Arial" w:cs="Arial"/>
                <w:b/>
                <w:bCs/>
                <w:color w:val="000000"/>
                <w:sz w:val="22"/>
                <w:szCs w:val="22"/>
              </w:rPr>
            </w:pPr>
            <w:r w:rsidRPr="00DE4E89">
              <w:rPr>
                <w:rFonts w:ascii="Arial" w:hAnsi="Arial" w:cs="Arial"/>
                <w:b/>
                <w:bCs/>
                <w:color w:val="000000"/>
                <w:sz w:val="22"/>
                <w:szCs w:val="22"/>
              </w:rPr>
              <w:t>2.365.555,12</w:t>
            </w:r>
          </w:p>
        </w:tc>
        <w:tc>
          <w:tcPr>
            <w:tcW w:w="1443" w:type="dxa"/>
            <w:tcBorders>
              <w:top w:val="nil"/>
              <w:left w:val="nil"/>
              <w:bottom w:val="single" w:sz="4" w:space="0" w:color="auto"/>
              <w:right w:val="single" w:sz="4" w:space="0" w:color="auto"/>
            </w:tcBorders>
            <w:shd w:val="clear" w:color="000000" w:fill="D9D9D9"/>
            <w:noWrap/>
            <w:vAlign w:val="bottom"/>
            <w:hideMark/>
          </w:tcPr>
          <w:p w14:paraId="380F67EE" w14:textId="3D2CA29B" w:rsidR="00693FF0" w:rsidRPr="00DE4E89" w:rsidRDefault="00693FF0" w:rsidP="0088312E">
            <w:pPr>
              <w:jc w:val="right"/>
              <w:rPr>
                <w:rFonts w:ascii="Arial" w:hAnsi="Arial" w:cs="Arial"/>
                <w:b/>
                <w:bCs/>
                <w:color w:val="000000"/>
                <w:sz w:val="22"/>
                <w:szCs w:val="22"/>
              </w:rPr>
            </w:pPr>
            <w:r w:rsidRPr="00DE4E89">
              <w:rPr>
                <w:rFonts w:ascii="Arial" w:hAnsi="Arial" w:cs="Arial"/>
                <w:b/>
                <w:bCs/>
                <w:color w:val="000000"/>
                <w:sz w:val="22"/>
                <w:szCs w:val="22"/>
              </w:rPr>
              <w:t>75,37</w:t>
            </w:r>
            <w:r w:rsidR="00C460C5">
              <w:rPr>
                <w:rFonts w:ascii="Arial" w:hAnsi="Arial" w:cs="Arial"/>
                <w:b/>
                <w:bCs/>
                <w:color w:val="000000"/>
                <w:sz w:val="22"/>
                <w:szCs w:val="22"/>
              </w:rPr>
              <w:t xml:space="preserve"> </w:t>
            </w:r>
            <w:r w:rsidRPr="00DE4E89">
              <w:rPr>
                <w:rFonts w:ascii="Arial" w:hAnsi="Arial" w:cs="Arial"/>
                <w:b/>
                <w:bCs/>
                <w:color w:val="000000"/>
                <w:sz w:val="22"/>
                <w:szCs w:val="22"/>
              </w:rPr>
              <w:t>%</w:t>
            </w:r>
          </w:p>
        </w:tc>
      </w:tr>
      <w:tr w:rsidR="00693FF0" w:rsidRPr="00DE4E89" w14:paraId="527C9F69" w14:textId="77777777" w:rsidTr="0088312E">
        <w:trPr>
          <w:trHeight w:val="285"/>
        </w:trPr>
        <w:tc>
          <w:tcPr>
            <w:tcW w:w="3114" w:type="dxa"/>
            <w:tcBorders>
              <w:top w:val="nil"/>
              <w:left w:val="single" w:sz="4" w:space="0" w:color="auto"/>
              <w:bottom w:val="single" w:sz="4" w:space="0" w:color="auto"/>
              <w:right w:val="single" w:sz="4" w:space="0" w:color="auto"/>
            </w:tcBorders>
            <w:noWrap/>
            <w:vAlign w:val="bottom"/>
            <w:hideMark/>
          </w:tcPr>
          <w:p w14:paraId="6B2B51E0" w14:textId="77777777" w:rsidR="00693FF0" w:rsidRPr="00DE4E89" w:rsidRDefault="00693FF0" w:rsidP="0088312E">
            <w:pPr>
              <w:rPr>
                <w:rFonts w:ascii="Arial" w:hAnsi="Arial" w:cs="Arial"/>
                <w:color w:val="000000"/>
                <w:sz w:val="22"/>
                <w:szCs w:val="22"/>
              </w:rPr>
            </w:pPr>
            <w:r w:rsidRPr="00DE4E89">
              <w:rPr>
                <w:rFonts w:ascii="Arial" w:hAnsi="Arial" w:cs="Arial"/>
                <w:color w:val="000000"/>
                <w:sz w:val="22"/>
                <w:szCs w:val="22"/>
              </w:rPr>
              <w:t>EU sredstva</w:t>
            </w:r>
          </w:p>
        </w:tc>
        <w:tc>
          <w:tcPr>
            <w:tcW w:w="1442" w:type="dxa"/>
            <w:tcBorders>
              <w:top w:val="nil"/>
              <w:left w:val="nil"/>
              <w:bottom w:val="single" w:sz="4" w:space="0" w:color="auto"/>
              <w:right w:val="single" w:sz="4" w:space="0" w:color="auto"/>
            </w:tcBorders>
            <w:noWrap/>
            <w:vAlign w:val="bottom"/>
            <w:hideMark/>
          </w:tcPr>
          <w:p w14:paraId="77F0F210" w14:textId="77777777" w:rsidR="00693FF0" w:rsidRPr="00DE4E89" w:rsidRDefault="00693FF0" w:rsidP="0088312E">
            <w:pPr>
              <w:jc w:val="right"/>
              <w:rPr>
                <w:rFonts w:ascii="Arial" w:hAnsi="Arial" w:cs="Arial"/>
                <w:color w:val="000000"/>
                <w:sz w:val="22"/>
                <w:szCs w:val="22"/>
              </w:rPr>
            </w:pPr>
            <w:r w:rsidRPr="00DE4E89">
              <w:rPr>
                <w:rFonts w:ascii="Arial" w:hAnsi="Arial" w:cs="Arial"/>
                <w:color w:val="000000"/>
                <w:sz w:val="22"/>
                <w:szCs w:val="22"/>
              </w:rPr>
              <w:t>1.608.577,48</w:t>
            </w:r>
          </w:p>
        </w:tc>
        <w:tc>
          <w:tcPr>
            <w:tcW w:w="1443" w:type="dxa"/>
            <w:tcBorders>
              <w:top w:val="nil"/>
              <w:left w:val="nil"/>
              <w:bottom w:val="single" w:sz="4" w:space="0" w:color="auto"/>
              <w:right w:val="single" w:sz="4" w:space="0" w:color="auto"/>
            </w:tcBorders>
            <w:noWrap/>
            <w:vAlign w:val="bottom"/>
            <w:hideMark/>
          </w:tcPr>
          <w:p w14:paraId="71833B08" w14:textId="7466E321" w:rsidR="00693FF0" w:rsidRPr="00DE4E89" w:rsidRDefault="00693FF0" w:rsidP="0088312E">
            <w:pPr>
              <w:jc w:val="right"/>
              <w:rPr>
                <w:rFonts w:ascii="Arial" w:hAnsi="Arial" w:cs="Arial"/>
                <w:color w:val="000000"/>
                <w:sz w:val="22"/>
                <w:szCs w:val="22"/>
              </w:rPr>
            </w:pPr>
            <w:r w:rsidRPr="00DE4E89">
              <w:rPr>
                <w:rFonts w:ascii="Arial" w:hAnsi="Arial" w:cs="Arial"/>
                <w:color w:val="000000"/>
                <w:sz w:val="22"/>
                <w:szCs w:val="22"/>
              </w:rPr>
              <w:t>51,25</w:t>
            </w:r>
            <w:r w:rsidR="00C460C5">
              <w:rPr>
                <w:rFonts w:ascii="Arial" w:hAnsi="Arial" w:cs="Arial"/>
                <w:color w:val="000000"/>
                <w:sz w:val="22"/>
                <w:szCs w:val="22"/>
              </w:rPr>
              <w:t xml:space="preserve"> </w:t>
            </w:r>
            <w:r w:rsidRPr="00DE4E89">
              <w:rPr>
                <w:rFonts w:ascii="Arial" w:hAnsi="Arial" w:cs="Arial"/>
                <w:color w:val="000000"/>
                <w:sz w:val="22"/>
                <w:szCs w:val="22"/>
              </w:rPr>
              <w:t>%</w:t>
            </w:r>
          </w:p>
        </w:tc>
      </w:tr>
      <w:tr w:rsidR="00693FF0" w:rsidRPr="00DE4E89" w14:paraId="237BF27A" w14:textId="77777777" w:rsidTr="0088312E">
        <w:trPr>
          <w:trHeight w:val="285"/>
        </w:trPr>
        <w:tc>
          <w:tcPr>
            <w:tcW w:w="3114" w:type="dxa"/>
            <w:tcBorders>
              <w:top w:val="nil"/>
              <w:left w:val="single" w:sz="4" w:space="0" w:color="auto"/>
              <w:bottom w:val="single" w:sz="4" w:space="0" w:color="auto"/>
              <w:right w:val="single" w:sz="4" w:space="0" w:color="auto"/>
            </w:tcBorders>
            <w:noWrap/>
            <w:vAlign w:val="bottom"/>
            <w:hideMark/>
          </w:tcPr>
          <w:p w14:paraId="11FC6294" w14:textId="77777777" w:rsidR="00693FF0" w:rsidRPr="00DE4E89" w:rsidRDefault="00693FF0" w:rsidP="0088312E">
            <w:pPr>
              <w:rPr>
                <w:rFonts w:ascii="Arial" w:hAnsi="Arial" w:cs="Arial"/>
                <w:color w:val="000000"/>
                <w:sz w:val="22"/>
                <w:szCs w:val="22"/>
              </w:rPr>
            </w:pPr>
            <w:r w:rsidRPr="00DE4E89">
              <w:rPr>
                <w:rFonts w:ascii="Arial" w:hAnsi="Arial" w:cs="Arial"/>
                <w:color w:val="000000"/>
                <w:sz w:val="22"/>
                <w:szCs w:val="22"/>
              </w:rPr>
              <w:t>Slovenska udeležba</w:t>
            </w:r>
          </w:p>
        </w:tc>
        <w:tc>
          <w:tcPr>
            <w:tcW w:w="1442" w:type="dxa"/>
            <w:tcBorders>
              <w:top w:val="nil"/>
              <w:left w:val="nil"/>
              <w:bottom w:val="single" w:sz="4" w:space="0" w:color="auto"/>
              <w:right w:val="single" w:sz="4" w:space="0" w:color="auto"/>
            </w:tcBorders>
            <w:noWrap/>
            <w:vAlign w:val="bottom"/>
            <w:hideMark/>
          </w:tcPr>
          <w:p w14:paraId="1A5E7CAB" w14:textId="77777777" w:rsidR="00693FF0" w:rsidRPr="00DE4E89" w:rsidRDefault="00693FF0" w:rsidP="0088312E">
            <w:pPr>
              <w:jc w:val="right"/>
              <w:rPr>
                <w:rFonts w:ascii="Arial" w:hAnsi="Arial" w:cs="Arial"/>
                <w:color w:val="000000"/>
                <w:sz w:val="22"/>
                <w:szCs w:val="22"/>
              </w:rPr>
            </w:pPr>
            <w:r w:rsidRPr="00DE4E89">
              <w:rPr>
                <w:rFonts w:ascii="Arial" w:hAnsi="Arial" w:cs="Arial"/>
                <w:color w:val="000000"/>
                <w:sz w:val="22"/>
                <w:szCs w:val="22"/>
              </w:rPr>
              <w:t>283.866,61</w:t>
            </w:r>
          </w:p>
        </w:tc>
        <w:tc>
          <w:tcPr>
            <w:tcW w:w="1443" w:type="dxa"/>
            <w:tcBorders>
              <w:top w:val="nil"/>
              <w:left w:val="nil"/>
              <w:bottom w:val="single" w:sz="4" w:space="0" w:color="auto"/>
              <w:right w:val="single" w:sz="4" w:space="0" w:color="auto"/>
            </w:tcBorders>
            <w:noWrap/>
            <w:vAlign w:val="bottom"/>
            <w:hideMark/>
          </w:tcPr>
          <w:p w14:paraId="35E168BD" w14:textId="2A246C7D" w:rsidR="00693FF0" w:rsidRPr="00DE4E89" w:rsidRDefault="00693FF0" w:rsidP="0088312E">
            <w:pPr>
              <w:jc w:val="right"/>
              <w:rPr>
                <w:rFonts w:ascii="Arial" w:hAnsi="Arial" w:cs="Arial"/>
                <w:color w:val="000000"/>
                <w:sz w:val="22"/>
                <w:szCs w:val="22"/>
              </w:rPr>
            </w:pPr>
            <w:r w:rsidRPr="00DE4E89">
              <w:rPr>
                <w:rFonts w:ascii="Arial" w:hAnsi="Arial" w:cs="Arial"/>
                <w:color w:val="000000"/>
                <w:sz w:val="22"/>
                <w:szCs w:val="22"/>
              </w:rPr>
              <w:t>9,04</w:t>
            </w:r>
            <w:r w:rsidR="00C460C5">
              <w:rPr>
                <w:rFonts w:ascii="Arial" w:hAnsi="Arial" w:cs="Arial"/>
                <w:color w:val="000000"/>
                <w:sz w:val="22"/>
                <w:szCs w:val="22"/>
              </w:rPr>
              <w:t xml:space="preserve"> </w:t>
            </w:r>
            <w:r w:rsidRPr="00DE4E89">
              <w:rPr>
                <w:rFonts w:ascii="Arial" w:hAnsi="Arial" w:cs="Arial"/>
                <w:color w:val="000000"/>
                <w:sz w:val="22"/>
                <w:szCs w:val="22"/>
              </w:rPr>
              <w:t>%</w:t>
            </w:r>
          </w:p>
        </w:tc>
      </w:tr>
      <w:tr w:rsidR="00693FF0" w:rsidRPr="00DE4E89" w14:paraId="14EFB450" w14:textId="77777777" w:rsidTr="0088312E">
        <w:trPr>
          <w:trHeight w:val="285"/>
        </w:trPr>
        <w:tc>
          <w:tcPr>
            <w:tcW w:w="3114" w:type="dxa"/>
            <w:tcBorders>
              <w:top w:val="nil"/>
              <w:left w:val="single" w:sz="4" w:space="0" w:color="auto"/>
              <w:bottom w:val="single" w:sz="4" w:space="0" w:color="auto"/>
              <w:right w:val="single" w:sz="4" w:space="0" w:color="auto"/>
            </w:tcBorders>
            <w:noWrap/>
            <w:vAlign w:val="bottom"/>
            <w:hideMark/>
          </w:tcPr>
          <w:p w14:paraId="651207A9" w14:textId="77777777" w:rsidR="00693FF0" w:rsidRPr="00DE4E89" w:rsidRDefault="00693FF0" w:rsidP="0088312E">
            <w:pPr>
              <w:rPr>
                <w:rFonts w:ascii="Arial" w:hAnsi="Arial" w:cs="Arial"/>
                <w:color w:val="000000"/>
                <w:sz w:val="22"/>
                <w:szCs w:val="22"/>
              </w:rPr>
            </w:pPr>
            <w:r w:rsidRPr="00DE4E89">
              <w:rPr>
                <w:rFonts w:ascii="Arial" w:hAnsi="Arial" w:cs="Arial"/>
                <w:color w:val="000000"/>
                <w:sz w:val="22"/>
                <w:szCs w:val="22"/>
              </w:rPr>
              <w:t>Lastna sredstva</w:t>
            </w:r>
          </w:p>
        </w:tc>
        <w:tc>
          <w:tcPr>
            <w:tcW w:w="1442" w:type="dxa"/>
            <w:tcBorders>
              <w:top w:val="nil"/>
              <w:left w:val="nil"/>
              <w:bottom w:val="single" w:sz="4" w:space="0" w:color="auto"/>
              <w:right w:val="single" w:sz="4" w:space="0" w:color="auto"/>
            </w:tcBorders>
            <w:noWrap/>
            <w:vAlign w:val="bottom"/>
            <w:hideMark/>
          </w:tcPr>
          <w:p w14:paraId="7FBCDA53" w14:textId="77777777" w:rsidR="00693FF0" w:rsidRPr="00DE4E89" w:rsidRDefault="00693FF0" w:rsidP="0088312E">
            <w:pPr>
              <w:jc w:val="right"/>
              <w:rPr>
                <w:rFonts w:ascii="Arial" w:hAnsi="Arial" w:cs="Arial"/>
                <w:color w:val="000000"/>
                <w:sz w:val="22"/>
                <w:szCs w:val="22"/>
              </w:rPr>
            </w:pPr>
            <w:r w:rsidRPr="00DE4E89">
              <w:rPr>
                <w:rFonts w:ascii="Arial" w:hAnsi="Arial" w:cs="Arial"/>
                <w:color w:val="000000"/>
                <w:sz w:val="22"/>
                <w:szCs w:val="22"/>
              </w:rPr>
              <w:t>473.111,03</w:t>
            </w:r>
          </w:p>
        </w:tc>
        <w:tc>
          <w:tcPr>
            <w:tcW w:w="1443" w:type="dxa"/>
            <w:tcBorders>
              <w:top w:val="nil"/>
              <w:left w:val="nil"/>
              <w:bottom w:val="single" w:sz="4" w:space="0" w:color="auto"/>
              <w:right w:val="single" w:sz="4" w:space="0" w:color="auto"/>
            </w:tcBorders>
            <w:noWrap/>
            <w:vAlign w:val="bottom"/>
            <w:hideMark/>
          </w:tcPr>
          <w:p w14:paraId="0B108CA1" w14:textId="5262C8DB" w:rsidR="00693FF0" w:rsidRPr="00DE4E89" w:rsidRDefault="00693FF0" w:rsidP="0088312E">
            <w:pPr>
              <w:jc w:val="right"/>
              <w:rPr>
                <w:rFonts w:ascii="Arial" w:hAnsi="Arial" w:cs="Arial"/>
                <w:color w:val="000000"/>
                <w:sz w:val="22"/>
                <w:szCs w:val="22"/>
              </w:rPr>
            </w:pPr>
            <w:r w:rsidRPr="00DE4E89">
              <w:rPr>
                <w:rFonts w:ascii="Arial" w:hAnsi="Arial" w:cs="Arial"/>
                <w:color w:val="000000"/>
                <w:sz w:val="22"/>
                <w:szCs w:val="22"/>
              </w:rPr>
              <w:t>15,07</w:t>
            </w:r>
            <w:r w:rsidR="00C460C5">
              <w:rPr>
                <w:rFonts w:ascii="Arial" w:hAnsi="Arial" w:cs="Arial"/>
                <w:color w:val="000000"/>
                <w:sz w:val="22"/>
                <w:szCs w:val="22"/>
              </w:rPr>
              <w:t xml:space="preserve"> </w:t>
            </w:r>
            <w:r w:rsidRPr="00DE4E89">
              <w:rPr>
                <w:rFonts w:ascii="Arial" w:hAnsi="Arial" w:cs="Arial"/>
                <w:color w:val="000000"/>
                <w:sz w:val="22"/>
                <w:szCs w:val="22"/>
              </w:rPr>
              <w:t>%</w:t>
            </w:r>
          </w:p>
        </w:tc>
      </w:tr>
      <w:tr w:rsidR="00693FF0" w:rsidRPr="00DE4E89" w14:paraId="4AA023C0" w14:textId="77777777" w:rsidTr="0088312E">
        <w:trPr>
          <w:trHeight w:val="300"/>
        </w:trPr>
        <w:tc>
          <w:tcPr>
            <w:tcW w:w="3114" w:type="dxa"/>
            <w:tcBorders>
              <w:top w:val="nil"/>
              <w:left w:val="single" w:sz="4" w:space="0" w:color="auto"/>
              <w:bottom w:val="single" w:sz="4" w:space="0" w:color="auto"/>
              <w:right w:val="single" w:sz="4" w:space="0" w:color="auto"/>
            </w:tcBorders>
            <w:shd w:val="clear" w:color="000000" w:fill="D9D9D9"/>
            <w:noWrap/>
            <w:vAlign w:val="bottom"/>
            <w:hideMark/>
          </w:tcPr>
          <w:p w14:paraId="4AE520E7" w14:textId="77777777" w:rsidR="00693FF0" w:rsidRPr="00DE4E89" w:rsidRDefault="00693FF0" w:rsidP="0088312E">
            <w:pPr>
              <w:rPr>
                <w:rFonts w:ascii="Arial" w:hAnsi="Arial" w:cs="Arial"/>
                <w:b/>
                <w:bCs/>
                <w:color w:val="000000"/>
                <w:sz w:val="22"/>
                <w:szCs w:val="22"/>
              </w:rPr>
            </w:pPr>
            <w:r w:rsidRPr="00DE4E89">
              <w:rPr>
                <w:rFonts w:ascii="Arial" w:hAnsi="Arial" w:cs="Arial"/>
                <w:b/>
                <w:bCs/>
                <w:color w:val="000000"/>
                <w:sz w:val="22"/>
                <w:szCs w:val="22"/>
              </w:rPr>
              <w:t>NEUPRAVIČENI STROŠKI</w:t>
            </w:r>
          </w:p>
        </w:tc>
        <w:tc>
          <w:tcPr>
            <w:tcW w:w="1442" w:type="dxa"/>
            <w:tcBorders>
              <w:top w:val="nil"/>
              <w:left w:val="nil"/>
              <w:bottom w:val="single" w:sz="4" w:space="0" w:color="auto"/>
              <w:right w:val="single" w:sz="4" w:space="0" w:color="auto"/>
            </w:tcBorders>
            <w:shd w:val="clear" w:color="000000" w:fill="D9D9D9"/>
            <w:noWrap/>
            <w:vAlign w:val="bottom"/>
            <w:hideMark/>
          </w:tcPr>
          <w:p w14:paraId="532C0E77" w14:textId="77777777" w:rsidR="00693FF0" w:rsidRPr="00DE4E89" w:rsidRDefault="00693FF0" w:rsidP="0088312E">
            <w:pPr>
              <w:jc w:val="right"/>
              <w:rPr>
                <w:rFonts w:ascii="Arial" w:hAnsi="Arial" w:cs="Arial"/>
                <w:b/>
                <w:bCs/>
                <w:color w:val="000000"/>
                <w:sz w:val="22"/>
                <w:szCs w:val="22"/>
              </w:rPr>
            </w:pPr>
            <w:r w:rsidRPr="00DE4E89">
              <w:rPr>
                <w:rFonts w:ascii="Arial" w:hAnsi="Arial" w:cs="Arial"/>
                <w:b/>
                <w:bCs/>
                <w:color w:val="000000"/>
                <w:sz w:val="22"/>
                <w:szCs w:val="22"/>
              </w:rPr>
              <w:t>773.088,21</w:t>
            </w:r>
          </w:p>
        </w:tc>
        <w:tc>
          <w:tcPr>
            <w:tcW w:w="1443" w:type="dxa"/>
            <w:tcBorders>
              <w:top w:val="nil"/>
              <w:left w:val="nil"/>
              <w:bottom w:val="single" w:sz="4" w:space="0" w:color="auto"/>
              <w:right w:val="single" w:sz="4" w:space="0" w:color="auto"/>
            </w:tcBorders>
            <w:shd w:val="clear" w:color="000000" w:fill="D9D9D9"/>
            <w:noWrap/>
            <w:vAlign w:val="bottom"/>
            <w:hideMark/>
          </w:tcPr>
          <w:p w14:paraId="5C33CF2F" w14:textId="32C06468" w:rsidR="00693FF0" w:rsidRPr="00DE4E89" w:rsidRDefault="00693FF0" w:rsidP="0088312E">
            <w:pPr>
              <w:jc w:val="right"/>
              <w:rPr>
                <w:rFonts w:ascii="Arial" w:hAnsi="Arial" w:cs="Arial"/>
                <w:b/>
                <w:bCs/>
                <w:color w:val="000000"/>
                <w:sz w:val="22"/>
                <w:szCs w:val="22"/>
              </w:rPr>
            </w:pPr>
            <w:r w:rsidRPr="00DE4E89">
              <w:rPr>
                <w:rFonts w:ascii="Arial" w:hAnsi="Arial" w:cs="Arial"/>
                <w:b/>
                <w:bCs/>
                <w:color w:val="000000"/>
                <w:sz w:val="22"/>
                <w:szCs w:val="22"/>
              </w:rPr>
              <w:t>24,63</w:t>
            </w:r>
            <w:r w:rsidR="00C460C5">
              <w:rPr>
                <w:rFonts w:ascii="Arial" w:hAnsi="Arial" w:cs="Arial"/>
                <w:b/>
                <w:bCs/>
                <w:color w:val="000000"/>
                <w:sz w:val="22"/>
                <w:szCs w:val="22"/>
              </w:rPr>
              <w:t xml:space="preserve"> </w:t>
            </w:r>
            <w:r w:rsidRPr="00DE4E89">
              <w:rPr>
                <w:rFonts w:ascii="Arial" w:hAnsi="Arial" w:cs="Arial"/>
                <w:b/>
                <w:bCs/>
                <w:color w:val="000000"/>
                <w:sz w:val="22"/>
                <w:szCs w:val="22"/>
              </w:rPr>
              <w:t>%</w:t>
            </w:r>
          </w:p>
        </w:tc>
      </w:tr>
      <w:tr w:rsidR="00693FF0" w:rsidRPr="00DE4E89" w14:paraId="702EC6E8" w14:textId="77777777" w:rsidTr="0088312E">
        <w:trPr>
          <w:trHeight w:val="285"/>
        </w:trPr>
        <w:tc>
          <w:tcPr>
            <w:tcW w:w="3114" w:type="dxa"/>
            <w:tcBorders>
              <w:top w:val="nil"/>
              <w:left w:val="single" w:sz="4" w:space="0" w:color="auto"/>
              <w:bottom w:val="single" w:sz="4" w:space="0" w:color="auto"/>
              <w:right w:val="single" w:sz="4" w:space="0" w:color="auto"/>
            </w:tcBorders>
            <w:noWrap/>
            <w:vAlign w:val="bottom"/>
            <w:hideMark/>
          </w:tcPr>
          <w:p w14:paraId="7C88693E" w14:textId="77777777" w:rsidR="00693FF0" w:rsidRPr="00DE4E89" w:rsidRDefault="00693FF0" w:rsidP="0088312E">
            <w:pPr>
              <w:rPr>
                <w:rFonts w:ascii="Arial" w:hAnsi="Arial" w:cs="Arial"/>
                <w:color w:val="000000"/>
                <w:sz w:val="22"/>
                <w:szCs w:val="22"/>
              </w:rPr>
            </w:pPr>
            <w:r w:rsidRPr="00DE4E89">
              <w:rPr>
                <w:rFonts w:ascii="Arial" w:hAnsi="Arial" w:cs="Arial"/>
                <w:color w:val="000000"/>
                <w:sz w:val="22"/>
                <w:szCs w:val="22"/>
              </w:rPr>
              <w:t>EU sredstva</w:t>
            </w:r>
          </w:p>
        </w:tc>
        <w:tc>
          <w:tcPr>
            <w:tcW w:w="1442" w:type="dxa"/>
            <w:tcBorders>
              <w:top w:val="nil"/>
              <w:left w:val="nil"/>
              <w:bottom w:val="single" w:sz="4" w:space="0" w:color="auto"/>
              <w:right w:val="single" w:sz="4" w:space="0" w:color="auto"/>
            </w:tcBorders>
            <w:noWrap/>
            <w:vAlign w:val="bottom"/>
            <w:hideMark/>
          </w:tcPr>
          <w:p w14:paraId="183A7054" w14:textId="77777777" w:rsidR="00693FF0" w:rsidRPr="00DE4E89" w:rsidRDefault="00693FF0" w:rsidP="0088312E">
            <w:pPr>
              <w:jc w:val="right"/>
              <w:rPr>
                <w:rFonts w:ascii="Arial" w:hAnsi="Arial" w:cs="Arial"/>
                <w:color w:val="000000"/>
                <w:sz w:val="22"/>
                <w:szCs w:val="22"/>
              </w:rPr>
            </w:pPr>
            <w:r w:rsidRPr="00DE4E89">
              <w:rPr>
                <w:rFonts w:ascii="Arial" w:hAnsi="Arial" w:cs="Arial"/>
                <w:color w:val="000000"/>
                <w:sz w:val="22"/>
                <w:szCs w:val="22"/>
              </w:rPr>
              <w:t>0,00</w:t>
            </w:r>
          </w:p>
        </w:tc>
        <w:tc>
          <w:tcPr>
            <w:tcW w:w="1443" w:type="dxa"/>
            <w:tcBorders>
              <w:top w:val="nil"/>
              <w:left w:val="nil"/>
              <w:bottom w:val="single" w:sz="4" w:space="0" w:color="auto"/>
              <w:right w:val="single" w:sz="4" w:space="0" w:color="auto"/>
            </w:tcBorders>
            <w:noWrap/>
            <w:vAlign w:val="bottom"/>
            <w:hideMark/>
          </w:tcPr>
          <w:p w14:paraId="14F40349" w14:textId="19D8C45F" w:rsidR="00693FF0" w:rsidRPr="00DE4E89" w:rsidRDefault="00693FF0" w:rsidP="0088312E">
            <w:pPr>
              <w:jc w:val="right"/>
              <w:rPr>
                <w:rFonts w:ascii="Arial" w:hAnsi="Arial" w:cs="Arial"/>
                <w:color w:val="000000"/>
                <w:sz w:val="22"/>
                <w:szCs w:val="22"/>
              </w:rPr>
            </w:pPr>
            <w:r w:rsidRPr="00DE4E89">
              <w:rPr>
                <w:rFonts w:ascii="Arial" w:hAnsi="Arial" w:cs="Arial"/>
                <w:color w:val="000000"/>
                <w:sz w:val="22"/>
                <w:szCs w:val="22"/>
              </w:rPr>
              <w:t>0,00</w:t>
            </w:r>
            <w:r w:rsidR="00C460C5">
              <w:rPr>
                <w:rFonts w:ascii="Arial" w:hAnsi="Arial" w:cs="Arial"/>
                <w:color w:val="000000"/>
                <w:sz w:val="22"/>
                <w:szCs w:val="22"/>
              </w:rPr>
              <w:t xml:space="preserve"> </w:t>
            </w:r>
            <w:r w:rsidRPr="00DE4E89">
              <w:rPr>
                <w:rFonts w:ascii="Arial" w:hAnsi="Arial" w:cs="Arial"/>
                <w:color w:val="000000"/>
                <w:sz w:val="22"/>
                <w:szCs w:val="22"/>
              </w:rPr>
              <w:t>%</w:t>
            </w:r>
          </w:p>
        </w:tc>
      </w:tr>
      <w:tr w:rsidR="00693FF0" w:rsidRPr="00DE4E89" w14:paraId="5743BF71" w14:textId="77777777" w:rsidTr="0088312E">
        <w:trPr>
          <w:trHeight w:val="285"/>
        </w:trPr>
        <w:tc>
          <w:tcPr>
            <w:tcW w:w="3114" w:type="dxa"/>
            <w:tcBorders>
              <w:top w:val="nil"/>
              <w:left w:val="single" w:sz="4" w:space="0" w:color="auto"/>
              <w:bottom w:val="single" w:sz="4" w:space="0" w:color="auto"/>
              <w:right w:val="single" w:sz="4" w:space="0" w:color="auto"/>
            </w:tcBorders>
            <w:noWrap/>
            <w:vAlign w:val="bottom"/>
            <w:hideMark/>
          </w:tcPr>
          <w:p w14:paraId="4D91A5BF" w14:textId="77777777" w:rsidR="00693FF0" w:rsidRPr="00DE4E89" w:rsidRDefault="00693FF0" w:rsidP="0088312E">
            <w:pPr>
              <w:rPr>
                <w:rFonts w:ascii="Arial" w:hAnsi="Arial" w:cs="Arial"/>
                <w:color w:val="000000"/>
                <w:sz w:val="22"/>
                <w:szCs w:val="22"/>
              </w:rPr>
            </w:pPr>
            <w:r w:rsidRPr="00DE4E89">
              <w:rPr>
                <w:rFonts w:ascii="Arial" w:hAnsi="Arial" w:cs="Arial"/>
                <w:color w:val="000000"/>
                <w:sz w:val="22"/>
                <w:szCs w:val="22"/>
              </w:rPr>
              <w:t>Slovenska udeležba</w:t>
            </w:r>
          </w:p>
        </w:tc>
        <w:tc>
          <w:tcPr>
            <w:tcW w:w="1442" w:type="dxa"/>
            <w:tcBorders>
              <w:top w:val="nil"/>
              <w:left w:val="nil"/>
              <w:bottom w:val="single" w:sz="4" w:space="0" w:color="auto"/>
              <w:right w:val="single" w:sz="4" w:space="0" w:color="auto"/>
            </w:tcBorders>
            <w:noWrap/>
            <w:vAlign w:val="bottom"/>
            <w:hideMark/>
          </w:tcPr>
          <w:p w14:paraId="679066C7" w14:textId="77777777" w:rsidR="00693FF0" w:rsidRPr="00DE4E89" w:rsidRDefault="00693FF0" w:rsidP="0088312E">
            <w:pPr>
              <w:jc w:val="right"/>
              <w:rPr>
                <w:rFonts w:ascii="Arial" w:hAnsi="Arial" w:cs="Arial"/>
                <w:color w:val="000000"/>
                <w:sz w:val="22"/>
                <w:szCs w:val="22"/>
              </w:rPr>
            </w:pPr>
            <w:r w:rsidRPr="00DE4E89">
              <w:rPr>
                <w:rFonts w:ascii="Arial" w:hAnsi="Arial" w:cs="Arial"/>
                <w:color w:val="000000"/>
                <w:sz w:val="22"/>
                <w:szCs w:val="22"/>
              </w:rPr>
              <w:t>0,00</w:t>
            </w:r>
          </w:p>
        </w:tc>
        <w:tc>
          <w:tcPr>
            <w:tcW w:w="1443" w:type="dxa"/>
            <w:tcBorders>
              <w:top w:val="nil"/>
              <w:left w:val="nil"/>
              <w:bottom w:val="single" w:sz="4" w:space="0" w:color="auto"/>
              <w:right w:val="single" w:sz="4" w:space="0" w:color="auto"/>
            </w:tcBorders>
            <w:noWrap/>
            <w:vAlign w:val="bottom"/>
            <w:hideMark/>
          </w:tcPr>
          <w:p w14:paraId="29C3CAB1" w14:textId="2BF23B24" w:rsidR="00693FF0" w:rsidRPr="00DE4E89" w:rsidRDefault="00693FF0" w:rsidP="0088312E">
            <w:pPr>
              <w:jc w:val="right"/>
              <w:rPr>
                <w:rFonts w:ascii="Arial" w:hAnsi="Arial" w:cs="Arial"/>
                <w:color w:val="000000"/>
                <w:sz w:val="22"/>
                <w:szCs w:val="22"/>
              </w:rPr>
            </w:pPr>
            <w:r w:rsidRPr="00DE4E89">
              <w:rPr>
                <w:rFonts w:ascii="Arial" w:hAnsi="Arial" w:cs="Arial"/>
                <w:color w:val="000000"/>
                <w:sz w:val="22"/>
                <w:szCs w:val="22"/>
              </w:rPr>
              <w:t>0,00</w:t>
            </w:r>
            <w:r w:rsidR="00C460C5">
              <w:rPr>
                <w:rFonts w:ascii="Arial" w:hAnsi="Arial" w:cs="Arial"/>
                <w:color w:val="000000"/>
                <w:sz w:val="22"/>
                <w:szCs w:val="22"/>
              </w:rPr>
              <w:t xml:space="preserve"> </w:t>
            </w:r>
            <w:r w:rsidRPr="00DE4E89">
              <w:rPr>
                <w:rFonts w:ascii="Arial" w:hAnsi="Arial" w:cs="Arial"/>
                <w:color w:val="000000"/>
                <w:sz w:val="22"/>
                <w:szCs w:val="22"/>
              </w:rPr>
              <w:t>%</w:t>
            </w:r>
          </w:p>
        </w:tc>
      </w:tr>
      <w:tr w:rsidR="00693FF0" w:rsidRPr="00DE4E89" w14:paraId="69A400CD" w14:textId="77777777" w:rsidTr="0088312E">
        <w:trPr>
          <w:trHeight w:val="285"/>
        </w:trPr>
        <w:tc>
          <w:tcPr>
            <w:tcW w:w="3114" w:type="dxa"/>
            <w:tcBorders>
              <w:top w:val="nil"/>
              <w:left w:val="single" w:sz="4" w:space="0" w:color="auto"/>
              <w:bottom w:val="single" w:sz="4" w:space="0" w:color="auto"/>
              <w:right w:val="single" w:sz="4" w:space="0" w:color="auto"/>
            </w:tcBorders>
            <w:noWrap/>
            <w:vAlign w:val="bottom"/>
            <w:hideMark/>
          </w:tcPr>
          <w:p w14:paraId="5D143567" w14:textId="77777777" w:rsidR="00693FF0" w:rsidRPr="00DE4E89" w:rsidRDefault="00693FF0" w:rsidP="0088312E">
            <w:pPr>
              <w:rPr>
                <w:rFonts w:ascii="Arial" w:hAnsi="Arial" w:cs="Arial"/>
                <w:color w:val="000000"/>
                <w:sz w:val="22"/>
                <w:szCs w:val="22"/>
              </w:rPr>
            </w:pPr>
            <w:r w:rsidRPr="00DE4E89">
              <w:rPr>
                <w:rFonts w:ascii="Arial" w:hAnsi="Arial" w:cs="Arial"/>
                <w:color w:val="000000"/>
                <w:sz w:val="22"/>
                <w:szCs w:val="22"/>
              </w:rPr>
              <w:t>Lastna sredstva</w:t>
            </w:r>
          </w:p>
        </w:tc>
        <w:tc>
          <w:tcPr>
            <w:tcW w:w="1442" w:type="dxa"/>
            <w:tcBorders>
              <w:top w:val="nil"/>
              <w:left w:val="nil"/>
              <w:bottom w:val="single" w:sz="4" w:space="0" w:color="auto"/>
              <w:right w:val="single" w:sz="4" w:space="0" w:color="auto"/>
            </w:tcBorders>
            <w:noWrap/>
            <w:vAlign w:val="bottom"/>
            <w:hideMark/>
          </w:tcPr>
          <w:p w14:paraId="6B51AB13" w14:textId="77777777" w:rsidR="00693FF0" w:rsidRPr="00DE4E89" w:rsidRDefault="00693FF0" w:rsidP="0088312E">
            <w:pPr>
              <w:jc w:val="right"/>
              <w:rPr>
                <w:rFonts w:ascii="Arial" w:hAnsi="Arial" w:cs="Arial"/>
                <w:color w:val="000000"/>
                <w:sz w:val="22"/>
                <w:szCs w:val="22"/>
              </w:rPr>
            </w:pPr>
            <w:r w:rsidRPr="00DE4E89">
              <w:rPr>
                <w:rFonts w:ascii="Arial" w:hAnsi="Arial" w:cs="Arial"/>
                <w:color w:val="000000"/>
                <w:sz w:val="22"/>
                <w:szCs w:val="22"/>
              </w:rPr>
              <w:t>773.088,21</w:t>
            </w:r>
          </w:p>
        </w:tc>
        <w:tc>
          <w:tcPr>
            <w:tcW w:w="1443" w:type="dxa"/>
            <w:tcBorders>
              <w:top w:val="nil"/>
              <w:left w:val="nil"/>
              <w:bottom w:val="single" w:sz="4" w:space="0" w:color="auto"/>
              <w:right w:val="single" w:sz="4" w:space="0" w:color="auto"/>
            </w:tcBorders>
            <w:noWrap/>
            <w:vAlign w:val="bottom"/>
            <w:hideMark/>
          </w:tcPr>
          <w:p w14:paraId="371CDF01" w14:textId="06D3AAA0" w:rsidR="00693FF0" w:rsidRPr="00DE4E89" w:rsidRDefault="00693FF0" w:rsidP="0088312E">
            <w:pPr>
              <w:jc w:val="right"/>
              <w:rPr>
                <w:rFonts w:ascii="Arial" w:hAnsi="Arial" w:cs="Arial"/>
                <w:color w:val="000000"/>
                <w:sz w:val="22"/>
                <w:szCs w:val="22"/>
              </w:rPr>
            </w:pPr>
            <w:r w:rsidRPr="00DE4E89">
              <w:rPr>
                <w:rFonts w:ascii="Arial" w:hAnsi="Arial" w:cs="Arial"/>
                <w:color w:val="000000"/>
                <w:sz w:val="22"/>
                <w:szCs w:val="22"/>
              </w:rPr>
              <w:t>24,63</w:t>
            </w:r>
            <w:r w:rsidR="00C460C5">
              <w:rPr>
                <w:rFonts w:ascii="Arial" w:hAnsi="Arial" w:cs="Arial"/>
                <w:color w:val="000000"/>
                <w:sz w:val="22"/>
                <w:szCs w:val="22"/>
              </w:rPr>
              <w:t xml:space="preserve"> </w:t>
            </w:r>
            <w:r w:rsidRPr="00DE4E89">
              <w:rPr>
                <w:rFonts w:ascii="Arial" w:hAnsi="Arial" w:cs="Arial"/>
                <w:color w:val="000000"/>
                <w:sz w:val="22"/>
                <w:szCs w:val="22"/>
              </w:rPr>
              <w:t>%</w:t>
            </w:r>
          </w:p>
        </w:tc>
      </w:tr>
      <w:tr w:rsidR="00693FF0" w:rsidRPr="00DE4E89" w14:paraId="68E9EC57" w14:textId="77777777" w:rsidTr="0088312E">
        <w:trPr>
          <w:trHeight w:val="300"/>
        </w:trPr>
        <w:tc>
          <w:tcPr>
            <w:tcW w:w="3114" w:type="dxa"/>
            <w:tcBorders>
              <w:top w:val="nil"/>
              <w:left w:val="single" w:sz="4" w:space="0" w:color="auto"/>
              <w:bottom w:val="single" w:sz="4" w:space="0" w:color="auto"/>
              <w:right w:val="single" w:sz="4" w:space="0" w:color="auto"/>
            </w:tcBorders>
            <w:shd w:val="clear" w:color="000000" w:fill="D9D9D9"/>
            <w:noWrap/>
            <w:vAlign w:val="bottom"/>
            <w:hideMark/>
          </w:tcPr>
          <w:p w14:paraId="53BFB7B3" w14:textId="77777777" w:rsidR="00693FF0" w:rsidRPr="00DE4E89" w:rsidRDefault="00693FF0" w:rsidP="0088312E">
            <w:pPr>
              <w:rPr>
                <w:rFonts w:ascii="Arial" w:hAnsi="Arial" w:cs="Arial"/>
                <w:b/>
                <w:bCs/>
                <w:color w:val="000000"/>
                <w:sz w:val="22"/>
                <w:szCs w:val="22"/>
              </w:rPr>
            </w:pPr>
            <w:r w:rsidRPr="00DE4E89">
              <w:rPr>
                <w:rFonts w:ascii="Arial" w:hAnsi="Arial" w:cs="Arial"/>
                <w:b/>
                <w:bCs/>
                <w:color w:val="000000"/>
                <w:sz w:val="22"/>
                <w:szCs w:val="22"/>
              </w:rPr>
              <w:t>SKUPAJ</w:t>
            </w:r>
          </w:p>
        </w:tc>
        <w:tc>
          <w:tcPr>
            <w:tcW w:w="1442" w:type="dxa"/>
            <w:tcBorders>
              <w:top w:val="nil"/>
              <w:left w:val="nil"/>
              <w:bottom w:val="single" w:sz="4" w:space="0" w:color="auto"/>
              <w:right w:val="single" w:sz="4" w:space="0" w:color="auto"/>
            </w:tcBorders>
            <w:shd w:val="clear" w:color="000000" w:fill="D9D9D9"/>
            <w:noWrap/>
            <w:vAlign w:val="bottom"/>
            <w:hideMark/>
          </w:tcPr>
          <w:p w14:paraId="7CF73833" w14:textId="77777777" w:rsidR="00693FF0" w:rsidRPr="00DE4E89" w:rsidRDefault="00693FF0" w:rsidP="0088312E">
            <w:pPr>
              <w:jc w:val="right"/>
              <w:rPr>
                <w:rFonts w:ascii="Arial" w:hAnsi="Arial" w:cs="Arial"/>
                <w:b/>
                <w:bCs/>
                <w:color w:val="000000"/>
                <w:sz w:val="22"/>
                <w:szCs w:val="22"/>
              </w:rPr>
            </w:pPr>
            <w:r w:rsidRPr="00DE4E89">
              <w:rPr>
                <w:rFonts w:ascii="Arial" w:hAnsi="Arial" w:cs="Arial"/>
                <w:b/>
                <w:bCs/>
                <w:color w:val="000000"/>
                <w:sz w:val="22"/>
                <w:szCs w:val="22"/>
              </w:rPr>
              <w:t>3.138.643,33</w:t>
            </w:r>
          </w:p>
        </w:tc>
        <w:tc>
          <w:tcPr>
            <w:tcW w:w="1443" w:type="dxa"/>
            <w:tcBorders>
              <w:top w:val="nil"/>
              <w:left w:val="nil"/>
              <w:bottom w:val="single" w:sz="4" w:space="0" w:color="auto"/>
              <w:right w:val="single" w:sz="4" w:space="0" w:color="auto"/>
            </w:tcBorders>
            <w:shd w:val="clear" w:color="000000" w:fill="D9D9D9"/>
            <w:noWrap/>
            <w:vAlign w:val="bottom"/>
            <w:hideMark/>
          </w:tcPr>
          <w:p w14:paraId="3333E521" w14:textId="014567BD" w:rsidR="00693FF0" w:rsidRPr="00DE4E89" w:rsidRDefault="00693FF0" w:rsidP="0088312E">
            <w:pPr>
              <w:jc w:val="right"/>
              <w:rPr>
                <w:rFonts w:ascii="Arial" w:hAnsi="Arial" w:cs="Arial"/>
                <w:b/>
                <w:bCs/>
                <w:color w:val="000000"/>
                <w:sz w:val="22"/>
                <w:szCs w:val="22"/>
              </w:rPr>
            </w:pPr>
            <w:r w:rsidRPr="00DE4E89">
              <w:rPr>
                <w:rFonts w:ascii="Arial" w:hAnsi="Arial" w:cs="Arial"/>
                <w:b/>
                <w:bCs/>
                <w:color w:val="000000"/>
                <w:sz w:val="22"/>
                <w:szCs w:val="22"/>
              </w:rPr>
              <w:t>100,00</w:t>
            </w:r>
            <w:r w:rsidR="00C460C5">
              <w:rPr>
                <w:rFonts w:ascii="Arial" w:hAnsi="Arial" w:cs="Arial"/>
                <w:b/>
                <w:bCs/>
                <w:color w:val="000000"/>
                <w:sz w:val="22"/>
                <w:szCs w:val="22"/>
              </w:rPr>
              <w:t xml:space="preserve"> </w:t>
            </w:r>
            <w:r w:rsidRPr="00DE4E89">
              <w:rPr>
                <w:rFonts w:ascii="Arial" w:hAnsi="Arial" w:cs="Arial"/>
                <w:b/>
                <w:bCs/>
                <w:color w:val="000000"/>
                <w:sz w:val="22"/>
                <w:szCs w:val="22"/>
              </w:rPr>
              <w:t>%</w:t>
            </w:r>
          </w:p>
        </w:tc>
      </w:tr>
      <w:tr w:rsidR="00693FF0" w:rsidRPr="00DE4E89" w14:paraId="1E5ECE8B" w14:textId="77777777" w:rsidTr="0088312E">
        <w:trPr>
          <w:trHeight w:val="285"/>
        </w:trPr>
        <w:tc>
          <w:tcPr>
            <w:tcW w:w="3114" w:type="dxa"/>
            <w:tcBorders>
              <w:top w:val="nil"/>
              <w:left w:val="single" w:sz="4" w:space="0" w:color="auto"/>
              <w:bottom w:val="single" w:sz="4" w:space="0" w:color="auto"/>
              <w:right w:val="single" w:sz="4" w:space="0" w:color="auto"/>
            </w:tcBorders>
            <w:noWrap/>
            <w:vAlign w:val="bottom"/>
            <w:hideMark/>
          </w:tcPr>
          <w:p w14:paraId="711CBF23" w14:textId="77777777" w:rsidR="00693FF0" w:rsidRPr="00DE4E89" w:rsidRDefault="00693FF0" w:rsidP="0088312E">
            <w:pPr>
              <w:rPr>
                <w:rFonts w:ascii="Arial" w:hAnsi="Arial" w:cs="Arial"/>
                <w:color w:val="000000"/>
                <w:sz w:val="22"/>
                <w:szCs w:val="22"/>
              </w:rPr>
            </w:pPr>
            <w:r w:rsidRPr="00DE4E89">
              <w:rPr>
                <w:rFonts w:ascii="Arial" w:hAnsi="Arial" w:cs="Arial"/>
                <w:color w:val="000000"/>
                <w:sz w:val="22"/>
                <w:szCs w:val="22"/>
              </w:rPr>
              <w:t>EU sredstva</w:t>
            </w:r>
          </w:p>
        </w:tc>
        <w:tc>
          <w:tcPr>
            <w:tcW w:w="1442" w:type="dxa"/>
            <w:tcBorders>
              <w:top w:val="nil"/>
              <w:left w:val="nil"/>
              <w:bottom w:val="single" w:sz="4" w:space="0" w:color="auto"/>
              <w:right w:val="single" w:sz="4" w:space="0" w:color="auto"/>
            </w:tcBorders>
            <w:noWrap/>
            <w:vAlign w:val="bottom"/>
            <w:hideMark/>
          </w:tcPr>
          <w:p w14:paraId="76DD9361" w14:textId="77777777" w:rsidR="00693FF0" w:rsidRPr="00DE4E89" w:rsidRDefault="00693FF0" w:rsidP="0088312E">
            <w:pPr>
              <w:jc w:val="right"/>
              <w:rPr>
                <w:rFonts w:ascii="Arial" w:hAnsi="Arial" w:cs="Arial"/>
                <w:color w:val="000000"/>
                <w:sz w:val="22"/>
                <w:szCs w:val="22"/>
              </w:rPr>
            </w:pPr>
            <w:r w:rsidRPr="00DE4E89">
              <w:rPr>
                <w:rFonts w:ascii="Arial" w:hAnsi="Arial" w:cs="Arial"/>
                <w:color w:val="000000"/>
                <w:sz w:val="22"/>
                <w:szCs w:val="22"/>
              </w:rPr>
              <w:t>1.608.577,48</w:t>
            </w:r>
          </w:p>
        </w:tc>
        <w:tc>
          <w:tcPr>
            <w:tcW w:w="1443" w:type="dxa"/>
            <w:tcBorders>
              <w:top w:val="nil"/>
              <w:left w:val="nil"/>
              <w:bottom w:val="single" w:sz="4" w:space="0" w:color="auto"/>
              <w:right w:val="single" w:sz="4" w:space="0" w:color="auto"/>
            </w:tcBorders>
            <w:noWrap/>
            <w:vAlign w:val="bottom"/>
            <w:hideMark/>
          </w:tcPr>
          <w:p w14:paraId="2D6BDF35" w14:textId="5EA96632" w:rsidR="00693FF0" w:rsidRPr="00DE4E89" w:rsidRDefault="00693FF0" w:rsidP="0088312E">
            <w:pPr>
              <w:jc w:val="right"/>
              <w:rPr>
                <w:rFonts w:ascii="Arial" w:hAnsi="Arial" w:cs="Arial"/>
                <w:color w:val="000000"/>
                <w:sz w:val="22"/>
                <w:szCs w:val="22"/>
              </w:rPr>
            </w:pPr>
            <w:r w:rsidRPr="00DE4E89">
              <w:rPr>
                <w:rFonts w:ascii="Arial" w:hAnsi="Arial" w:cs="Arial"/>
                <w:color w:val="000000"/>
                <w:sz w:val="22"/>
                <w:szCs w:val="22"/>
              </w:rPr>
              <w:t>51,25</w:t>
            </w:r>
            <w:r w:rsidR="00C460C5">
              <w:rPr>
                <w:rFonts w:ascii="Arial" w:hAnsi="Arial" w:cs="Arial"/>
                <w:color w:val="000000"/>
                <w:sz w:val="22"/>
                <w:szCs w:val="22"/>
              </w:rPr>
              <w:t xml:space="preserve"> </w:t>
            </w:r>
            <w:r w:rsidRPr="00DE4E89">
              <w:rPr>
                <w:rFonts w:ascii="Arial" w:hAnsi="Arial" w:cs="Arial"/>
                <w:color w:val="000000"/>
                <w:sz w:val="22"/>
                <w:szCs w:val="22"/>
              </w:rPr>
              <w:t>%</w:t>
            </w:r>
          </w:p>
        </w:tc>
      </w:tr>
      <w:tr w:rsidR="00693FF0" w:rsidRPr="00DE4E89" w14:paraId="476B44A8" w14:textId="77777777" w:rsidTr="0088312E">
        <w:trPr>
          <w:trHeight w:val="285"/>
        </w:trPr>
        <w:tc>
          <w:tcPr>
            <w:tcW w:w="3114" w:type="dxa"/>
            <w:tcBorders>
              <w:top w:val="nil"/>
              <w:left w:val="single" w:sz="4" w:space="0" w:color="auto"/>
              <w:bottom w:val="single" w:sz="4" w:space="0" w:color="auto"/>
              <w:right w:val="single" w:sz="4" w:space="0" w:color="auto"/>
            </w:tcBorders>
            <w:noWrap/>
            <w:vAlign w:val="bottom"/>
            <w:hideMark/>
          </w:tcPr>
          <w:p w14:paraId="36267F9E" w14:textId="77777777" w:rsidR="00693FF0" w:rsidRPr="00DE4E89" w:rsidRDefault="00693FF0" w:rsidP="0088312E">
            <w:pPr>
              <w:rPr>
                <w:rFonts w:ascii="Arial" w:hAnsi="Arial" w:cs="Arial"/>
                <w:color w:val="000000"/>
                <w:sz w:val="22"/>
                <w:szCs w:val="22"/>
              </w:rPr>
            </w:pPr>
            <w:r w:rsidRPr="00DE4E89">
              <w:rPr>
                <w:rFonts w:ascii="Arial" w:hAnsi="Arial" w:cs="Arial"/>
                <w:color w:val="000000"/>
                <w:sz w:val="22"/>
                <w:szCs w:val="22"/>
              </w:rPr>
              <w:t>Slovenska udeležba</w:t>
            </w:r>
          </w:p>
        </w:tc>
        <w:tc>
          <w:tcPr>
            <w:tcW w:w="1442" w:type="dxa"/>
            <w:tcBorders>
              <w:top w:val="nil"/>
              <w:left w:val="nil"/>
              <w:bottom w:val="single" w:sz="4" w:space="0" w:color="auto"/>
              <w:right w:val="single" w:sz="4" w:space="0" w:color="auto"/>
            </w:tcBorders>
            <w:noWrap/>
            <w:vAlign w:val="bottom"/>
            <w:hideMark/>
          </w:tcPr>
          <w:p w14:paraId="7DFA910F" w14:textId="77777777" w:rsidR="00693FF0" w:rsidRPr="00DE4E89" w:rsidRDefault="00693FF0" w:rsidP="0088312E">
            <w:pPr>
              <w:jc w:val="right"/>
              <w:rPr>
                <w:rFonts w:ascii="Arial" w:hAnsi="Arial" w:cs="Arial"/>
                <w:color w:val="000000"/>
                <w:sz w:val="22"/>
                <w:szCs w:val="22"/>
              </w:rPr>
            </w:pPr>
            <w:r w:rsidRPr="00DE4E89">
              <w:rPr>
                <w:rFonts w:ascii="Arial" w:hAnsi="Arial" w:cs="Arial"/>
                <w:color w:val="000000"/>
                <w:sz w:val="22"/>
                <w:szCs w:val="22"/>
              </w:rPr>
              <w:t>283.866,61</w:t>
            </w:r>
          </w:p>
        </w:tc>
        <w:tc>
          <w:tcPr>
            <w:tcW w:w="1443" w:type="dxa"/>
            <w:tcBorders>
              <w:top w:val="nil"/>
              <w:left w:val="nil"/>
              <w:bottom w:val="single" w:sz="4" w:space="0" w:color="auto"/>
              <w:right w:val="single" w:sz="4" w:space="0" w:color="auto"/>
            </w:tcBorders>
            <w:noWrap/>
            <w:vAlign w:val="bottom"/>
            <w:hideMark/>
          </w:tcPr>
          <w:p w14:paraId="109BE34A" w14:textId="23C27045" w:rsidR="00693FF0" w:rsidRPr="00DE4E89" w:rsidRDefault="00693FF0" w:rsidP="0088312E">
            <w:pPr>
              <w:jc w:val="right"/>
              <w:rPr>
                <w:rFonts w:ascii="Arial" w:hAnsi="Arial" w:cs="Arial"/>
                <w:color w:val="000000"/>
                <w:sz w:val="22"/>
                <w:szCs w:val="22"/>
              </w:rPr>
            </w:pPr>
            <w:r w:rsidRPr="00DE4E89">
              <w:rPr>
                <w:rFonts w:ascii="Arial" w:hAnsi="Arial" w:cs="Arial"/>
                <w:color w:val="000000"/>
                <w:sz w:val="22"/>
                <w:szCs w:val="22"/>
              </w:rPr>
              <w:t>9,04</w:t>
            </w:r>
            <w:r w:rsidR="00C460C5">
              <w:rPr>
                <w:rFonts w:ascii="Arial" w:hAnsi="Arial" w:cs="Arial"/>
                <w:color w:val="000000"/>
                <w:sz w:val="22"/>
                <w:szCs w:val="22"/>
              </w:rPr>
              <w:t xml:space="preserve"> </w:t>
            </w:r>
            <w:r w:rsidRPr="00DE4E89">
              <w:rPr>
                <w:rFonts w:ascii="Arial" w:hAnsi="Arial" w:cs="Arial"/>
                <w:color w:val="000000"/>
                <w:sz w:val="22"/>
                <w:szCs w:val="22"/>
              </w:rPr>
              <w:t>%</w:t>
            </w:r>
          </w:p>
        </w:tc>
      </w:tr>
      <w:tr w:rsidR="00693FF0" w:rsidRPr="00DE4E89" w14:paraId="335892EA" w14:textId="77777777" w:rsidTr="0088312E">
        <w:trPr>
          <w:trHeight w:val="285"/>
        </w:trPr>
        <w:tc>
          <w:tcPr>
            <w:tcW w:w="3114" w:type="dxa"/>
            <w:tcBorders>
              <w:top w:val="nil"/>
              <w:left w:val="single" w:sz="4" w:space="0" w:color="auto"/>
              <w:bottom w:val="single" w:sz="4" w:space="0" w:color="auto"/>
              <w:right w:val="single" w:sz="4" w:space="0" w:color="auto"/>
            </w:tcBorders>
            <w:noWrap/>
            <w:vAlign w:val="bottom"/>
            <w:hideMark/>
          </w:tcPr>
          <w:p w14:paraId="7935B266" w14:textId="77777777" w:rsidR="00693FF0" w:rsidRPr="00DE4E89" w:rsidRDefault="00693FF0" w:rsidP="0088312E">
            <w:pPr>
              <w:rPr>
                <w:rFonts w:ascii="Arial" w:hAnsi="Arial" w:cs="Arial"/>
                <w:color w:val="000000"/>
                <w:sz w:val="22"/>
                <w:szCs w:val="22"/>
              </w:rPr>
            </w:pPr>
            <w:r w:rsidRPr="00DE4E89">
              <w:rPr>
                <w:rFonts w:ascii="Arial" w:hAnsi="Arial" w:cs="Arial"/>
                <w:color w:val="000000"/>
                <w:sz w:val="22"/>
                <w:szCs w:val="22"/>
              </w:rPr>
              <w:t>Lastna sredstva</w:t>
            </w:r>
          </w:p>
        </w:tc>
        <w:tc>
          <w:tcPr>
            <w:tcW w:w="1442" w:type="dxa"/>
            <w:tcBorders>
              <w:top w:val="nil"/>
              <w:left w:val="nil"/>
              <w:bottom w:val="single" w:sz="4" w:space="0" w:color="auto"/>
              <w:right w:val="single" w:sz="4" w:space="0" w:color="auto"/>
            </w:tcBorders>
            <w:noWrap/>
            <w:vAlign w:val="bottom"/>
            <w:hideMark/>
          </w:tcPr>
          <w:p w14:paraId="1C09FD4D" w14:textId="77777777" w:rsidR="00693FF0" w:rsidRPr="00DE4E89" w:rsidRDefault="00693FF0" w:rsidP="0088312E">
            <w:pPr>
              <w:jc w:val="right"/>
              <w:rPr>
                <w:rFonts w:ascii="Arial" w:hAnsi="Arial" w:cs="Arial"/>
                <w:color w:val="000000"/>
                <w:sz w:val="22"/>
                <w:szCs w:val="22"/>
              </w:rPr>
            </w:pPr>
            <w:r w:rsidRPr="00DE4E89">
              <w:rPr>
                <w:rFonts w:ascii="Arial" w:hAnsi="Arial" w:cs="Arial"/>
                <w:color w:val="000000"/>
                <w:sz w:val="22"/>
                <w:szCs w:val="22"/>
              </w:rPr>
              <w:t>1.246.199,24</w:t>
            </w:r>
          </w:p>
        </w:tc>
        <w:tc>
          <w:tcPr>
            <w:tcW w:w="1443" w:type="dxa"/>
            <w:tcBorders>
              <w:top w:val="nil"/>
              <w:left w:val="nil"/>
              <w:bottom w:val="single" w:sz="4" w:space="0" w:color="auto"/>
              <w:right w:val="single" w:sz="4" w:space="0" w:color="auto"/>
            </w:tcBorders>
            <w:noWrap/>
            <w:vAlign w:val="bottom"/>
            <w:hideMark/>
          </w:tcPr>
          <w:p w14:paraId="46472B65" w14:textId="7559DFC7" w:rsidR="00693FF0" w:rsidRPr="00DE4E89" w:rsidRDefault="00693FF0" w:rsidP="0088312E">
            <w:pPr>
              <w:jc w:val="right"/>
              <w:rPr>
                <w:rFonts w:ascii="Arial" w:hAnsi="Arial" w:cs="Arial"/>
                <w:color w:val="000000"/>
                <w:sz w:val="22"/>
                <w:szCs w:val="22"/>
              </w:rPr>
            </w:pPr>
            <w:r w:rsidRPr="00DE4E89">
              <w:rPr>
                <w:rFonts w:ascii="Arial" w:hAnsi="Arial" w:cs="Arial"/>
                <w:color w:val="000000"/>
                <w:sz w:val="22"/>
                <w:szCs w:val="22"/>
              </w:rPr>
              <w:t>39,71</w:t>
            </w:r>
            <w:r w:rsidR="00C460C5">
              <w:rPr>
                <w:rFonts w:ascii="Arial" w:hAnsi="Arial" w:cs="Arial"/>
                <w:color w:val="000000"/>
                <w:sz w:val="22"/>
                <w:szCs w:val="22"/>
              </w:rPr>
              <w:t xml:space="preserve"> </w:t>
            </w:r>
            <w:r w:rsidRPr="00DE4E89">
              <w:rPr>
                <w:rFonts w:ascii="Arial" w:hAnsi="Arial" w:cs="Arial"/>
                <w:color w:val="000000"/>
                <w:sz w:val="22"/>
                <w:szCs w:val="22"/>
              </w:rPr>
              <w:t>%</w:t>
            </w:r>
          </w:p>
        </w:tc>
      </w:tr>
    </w:tbl>
    <w:p w14:paraId="6808F0F3" w14:textId="77777777" w:rsidR="00693FF0" w:rsidRPr="00DE4E89" w:rsidRDefault="00693FF0" w:rsidP="00693FF0">
      <w:pPr>
        <w:spacing w:line="276" w:lineRule="auto"/>
        <w:jc w:val="both"/>
        <w:rPr>
          <w:rFonts w:ascii="Arial" w:hAnsi="Arial" w:cs="Arial"/>
          <w:sz w:val="22"/>
          <w:szCs w:val="22"/>
        </w:rPr>
      </w:pPr>
    </w:p>
    <w:p w14:paraId="3A10813B" w14:textId="77777777" w:rsidR="00693FF0" w:rsidRPr="00DE4E89" w:rsidRDefault="00693FF0" w:rsidP="00693FF0">
      <w:pPr>
        <w:pStyle w:val="Odstavekseznama"/>
        <w:numPr>
          <w:ilvl w:val="0"/>
          <w:numId w:val="10"/>
        </w:numPr>
        <w:spacing w:line="276" w:lineRule="auto"/>
        <w:ind w:left="720"/>
        <w:jc w:val="both"/>
        <w:rPr>
          <w:rFonts w:ascii="Arial" w:hAnsi="Arial" w:cs="Arial"/>
          <w:sz w:val="22"/>
          <w:szCs w:val="22"/>
        </w:rPr>
      </w:pPr>
      <w:r w:rsidRPr="00DE4E89">
        <w:rPr>
          <w:rFonts w:ascii="Arial" w:hAnsi="Arial" w:cs="Arial"/>
          <w:sz w:val="22"/>
          <w:szCs w:val="22"/>
        </w:rPr>
        <w:t>Odobri se izdelava predinvesticijske zasnove.</w:t>
      </w:r>
    </w:p>
    <w:p w14:paraId="263A7DF1" w14:textId="77777777" w:rsidR="00693FF0" w:rsidRDefault="00693FF0" w:rsidP="00693FF0">
      <w:pPr>
        <w:rPr>
          <w:rFonts w:ascii="Arial" w:hAnsi="Arial" w:cs="Arial"/>
          <w:b/>
          <w:bCs/>
          <w:sz w:val="22"/>
          <w:szCs w:val="22"/>
        </w:rPr>
      </w:pPr>
      <w:r w:rsidRPr="00C05C79">
        <w:rPr>
          <w:rFonts w:ascii="Arial" w:hAnsi="Arial" w:cs="Arial"/>
          <w:bCs/>
          <w:sz w:val="22"/>
          <w:szCs w:val="22"/>
        </w:rPr>
        <w:t>Glasovanje: 1</w:t>
      </w:r>
      <w:r>
        <w:rPr>
          <w:rFonts w:ascii="Arial" w:hAnsi="Arial" w:cs="Arial"/>
          <w:bCs/>
          <w:sz w:val="22"/>
          <w:szCs w:val="22"/>
        </w:rPr>
        <w:t>3</w:t>
      </w:r>
      <w:r w:rsidRPr="00C05C79">
        <w:rPr>
          <w:rFonts w:ascii="Arial" w:hAnsi="Arial" w:cs="Arial"/>
          <w:bCs/>
          <w:sz w:val="22"/>
          <w:szCs w:val="22"/>
        </w:rPr>
        <w:t xml:space="preserve"> ZA, 0 PROTI, </w:t>
      </w:r>
      <w:r>
        <w:rPr>
          <w:rFonts w:ascii="Arial" w:hAnsi="Arial" w:cs="Arial"/>
          <w:bCs/>
          <w:sz w:val="22"/>
          <w:szCs w:val="22"/>
        </w:rPr>
        <w:t>0</w:t>
      </w:r>
      <w:r w:rsidRPr="00C05C79">
        <w:rPr>
          <w:rFonts w:ascii="Arial" w:hAnsi="Arial" w:cs="Arial"/>
          <w:bCs/>
          <w:sz w:val="22"/>
          <w:szCs w:val="22"/>
        </w:rPr>
        <w:t xml:space="preserve"> VZDRŽANI</w:t>
      </w:r>
    </w:p>
    <w:p w14:paraId="2CFE414C" w14:textId="77777777" w:rsidR="00693FF0" w:rsidRDefault="00693FF0" w:rsidP="00693FF0">
      <w:pPr>
        <w:autoSpaceDE w:val="0"/>
        <w:autoSpaceDN w:val="0"/>
        <w:adjustRightInd w:val="0"/>
        <w:jc w:val="center"/>
        <w:rPr>
          <w:rFonts w:ascii="Arial" w:hAnsi="Arial" w:cs="Arial"/>
          <w:b/>
          <w:bCs/>
          <w:sz w:val="22"/>
          <w:szCs w:val="22"/>
        </w:rPr>
      </w:pPr>
    </w:p>
    <w:p w14:paraId="6E086C54" w14:textId="545D800A" w:rsidR="000A7C75" w:rsidRPr="009978CA" w:rsidRDefault="000A7C75" w:rsidP="000A7C75">
      <w:pPr>
        <w:autoSpaceDE w:val="0"/>
        <w:autoSpaceDN w:val="0"/>
        <w:adjustRightInd w:val="0"/>
        <w:jc w:val="center"/>
        <w:rPr>
          <w:rFonts w:ascii="Arial" w:hAnsi="Arial" w:cs="Arial"/>
          <w:b/>
          <w:bCs/>
          <w:sz w:val="22"/>
          <w:szCs w:val="22"/>
        </w:rPr>
      </w:pPr>
      <w:bookmarkStart w:id="9" w:name="_Hlk106705470"/>
      <w:bookmarkEnd w:id="4"/>
      <w:r w:rsidRPr="009978CA">
        <w:rPr>
          <w:rFonts w:ascii="Arial" w:hAnsi="Arial" w:cs="Arial"/>
          <w:b/>
          <w:bCs/>
          <w:sz w:val="22"/>
          <w:szCs w:val="22"/>
        </w:rPr>
        <w:t>Ad 5</w:t>
      </w:r>
    </w:p>
    <w:p w14:paraId="144446EE" w14:textId="44E13EC0" w:rsidR="005E7BD1" w:rsidRPr="005E7BD1" w:rsidRDefault="005E7BD1" w:rsidP="005E7BD1">
      <w:pPr>
        <w:jc w:val="center"/>
        <w:rPr>
          <w:rFonts w:ascii="Arial" w:hAnsi="Arial" w:cs="Arial"/>
          <w:b/>
          <w:bCs/>
          <w:sz w:val="22"/>
          <w:szCs w:val="22"/>
        </w:rPr>
      </w:pPr>
      <w:r w:rsidRPr="005E7BD1">
        <w:rPr>
          <w:rFonts w:ascii="Arial" w:hAnsi="Arial" w:cs="Arial"/>
          <w:b/>
          <w:bCs/>
          <w:sz w:val="22"/>
          <w:szCs w:val="22"/>
        </w:rPr>
        <w:t>Obravnava in potrditev predloga predinvesticijske zasnove (PIZ) Celovita ureditev centra Ig z ukrepi trajnostne mobilnosti</w:t>
      </w:r>
    </w:p>
    <w:p w14:paraId="2FE2E3FF" w14:textId="77777777" w:rsidR="00950169" w:rsidRDefault="00950169" w:rsidP="000A7C75">
      <w:pPr>
        <w:jc w:val="both"/>
        <w:rPr>
          <w:rFonts w:ascii="Arial" w:hAnsi="Arial" w:cs="Arial"/>
          <w:b/>
          <w:sz w:val="22"/>
          <w:szCs w:val="22"/>
          <w:u w:val="single"/>
        </w:rPr>
      </w:pPr>
    </w:p>
    <w:p w14:paraId="1FF65BB3" w14:textId="315734A1" w:rsidR="008B778E" w:rsidRPr="007416E2" w:rsidRDefault="008B778E" w:rsidP="000A7C75">
      <w:pPr>
        <w:jc w:val="both"/>
        <w:rPr>
          <w:rFonts w:ascii="Arial" w:hAnsi="Arial" w:cs="Arial"/>
          <w:bCs/>
          <w:sz w:val="22"/>
          <w:szCs w:val="22"/>
          <w:u w:val="single"/>
        </w:rPr>
      </w:pPr>
      <w:r w:rsidRPr="007416E2">
        <w:rPr>
          <w:rFonts w:ascii="Arial" w:hAnsi="Arial" w:cs="Arial"/>
          <w:bCs/>
          <w:sz w:val="22"/>
          <w:szCs w:val="22"/>
          <w:u w:val="single"/>
        </w:rPr>
        <w:t xml:space="preserve">Obrazložitev je bila podana pri točki 4. </w:t>
      </w:r>
    </w:p>
    <w:p w14:paraId="07906C8A" w14:textId="77777777" w:rsidR="008B778E" w:rsidRDefault="008B778E" w:rsidP="000A7C75">
      <w:pPr>
        <w:jc w:val="both"/>
        <w:rPr>
          <w:rFonts w:ascii="Arial" w:hAnsi="Arial" w:cs="Arial"/>
          <w:b/>
          <w:sz w:val="22"/>
          <w:szCs w:val="22"/>
          <w:u w:val="single"/>
        </w:rPr>
      </w:pPr>
    </w:p>
    <w:p w14:paraId="74134D0A" w14:textId="48CB0746" w:rsidR="000A7C75" w:rsidRPr="00B93CC5" w:rsidRDefault="000A7C75" w:rsidP="000A7C75">
      <w:pPr>
        <w:jc w:val="both"/>
        <w:rPr>
          <w:rFonts w:ascii="Arial" w:hAnsi="Arial" w:cs="Arial"/>
          <w:b/>
          <w:sz w:val="22"/>
          <w:szCs w:val="22"/>
          <w:u w:val="single"/>
        </w:rPr>
      </w:pPr>
      <w:r w:rsidRPr="00B93CC5">
        <w:rPr>
          <w:rFonts w:ascii="Arial" w:hAnsi="Arial" w:cs="Arial"/>
          <w:b/>
          <w:sz w:val="22"/>
          <w:szCs w:val="22"/>
          <w:u w:val="single"/>
        </w:rPr>
        <w:t>S</w:t>
      </w:r>
      <w:r>
        <w:rPr>
          <w:rFonts w:ascii="Arial" w:hAnsi="Arial" w:cs="Arial"/>
          <w:b/>
          <w:sz w:val="22"/>
          <w:szCs w:val="22"/>
          <w:u w:val="single"/>
        </w:rPr>
        <w:t>klep št</w:t>
      </w:r>
      <w:r w:rsidRPr="00B93CC5">
        <w:rPr>
          <w:rFonts w:ascii="Arial" w:hAnsi="Arial" w:cs="Arial"/>
          <w:b/>
          <w:sz w:val="22"/>
          <w:szCs w:val="22"/>
          <w:u w:val="single"/>
        </w:rPr>
        <w:t>. 2:</w:t>
      </w:r>
    </w:p>
    <w:p w14:paraId="0BF8A53A" w14:textId="4AD1D049" w:rsidR="007813CE" w:rsidRDefault="000A7C75" w:rsidP="007813CE">
      <w:pPr>
        <w:spacing w:line="276" w:lineRule="auto"/>
        <w:jc w:val="both"/>
        <w:rPr>
          <w:rFonts w:asciiTheme="minorHAnsi" w:hAnsiTheme="minorHAnsi" w:cstheme="minorHAnsi"/>
          <w:sz w:val="22"/>
          <w:szCs w:val="22"/>
        </w:rPr>
      </w:pPr>
      <w:r w:rsidRPr="007813CE">
        <w:rPr>
          <w:rFonts w:ascii="Arial" w:hAnsi="Arial" w:cs="Arial"/>
          <w:b/>
          <w:sz w:val="22"/>
          <w:szCs w:val="22"/>
        </w:rPr>
        <w:t xml:space="preserve">Občinski svet Občine Ig </w:t>
      </w:r>
      <w:r w:rsidR="007813CE" w:rsidRPr="007813CE">
        <w:rPr>
          <w:rFonts w:ascii="Arial" w:hAnsi="Arial" w:cs="Arial"/>
          <w:b/>
          <w:sz w:val="22"/>
          <w:szCs w:val="22"/>
        </w:rPr>
        <w:t xml:space="preserve">na seji </w:t>
      </w:r>
      <w:r w:rsidRPr="007813CE">
        <w:rPr>
          <w:rFonts w:ascii="Arial" w:hAnsi="Arial" w:cs="Arial"/>
          <w:b/>
          <w:sz w:val="22"/>
          <w:szCs w:val="22"/>
        </w:rPr>
        <w:t>sprejme</w:t>
      </w:r>
      <w:r w:rsidR="00B351C7" w:rsidRPr="007813CE">
        <w:rPr>
          <w:rFonts w:ascii="Arial" w:hAnsi="Arial" w:cs="Arial"/>
          <w:b/>
          <w:sz w:val="22"/>
          <w:szCs w:val="22"/>
        </w:rPr>
        <w:t xml:space="preserve"> </w:t>
      </w:r>
      <w:r w:rsidR="007813CE" w:rsidRPr="007813CE">
        <w:rPr>
          <w:rFonts w:ascii="Arial" w:hAnsi="Arial" w:cs="Arial"/>
          <w:b/>
          <w:sz w:val="22"/>
          <w:szCs w:val="22"/>
        </w:rPr>
        <w:t>naslednje sklepe:</w:t>
      </w:r>
      <w:r w:rsidR="007813CE" w:rsidRPr="007813CE">
        <w:rPr>
          <w:rFonts w:asciiTheme="minorHAnsi" w:hAnsiTheme="minorHAnsi" w:cstheme="minorHAnsi"/>
          <w:sz w:val="22"/>
          <w:szCs w:val="22"/>
        </w:rPr>
        <w:t xml:space="preserve"> </w:t>
      </w:r>
    </w:p>
    <w:p w14:paraId="46CAA484" w14:textId="7EDD98A8" w:rsidR="007813CE" w:rsidRPr="00A415B5" w:rsidRDefault="007813CE" w:rsidP="00BD4130">
      <w:pPr>
        <w:pStyle w:val="Odstavekseznama"/>
        <w:numPr>
          <w:ilvl w:val="0"/>
          <w:numId w:val="29"/>
        </w:numPr>
        <w:spacing w:line="276" w:lineRule="auto"/>
        <w:ind w:left="709" w:hanging="425"/>
        <w:jc w:val="both"/>
        <w:rPr>
          <w:rFonts w:ascii="Arial" w:hAnsi="Arial" w:cs="Arial"/>
          <w:b/>
          <w:bCs/>
          <w:sz w:val="22"/>
          <w:szCs w:val="22"/>
        </w:rPr>
      </w:pPr>
      <w:r w:rsidRPr="00A415B5">
        <w:rPr>
          <w:rFonts w:ascii="Arial" w:hAnsi="Arial" w:cs="Arial"/>
          <w:sz w:val="22"/>
          <w:szCs w:val="22"/>
        </w:rPr>
        <w:t xml:space="preserve">Potrdi se PREDINVESTICIJSKA ZASNOVA za projekt: </w:t>
      </w:r>
      <w:r w:rsidRPr="00A415B5">
        <w:rPr>
          <w:rFonts w:ascii="Arial" w:hAnsi="Arial" w:cs="Arial"/>
          <w:b/>
          <w:bCs/>
          <w:sz w:val="22"/>
          <w:szCs w:val="22"/>
        </w:rPr>
        <w:t>Celovita ureditev centra Ig – ukrepi trajnostne mobilnosti.</w:t>
      </w:r>
    </w:p>
    <w:p w14:paraId="671638B6" w14:textId="761B0E53" w:rsidR="007813CE" w:rsidRPr="00A415B5" w:rsidRDefault="007813CE" w:rsidP="007813CE">
      <w:pPr>
        <w:pStyle w:val="Odstavekseznama"/>
        <w:numPr>
          <w:ilvl w:val="0"/>
          <w:numId w:val="29"/>
        </w:numPr>
        <w:spacing w:line="276" w:lineRule="auto"/>
        <w:ind w:left="720"/>
        <w:jc w:val="both"/>
        <w:rPr>
          <w:rFonts w:ascii="Arial" w:hAnsi="Arial" w:cs="Arial"/>
          <w:sz w:val="22"/>
          <w:szCs w:val="22"/>
        </w:rPr>
      </w:pPr>
      <w:r w:rsidRPr="00A415B5">
        <w:rPr>
          <w:rFonts w:ascii="Arial" w:hAnsi="Arial" w:cs="Arial"/>
          <w:sz w:val="22"/>
          <w:szCs w:val="22"/>
        </w:rPr>
        <w:t>Vrednost investicije po tekočih cenah znaša 3.138.643,33</w:t>
      </w:r>
      <w:r w:rsidR="00DC7617">
        <w:rPr>
          <w:rFonts w:ascii="Arial" w:hAnsi="Arial" w:cs="Arial"/>
          <w:sz w:val="22"/>
          <w:szCs w:val="22"/>
        </w:rPr>
        <w:t xml:space="preserve"> EUR</w:t>
      </w:r>
      <w:r w:rsidRPr="00A415B5">
        <w:rPr>
          <w:rFonts w:ascii="Arial" w:hAnsi="Arial" w:cs="Arial"/>
          <w:sz w:val="22"/>
          <w:szCs w:val="22"/>
        </w:rPr>
        <w:t xml:space="preserve"> z DDV oz. 2.623.346,16 EUR brez DDV. Izvedba del je predvidena v letih 2026 do 2029.</w:t>
      </w:r>
    </w:p>
    <w:p w14:paraId="79AAECDF" w14:textId="4538EA9B" w:rsidR="003C765E" w:rsidRPr="00BD4130" w:rsidRDefault="007813CE" w:rsidP="00BD4130">
      <w:pPr>
        <w:pStyle w:val="Odstavekseznama"/>
        <w:numPr>
          <w:ilvl w:val="0"/>
          <w:numId w:val="29"/>
        </w:numPr>
        <w:spacing w:line="276" w:lineRule="auto"/>
        <w:ind w:left="720"/>
        <w:jc w:val="both"/>
        <w:rPr>
          <w:rFonts w:ascii="Arial" w:hAnsi="Arial" w:cs="Arial"/>
          <w:sz w:val="22"/>
          <w:szCs w:val="22"/>
        </w:rPr>
      </w:pPr>
      <w:r w:rsidRPr="00A415B5">
        <w:rPr>
          <w:rFonts w:ascii="Arial" w:hAnsi="Arial" w:cs="Arial"/>
          <w:sz w:val="22"/>
          <w:szCs w:val="22"/>
        </w:rPr>
        <w:t>Vire financiranja zagotavljajo:</w:t>
      </w:r>
    </w:p>
    <w:p w14:paraId="122ACA00" w14:textId="77777777" w:rsidR="007813CE" w:rsidRPr="00A415B5" w:rsidRDefault="007813CE" w:rsidP="007813CE">
      <w:pPr>
        <w:pStyle w:val="Napis"/>
        <w:spacing w:line="276" w:lineRule="auto"/>
        <w:jc w:val="both"/>
        <w:rPr>
          <w:rFonts w:ascii="Arial" w:hAnsi="Arial" w:cs="Arial"/>
          <w:b w:val="0"/>
          <w:color w:val="auto"/>
          <w:sz w:val="22"/>
          <w:szCs w:val="22"/>
        </w:rPr>
      </w:pPr>
      <w:r w:rsidRPr="00A415B5">
        <w:rPr>
          <w:rFonts w:ascii="Arial" w:hAnsi="Arial" w:cs="Arial"/>
          <w:b w:val="0"/>
          <w:color w:val="auto"/>
          <w:sz w:val="22"/>
          <w:szCs w:val="22"/>
        </w:rPr>
        <w:t>Predvidena finančna konstrukcija v tekočih cenah (v EUR)</w:t>
      </w:r>
    </w:p>
    <w:tbl>
      <w:tblPr>
        <w:tblW w:w="6799" w:type="dxa"/>
        <w:tblCellMar>
          <w:left w:w="70" w:type="dxa"/>
          <w:right w:w="70" w:type="dxa"/>
        </w:tblCellMar>
        <w:tblLook w:val="04A0" w:firstRow="1" w:lastRow="0" w:firstColumn="1" w:lastColumn="0" w:noHBand="0" w:noVBand="1"/>
      </w:tblPr>
      <w:tblGrid>
        <w:gridCol w:w="4106"/>
        <w:gridCol w:w="1425"/>
        <w:gridCol w:w="1268"/>
      </w:tblGrid>
      <w:tr w:rsidR="007813CE" w:rsidRPr="00A415B5" w14:paraId="3F537F18" w14:textId="77777777" w:rsidTr="00C460C5">
        <w:trPr>
          <w:trHeight w:val="300"/>
        </w:trPr>
        <w:tc>
          <w:tcPr>
            <w:tcW w:w="4106" w:type="dxa"/>
            <w:tcBorders>
              <w:top w:val="single" w:sz="4" w:space="0" w:color="auto"/>
              <w:left w:val="single" w:sz="4" w:space="0" w:color="auto"/>
              <w:bottom w:val="single" w:sz="4" w:space="0" w:color="auto"/>
              <w:right w:val="single" w:sz="4" w:space="0" w:color="auto"/>
            </w:tcBorders>
            <w:shd w:val="clear" w:color="000000" w:fill="0B3040"/>
            <w:noWrap/>
            <w:vAlign w:val="bottom"/>
            <w:hideMark/>
          </w:tcPr>
          <w:p w14:paraId="0E94187A" w14:textId="77777777" w:rsidR="007813CE" w:rsidRPr="00A415B5" w:rsidRDefault="007813CE" w:rsidP="00BD71F6">
            <w:pPr>
              <w:rPr>
                <w:rFonts w:ascii="Arial" w:hAnsi="Arial" w:cs="Arial"/>
                <w:b/>
                <w:bCs/>
                <w:color w:val="FFFFFF"/>
                <w:sz w:val="22"/>
                <w:szCs w:val="22"/>
              </w:rPr>
            </w:pPr>
            <w:r w:rsidRPr="00A415B5">
              <w:rPr>
                <w:rFonts w:ascii="Arial" w:hAnsi="Arial" w:cs="Arial"/>
                <w:b/>
                <w:bCs/>
                <w:color w:val="FFFFFF"/>
                <w:sz w:val="22"/>
                <w:szCs w:val="22"/>
              </w:rPr>
              <w:t>VIRI FINANCIRANJA</w:t>
            </w:r>
          </w:p>
        </w:tc>
        <w:tc>
          <w:tcPr>
            <w:tcW w:w="1425" w:type="dxa"/>
            <w:tcBorders>
              <w:top w:val="single" w:sz="4" w:space="0" w:color="auto"/>
              <w:left w:val="nil"/>
              <w:bottom w:val="single" w:sz="4" w:space="0" w:color="auto"/>
              <w:right w:val="single" w:sz="4" w:space="0" w:color="auto"/>
            </w:tcBorders>
            <w:shd w:val="clear" w:color="000000" w:fill="0B3040"/>
            <w:noWrap/>
            <w:vAlign w:val="bottom"/>
            <w:hideMark/>
          </w:tcPr>
          <w:p w14:paraId="627BB5D1" w14:textId="77777777" w:rsidR="007813CE" w:rsidRPr="00A415B5" w:rsidRDefault="007813CE" w:rsidP="00BD71F6">
            <w:pPr>
              <w:rPr>
                <w:rFonts w:ascii="Arial" w:hAnsi="Arial" w:cs="Arial"/>
                <w:b/>
                <w:bCs/>
                <w:color w:val="FFFFFF"/>
                <w:sz w:val="22"/>
                <w:szCs w:val="22"/>
              </w:rPr>
            </w:pPr>
            <w:r w:rsidRPr="00A415B5">
              <w:rPr>
                <w:rFonts w:ascii="Arial" w:hAnsi="Arial" w:cs="Arial"/>
                <w:b/>
                <w:bCs/>
                <w:color w:val="FFFFFF"/>
                <w:sz w:val="22"/>
                <w:szCs w:val="22"/>
              </w:rPr>
              <w:t>SKUPAJ</w:t>
            </w:r>
          </w:p>
        </w:tc>
        <w:tc>
          <w:tcPr>
            <w:tcW w:w="1268" w:type="dxa"/>
            <w:tcBorders>
              <w:top w:val="single" w:sz="4" w:space="0" w:color="auto"/>
              <w:left w:val="nil"/>
              <w:bottom w:val="single" w:sz="4" w:space="0" w:color="auto"/>
              <w:right w:val="single" w:sz="4" w:space="0" w:color="auto"/>
            </w:tcBorders>
            <w:shd w:val="clear" w:color="000000" w:fill="0B3040"/>
            <w:noWrap/>
            <w:vAlign w:val="bottom"/>
            <w:hideMark/>
          </w:tcPr>
          <w:p w14:paraId="3EFB074A" w14:textId="77777777" w:rsidR="007813CE" w:rsidRPr="00A415B5" w:rsidRDefault="007813CE" w:rsidP="00BD71F6">
            <w:pPr>
              <w:rPr>
                <w:rFonts w:ascii="Arial" w:hAnsi="Arial" w:cs="Arial"/>
                <w:b/>
                <w:bCs/>
                <w:color w:val="FFFFFF"/>
                <w:sz w:val="22"/>
                <w:szCs w:val="22"/>
              </w:rPr>
            </w:pPr>
            <w:r w:rsidRPr="00A415B5">
              <w:rPr>
                <w:rFonts w:ascii="Arial" w:hAnsi="Arial" w:cs="Arial"/>
                <w:b/>
                <w:bCs/>
                <w:color w:val="FFFFFF"/>
                <w:sz w:val="22"/>
                <w:szCs w:val="22"/>
              </w:rPr>
              <w:t>DELEŽ</w:t>
            </w:r>
          </w:p>
        </w:tc>
      </w:tr>
      <w:tr w:rsidR="007813CE" w:rsidRPr="00A415B5" w14:paraId="4029A6F4" w14:textId="77777777" w:rsidTr="00C460C5">
        <w:trPr>
          <w:trHeight w:val="300"/>
        </w:trPr>
        <w:tc>
          <w:tcPr>
            <w:tcW w:w="4106" w:type="dxa"/>
            <w:tcBorders>
              <w:top w:val="nil"/>
              <w:left w:val="single" w:sz="4" w:space="0" w:color="auto"/>
              <w:bottom w:val="single" w:sz="4" w:space="0" w:color="auto"/>
              <w:right w:val="single" w:sz="4" w:space="0" w:color="auto"/>
            </w:tcBorders>
            <w:shd w:val="clear" w:color="000000" w:fill="D9D9D9"/>
            <w:noWrap/>
            <w:vAlign w:val="bottom"/>
            <w:hideMark/>
          </w:tcPr>
          <w:p w14:paraId="013F9410" w14:textId="77777777" w:rsidR="007813CE" w:rsidRPr="00A415B5" w:rsidRDefault="007813CE" w:rsidP="00BD71F6">
            <w:pPr>
              <w:rPr>
                <w:rFonts w:ascii="Arial" w:hAnsi="Arial" w:cs="Arial"/>
                <w:b/>
                <w:bCs/>
                <w:color w:val="000000"/>
                <w:sz w:val="22"/>
                <w:szCs w:val="22"/>
              </w:rPr>
            </w:pPr>
            <w:r w:rsidRPr="00A415B5">
              <w:rPr>
                <w:rFonts w:ascii="Arial" w:hAnsi="Arial" w:cs="Arial"/>
                <w:b/>
                <w:bCs/>
                <w:color w:val="000000"/>
                <w:sz w:val="22"/>
                <w:szCs w:val="22"/>
              </w:rPr>
              <w:t>UPRAVIČENI STROŠKI</w:t>
            </w:r>
          </w:p>
        </w:tc>
        <w:tc>
          <w:tcPr>
            <w:tcW w:w="1425" w:type="dxa"/>
            <w:tcBorders>
              <w:top w:val="nil"/>
              <w:left w:val="nil"/>
              <w:bottom w:val="single" w:sz="4" w:space="0" w:color="auto"/>
              <w:right w:val="single" w:sz="4" w:space="0" w:color="auto"/>
            </w:tcBorders>
            <w:shd w:val="clear" w:color="000000" w:fill="D9D9D9"/>
            <w:noWrap/>
            <w:vAlign w:val="bottom"/>
            <w:hideMark/>
          </w:tcPr>
          <w:p w14:paraId="7F1FE334" w14:textId="77777777" w:rsidR="007813CE" w:rsidRPr="00A415B5" w:rsidRDefault="007813CE" w:rsidP="00BD71F6">
            <w:pPr>
              <w:jc w:val="right"/>
              <w:rPr>
                <w:rFonts w:ascii="Arial" w:hAnsi="Arial" w:cs="Arial"/>
                <w:b/>
                <w:bCs/>
                <w:color w:val="000000"/>
                <w:sz w:val="22"/>
                <w:szCs w:val="22"/>
              </w:rPr>
            </w:pPr>
            <w:r w:rsidRPr="00A415B5">
              <w:rPr>
                <w:rFonts w:ascii="Arial" w:hAnsi="Arial" w:cs="Arial"/>
                <w:b/>
                <w:bCs/>
                <w:color w:val="000000"/>
                <w:sz w:val="22"/>
                <w:szCs w:val="22"/>
              </w:rPr>
              <w:t>2.339.526,98</w:t>
            </w:r>
          </w:p>
        </w:tc>
        <w:tc>
          <w:tcPr>
            <w:tcW w:w="1268" w:type="dxa"/>
            <w:tcBorders>
              <w:top w:val="nil"/>
              <w:left w:val="nil"/>
              <w:bottom w:val="single" w:sz="4" w:space="0" w:color="auto"/>
              <w:right w:val="single" w:sz="4" w:space="0" w:color="auto"/>
            </w:tcBorders>
            <w:shd w:val="clear" w:color="000000" w:fill="D9D9D9"/>
            <w:noWrap/>
            <w:vAlign w:val="bottom"/>
            <w:hideMark/>
          </w:tcPr>
          <w:p w14:paraId="055C4758" w14:textId="13EAD7E5" w:rsidR="007813CE" w:rsidRPr="00A415B5" w:rsidRDefault="007813CE" w:rsidP="00BD71F6">
            <w:pPr>
              <w:jc w:val="right"/>
              <w:rPr>
                <w:rFonts w:ascii="Arial" w:hAnsi="Arial" w:cs="Arial"/>
                <w:b/>
                <w:bCs/>
                <w:color w:val="000000"/>
                <w:sz w:val="22"/>
                <w:szCs w:val="22"/>
              </w:rPr>
            </w:pPr>
            <w:r w:rsidRPr="00A415B5">
              <w:rPr>
                <w:rFonts w:ascii="Arial" w:hAnsi="Arial" w:cs="Arial"/>
                <w:b/>
                <w:bCs/>
                <w:color w:val="000000"/>
                <w:sz w:val="22"/>
                <w:szCs w:val="22"/>
              </w:rPr>
              <w:t>74,54</w:t>
            </w:r>
            <w:r w:rsidR="00C460C5">
              <w:rPr>
                <w:rFonts w:ascii="Arial" w:hAnsi="Arial" w:cs="Arial"/>
                <w:b/>
                <w:bCs/>
                <w:color w:val="000000"/>
                <w:sz w:val="22"/>
                <w:szCs w:val="22"/>
              </w:rPr>
              <w:t xml:space="preserve"> </w:t>
            </w:r>
            <w:r w:rsidRPr="00A415B5">
              <w:rPr>
                <w:rFonts w:ascii="Arial" w:hAnsi="Arial" w:cs="Arial"/>
                <w:b/>
                <w:bCs/>
                <w:color w:val="000000"/>
                <w:sz w:val="22"/>
                <w:szCs w:val="22"/>
              </w:rPr>
              <w:t>%</w:t>
            </w:r>
          </w:p>
        </w:tc>
      </w:tr>
      <w:tr w:rsidR="007813CE" w:rsidRPr="00A415B5" w14:paraId="67F776DE" w14:textId="77777777" w:rsidTr="00C460C5">
        <w:trPr>
          <w:trHeight w:val="285"/>
        </w:trPr>
        <w:tc>
          <w:tcPr>
            <w:tcW w:w="4106" w:type="dxa"/>
            <w:tcBorders>
              <w:top w:val="nil"/>
              <w:left w:val="single" w:sz="4" w:space="0" w:color="auto"/>
              <w:bottom w:val="single" w:sz="4" w:space="0" w:color="auto"/>
              <w:right w:val="single" w:sz="4" w:space="0" w:color="auto"/>
            </w:tcBorders>
            <w:noWrap/>
            <w:vAlign w:val="bottom"/>
            <w:hideMark/>
          </w:tcPr>
          <w:p w14:paraId="18F6AA05" w14:textId="77777777" w:rsidR="007813CE" w:rsidRPr="00A415B5" w:rsidRDefault="007813CE" w:rsidP="00BD71F6">
            <w:pPr>
              <w:rPr>
                <w:rFonts w:ascii="Arial" w:hAnsi="Arial" w:cs="Arial"/>
                <w:color w:val="000000"/>
                <w:sz w:val="22"/>
                <w:szCs w:val="22"/>
              </w:rPr>
            </w:pPr>
            <w:r w:rsidRPr="00A415B5">
              <w:rPr>
                <w:rFonts w:ascii="Arial" w:hAnsi="Arial" w:cs="Arial"/>
                <w:color w:val="000000"/>
                <w:sz w:val="22"/>
                <w:szCs w:val="22"/>
              </w:rPr>
              <w:t>EU sredstva</w:t>
            </w:r>
          </w:p>
        </w:tc>
        <w:tc>
          <w:tcPr>
            <w:tcW w:w="1425" w:type="dxa"/>
            <w:tcBorders>
              <w:top w:val="nil"/>
              <w:left w:val="nil"/>
              <w:bottom w:val="single" w:sz="4" w:space="0" w:color="auto"/>
              <w:right w:val="single" w:sz="4" w:space="0" w:color="auto"/>
            </w:tcBorders>
            <w:noWrap/>
            <w:vAlign w:val="bottom"/>
            <w:hideMark/>
          </w:tcPr>
          <w:p w14:paraId="49E55151" w14:textId="77777777" w:rsidR="007813CE" w:rsidRPr="00A415B5" w:rsidRDefault="007813CE" w:rsidP="00BD71F6">
            <w:pPr>
              <w:jc w:val="right"/>
              <w:rPr>
                <w:rFonts w:ascii="Arial" w:hAnsi="Arial" w:cs="Arial"/>
                <w:color w:val="000000"/>
                <w:sz w:val="22"/>
                <w:szCs w:val="22"/>
              </w:rPr>
            </w:pPr>
            <w:r w:rsidRPr="00A415B5">
              <w:rPr>
                <w:rFonts w:ascii="Arial" w:hAnsi="Arial" w:cs="Arial"/>
                <w:color w:val="000000"/>
                <w:sz w:val="22"/>
                <w:szCs w:val="22"/>
              </w:rPr>
              <w:t>1.590.878,34</w:t>
            </w:r>
          </w:p>
        </w:tc>
        <w:tc>
          <w:tcPr>
            <w:tcW w:w="1268" w:type="dxa"/>
            <w:tcBorders>
              <w:top w:val="nil"/>
              <w:left w:val="nil"/>
              <w:bottom w:val="single" w:sz="4" w:space="0" w:color="auto"/>
              <w:right w:val="single" w:sz="4" w:space="0" w:color="auto"/>
            </w:tcBorders>
            <w:noWrap/>
            <w:vAlign w:val="bottom"/>
            <w:hideMark/>
          </w:tcPr>
          <w:p w14:paraId="7D6D5F8C" w14:textId="336936BF" w:rsidR="007813CE" w:rsidRPr="00A415B5" w:rsidRDefault="007813CE" w:rsidP="00BD71F6">
            <w:pPr>
              <w:jc w:val="right"/>
              <w:rPr>
                <w:rFonts w:ascii="Arial" w:hAnsi="Arial" w:cs="Arial"/>
                <w:color w:val="000000"/>
                <w:sz w:val="22"/>
                <w:szCs w:val="22"/>
              </w:rPr>
            </w:pPr>
            <w:r w:rsidRPr="00A415B5">
              <w:rPr>
                <w:rFonts w:ascii="Arial" w:hAnsi="Arial" w:cs="Arial"/>
                <w:color w:val="000000"/>
                <w:sz w:val="22"/>
                <w:szCs w:val="22"/>
              </w:rPr>
              <w:t>50,69</w:t>
            </w:r>
            <w:r w:rsidR="00C460C5">
              <w:rPr>
                <w:rFonts w:ascii="Arial" w:hAnsi="Arial" w:cs="Arial"/>
                <w:color w:val="000000"/>
                <w:sz w:val="22"/>
                <w:szCs w:val="22"/>
              </w:rPr>
              <w:t xml:space="preserve"> </w:t>
            </w:r>
            <w:r w:rsidRPr="00A415B5">
              <w:rPr>
                <w:rFonts w:ascii="Arial" w:hAnsi="Arial" w:cs="Arial"/>
                <w:color w:val="000000"/>
                <w:sz w:val="22"/>
                <w:szCs w:val="22"/>
              </w:rPr>
              <w:t>%</w:t>
            </w:r>
          </w:p>
        </w:tc>
      </w:tr>
      <w:tr w:rsidR="007813CE" w:rsidRPr="00A415B5" w14:paraId="6616368A" w14:textId="77777777" w:rsidTr="00C460C5">
        <w:trPr>
          <w:trHeight w:val="285"/>
        </w:trPr>
        <w:tc>
          <w:tcPr>
            <w:tcW w:w="4106" w:type="dxa"/>
            <w:tcBorders>
              <w:top w:val="nil"/>
              <w:left w:val="single" w:sz="4" w:space="0" w:color="auto"/>
              <w:bottom w:val="single" w:sz="4" w:space="0" w:color="auto"/>
              <w:right w:val="single" w:sz="4" w:space="0" w:color="auto"/>
            </w:tcBorders>
            <w:noWrap/>
            <w:vAlign w:val="bottom"/>
            <w:hideMark/>
          </w:tcPr>
          <w:p w14:paraId="1B9809FA" w14:textId="77777777" w:rsidR="007813CE" w:rsidRPr="00A415B5" w:rsidRDefault="007813CE" w:rsidP="00BD71F6">
            <w:pPr>
              <w:rPr>
                <w:rFonts w:ascii="Arial" w:hAnsi="Arial" w:cs="Arial"/>
                <w:color w:val="000000"/>
                <w:sz w:val="22"/>
                <w:szCs w:val="22"/>
              </w:rPr>
            </w:pPr>
            <w:r w:rsidRPr="00A415B5">
              <w:rPr>
                <w:rFonts w:ascii="Arial" w:hAnsi="Arial" w:cs="Arial"/>
                <w:color w:val="000000"/>
                <w:sz w:val="22"/>
                <w:szCs w:val="22"/>
              </w:rPr>
              <w:t>Slovenska udeležba</w:t>
            </w:r>
          </w:p>
        </w:tc>
        <w:tc>
          <w:tcPr>
            <w:tcW w:w="1425" w:type="dxa"/>
            <w:tcBorders>
              <w:top w:val="nil"/>
              <w:left w:val="nil"/>
              <w:bottom w:val="single" w:sz="4" w:space="0" w:color="auto"/>
              <w:right w:val="single" w:sz="4" w:space="0" w:color="auto"/>
            </w:tcBorders>
            <w:noWrap/>
            <w:vAlign w:val="bottom"/>
            <w:hideMark/>
          </w:tcPr>
          <w:p w14:paraId="32C381CE" w14:textId="77777777" w:rsidR="007813CE" w:rsidRPr="00A415B5" w:rsidRDefault="007813CE" w:rsidP="00BD71F6">
            <w:pPr>
              <w:jc w:val="right"/>
              <w:rPr>
                <w:rFonts w:ascii="Arial" w:hAnsi="Arial" w:cs="Arial"/>
                <w:color w:val="000000"/>
                <w:sz w:val="22"/>
                <w:szCs w:val="22"/>
              </w:rPr>
            </w:pPr>
            <w:r w:rsidRPr="00A415B5">
              <w:rPr>
                <w:rFonts w:ascii="Arial" w:hAnsi="Arial" w:cs="Arial"/>
                <w:color w:val="000000"/>
                <w:sz w:val="22"/>
                <w:szCs w:val="22"/>
              </w:rPr>
              <w:t>280.743,23</w:t>
            </w:r>
          </w:p>
        </w:tc>
        <w:tc>
          <w:tcPr>
            <w:tcW w:w="1268" w:type="dxa"/>
            <w:tcBorders>
              <w:top w:val="nil"/>
              <w:left w:val="nil"/>
              <w:bottom w:val="single" w:sz="4" w:space="0" w:color="auto"/>
              <w:right w:val="single" w:sz="4" w:space="0" w:color="auto"/>
            </w:tcBorders>
            <w:noWrap/>
            <w:vAlign w:val="bottom"/>
            <w:hideMark/>
          </w:tcPr>
          <w:p w14:paraId="11578857" w14:textId="66660CF5" w:rsidR="007813CE" w:rsidRPr="00A415B5" w:rsidRDefault="007813CE" w:rsidP="00BD71F6">
            <w:pPr>
              <w:jc w:val="right"/>
              <w:rPr>
                <w:rFonts w:ascii="Arial" w:hAnsi="Arial" w:cs="Arial"/>
                <w:color w:val="000000"/>
                <w:sz w:val="22"/>
                <w:szCs w:val="22"/>
              </w:rPr>
            </w:pPr>
            <w:r w:rsidRPr="00A415B5">
              <w:rPr>
                <w:rFonts w:ascii="Arial" w:hAnsi="Arial" w:cs="Arial"/>
                <w:color w:val="000000"/>
                <w:sz w:val="22"/>
                <w:szCs w:val="22"/>
              </w:rPr>
              <w:t>8,94</w:t>
            </w:r>
            <w:r w:rsidR="00C460C5">
              <w:rPr>
                <w:rFonts w:ascii="Arial" w:hAnsi="Arial" w:cs="Arial"/>
                <w:color w:val="000000"/>
                <w:sz w:val="22"/>
                <w:szCs w:val="22"/>
              </w:rPr>
              <w:t xml:space="preserve"> </w:t>
            </w:r>
            <w:r w:rsidRPr="00A415B5">
              <w:rPr>
                <w:rFonts w:ascii="Arial" w:hAnsi="Arial" w:cs="Arial"/>
                <w:color w:val="000000"/>
                <w:sz w:val="22"/>
                <w:szCs w:val="22"/>
              </w:rPr>
              <w:t>%</w:t>
            </w:r>
          </w:p>
        </w:tc>
      </w:tr>
      <w:tr w:rsidR="007813CE" w:rsidRPr="00A415B5" w14:paraId="0EDDCC90" w14:textId="77777777" w:rsidTr="00C460C5">
        <w:trPr>
          <w:trHeight w:val="285"/>
        </w:trPr>
        <w:tc>
          <w:tcPr>
            <w:tcW w:w="4106" w:type="dxa"/>
            <w:tcBorders>
              <w:top w:val="nil"/>
              <w:left w:val="single" w:sz="4" w:space="0" w:color="auto"/>
              <w:bottom w:val="single" w:sz="4" w:space="0" w:color="auto"/>
              <w:right w:val="single" w:sz="4" w:space="0" w:color="auto"/>
            </w:tcBorders>
            <w:noWrap/>
            <w:vAlign w:val="bottom"/>
            <w:hideMark/>
          </w:tcPr>
          <w:p w14:paraId="7D372A2A" w14:textId="77777777" w:rsidR="007813CE" w:rsidRPr="00A415B5" w:rsidRDefault="007813CE" w:rsidP="00BD71F6">
            <w:pPr>
              <w:rPr>
                <w:rFonts w:ascii="Arial" w:hAnsi="Arial" w:cs="Arial"/>
                <w:color w:val="000000"/>
                <w:sz w:val="22"/>
                <w:szCs w:val="22"/>
              </w:rPr>
            </w:pPr>
            <w:r w:rsidRPr="00A415B5">
              <w:rPr>
                <w:rFonts w:ascii="Arial" w:hAnsi="Arial" w:cs="Arial"/>
                <w:color w:val="000000"/>
                <w:sz w:val="22"/>
                <w:szCs w:val="22"/>
              </w:rPr>
              <w:t>Lastna sredstva</w:t>
            </w:r>
          </w:p>
        </w:tc>
        <w:tc>
          <w:tcPr>
            <w:tcW w:w="1425" w:type="dxa"/>
            <w:tcBorders>
              <w:top w:val="nil"/>
              <w:left w:val="nil"/>
              <w:bottom w:val="single" w:sz="4" w:space="0" w:color="auto"/>
              <w:right w:val="single" w:sz="4" w:space="0" w:color="auto"/>
            </w:tcBorders>
            <w:noWrap/>
            <w:vAlign w:val="bottom"/>
            <w:hideMark/>
          </w:tcPr>
          <w:p w14:paraId="48598BE3" w14:textId="77777777" w:rsidR="007813CE" w:rsidRPr="00A415B5" w:rsidRDefault="007813CE" w:rsidP="00BD71F6">
            <w:pPr>
              <w:jc w:val="right"/>
              <w:rPr>
                <w:rFonts w:ascii="Arial" w:hAnsi="Arial" w:cs="Arial"/>
                <w:color w:val="000000"/>
                <w:sz w:val="22"/>
                <w:szCs w:val="22"/>
              </w:rPr>
            </w:pPr>
            <w:r w:rsidRPr="00A415B5">
              <w:rPr>
                <w:rFonts w:ascii="Arial" w:hAnsi="Arial" w:cs="Arial"/>
                <w:color w:val="000000"/>
                <w:sz w:val="22"/>
                <w:szCs w:val="22"/>
              </w:rPr>
              <w:t>467.905,41</w:t>
            </w:r>
          </w:p>
        </w:tc>
        <w:tc>
          <w:tcPr>
            <w:tcW w:w="1268" w:type="dxa"/>
            <w:tcBorders>
              <w:top w:val="nil"/>
              <w:left w:val="nil"/>
              <w:bottom w:val="single" w:sz="4" w:space="0" w:color="auto"/>
              <w:right w:val="single" w:sz="4" w:space="0" w:color="auto"/>
            </w:tcBorders>
            <w:noWrap/>
            <w:vAlign w:val="bottom"/>
            <w:hideMark/>
          </w:tcPr>
          <w:p w14:paraId="2E585C68" w14:textId="740C0F75" w:rsidR="007813CE" w:rsidRPr="00A415B5" w:rsidRDefault="007813CE" w:rsidP="00BD71F6">
            <w:pPr>
              <w:jc w:val="right"/>
              <w:rPr>
                <w:rFonts w:ascii="Arial" w:hAnsi="Arial" w:cs="Arial"/>
                <w:color w:val="000000"/>
                <w:sz w:val="22"/>
                <w:szCs w:val="22"/>
              </w:rPr>
            </w:pPr>
            <w:r w:rsidRPr="00A415B5">
              <w:rPr>
                <w:rFonts w:ascii="Arial" w:hAnsi="Arial" w:cs="Arial"/>
                <w:color w:val="000000"/>
                <w:sz w:val="22"/>
                <w:szCs w:val="22"/>
              </w:rPr>
              <w:t>14,91</w:t>
            </w:r>
            <w:r w:rsidR="00C460C5">
              <w:rPr>
                <w:rFonts w:ascii="Arial" w:hAnsi="Arial" w:cs="Arial"/>
                <w:color w:val="000000"/>
                <w:sz w:val="22"/>
                <w:szCs w:val="22"/>
              </w:rPr>
              <w:t xml:space="preserve"> </w:t>
            </w:r>
            <w:r w:rsidRPr="00A415B5">
              <w:rPr>
                <w:rFonts w:ascii="Arial" w:hAnsi="Arial" w:cs="Arial"/>
                <w:color w:val="000000"/>
                <w:sz w:val="22"/>
                <w:szCs w:val="22"/>
              </w:rPr>
              <w:t>%</w:t>
            </w:r>
          </w:p>
        </w:tc>
      </w:tr>
      <w:tr w:rsidR="007813CE" w:rsidRPr="00A415B5" w14:paraId="7DE87B56" w14:textId="77777777" w:rsidTr="00C460C5">
        <w:trPr>
          <w:trHeight w:val="300"/>
        </w:trPr>
        <w:tc>
          <w:tcPr>
            <w:tcW w:w="4106" w:type="dxa"/>
            <w:tcBorders>
              <w:top w:val="nil"/>
              <w:left w:val="single" w:sz="4" w:space="0" w:color="auto"/>
              <w:bottom w:val="single" w:sz="4" w:space="0" w:color="auto"/>
              <w:right w:val="single" w:sz="4" w:space="0" w:color="auto"/>
            </w:tcBorders>
            <w:shd w:val="clear" w:color="000000" w:fill="D9D9D9"/>
            <w:noWrap/>
            <w:vAlign w:val="bottom"/>
            <w:hideMark/>
          </w:tcPr>
          <w:p w14:paraId="6DFD6E6D" w14:textId="0A2F1769" w:rsidR="007813CE" w:rsidRPr="00A415B5" w:rsidRDefault="007813CE" w:rsidP="00BD71F6">
            <w:pPr>
              <w:rPr>
                <w:rFonts w:ascii="Arial" w:hAnsi="Arial" w:cs="Arial"/>
                <w:b/>
                <w:bCs/>
                <w:color w:val="000000"/>
                <w:sz w:val="22"/>
                <w:szCs w:val="22"/>
              </w:rPr>
            </w:pPr>
            <w:r w:rsidRPr="00A415B5">
              <w:rPr>
                <w:rFonts w:ascii="Arial" w:hAnsi="Arial" w:cs="Arial"/>
                <w:b/>
                <w:bCs/>
                <w:color w:val="000000"/>
                <w:sz w:val="22"/>
                <w:szCs w:val="22"/>
              </w:rPr>
              <w:t>NEUPRAVIČENI STROŠKI BREZ POVRATNEGA DDV</w:t>
            </w:r>
            <w:r w:rsidR="00DD62C2">
              <w:rPr>
                <w:rFonts w:ascii="Arial" w:hAnsi="Arial" w:cs="Arial"/>
                <w:b/>
                <w:bCs/>
                <w:color w:val="000000"/>
                <w:sz w:val="22"/>
                <w:szCs w:val="22"/>
              </w:rPr>
              <w:t>-</w:t>
            </w:r>
            <w:r w:rsidRPr="00A415B5">
              <w:rPr>
                <w:rFonts w:ascii="Arial" w:hAnsi="Arial" w:cs="Arial"/>
                <w:b/>
                <w:bCs/>
                <w:color w:val="000000"/>
                <w:sz w:val="22"/>
                <w:szCs w:val="22"/>
              </w:rPr>
              <w:t>ja</w:t>
            </w:r>
          </w:p>
        </w:tc>
        <w:tc>
          <w:tcPr>
            <w:tcW w:w="1425" w:type="dxa"/>
            <w:tcBorders>
              <w:top w:val="nil"/>
              <w:left w:val="nil"/>
              <w:bottom w:val="single" w:sz="4" w:space="0" w:color="auto"/>
              <w:right w:val="single" w:sz="4" w:space="0" w:color="auto"/>
            </w:tcBorders>
            <w:shd w:val="clear" w:color="000000" w:fill="D9D9D9"/>
            <w:noWrap/>
            <w:vAlign w:val="bottom"/>
            <w:hideMark/>
          </w:tcPr>
          <w:p w14:paraId="2E823BB1" w14:textId="77777777" w:rsidR="007813CE" w:rsidRPr="00A415B5" w:rsidRDefault="007813CE" w:rsidP="00BD71F6">
            <w:pPr>
              <w:jc w:val="right"/>
              <w:rPr>
                <w:rFonts w:ascii="Arial" w:hAnsi="Arial" w:cs="Arial"/>
                <w:b/>
                <w:bCs/>
                <w:color w:val="000000"/>
                <w:sz w:val="22"/>
                <w:szCs w:val="22"/>
              </w:rPr>
            </w:pPr>
            <w:r w:rsidRPr="00A415B5">
              <w:rPr>
                <w:rFonts w:ascii="Arial" w:hAnsi="Arial" w:cs="Arial"/>
                <w:b/>
                <w:bCs/>
                <w:color w:val="000000"/>
                <w:sz w:val="22"/>
                <w:szCs w:val="22"/>
              </w:rPr>
              <w:t>769.569,04</w:t>
            </w:r>
          </w:p>
        </w:tc>
        <w:tc>
          <w:tcPr>
            <w:tcW w:w="1268" w:type="dxa"/>
            <w:tcBorders>
              <w:top w:val="nil"/>
              <w:left w:val="nil"/>
              <w:bottom w:val="single" w:sz="4" w:space="0" w:color="auto"/>
              <w:right w:val="single" w:sz="4" w:space="0" w:color="auto"/>
            </w:tcBorders>
            <w:shd w:val="clear" w:color="000000" w:fill="D9D9D9"/>
            <w:noWrap/>
            <w:vAlign w:val="bottom"/>
            <w:hideMark/>
          </w:tcPr>
          <w:p w14:paraId="5538C4F3" w14:textId="0DB9F065" w:rsidR="007813CE" w:rsidRPr="00A415B5" w:rsidRDefault="007813CE" w:rsidP="00BD71F6">
            <w:pPr>
              <w:jc w:val="right"/>
              <w:rPr>
                <w:rFonts w:ascii="Arial" w:hAnsi="Arial" w:cs="Arial"/>
                <w:b/>
                <w:bCs/>
                <w:color w:val="000000"/>
                <w:sz w:val="22"/>
                <w:szCs w:val="22"/>
              </w:rPr>
            </w:pPr>
            <w:r w:rsidRPr="00A415B5">
              <w:rPr>
                <w:rFonts w:ascii="Arial" w:hAnsi="Arial" w:cs="Arial"/>
                <w:b/>
                <w:bCs/>
                <w:color w:val="000000"/>
                <w:sz w:val="22"/>
                <w:szCs w:val="22"/>
              </w:rPr>
              <w:t>24,52</w:t>
            </w:r>
            <w:r w:rsidR="00C460C5">
              <w:rPr>
                <w:rFonts w:ascii="Arial" w:hAnsi="Arial" w:cs="Arial"/>
                <w:b/>
                <w:bCs/>
                <w:color w:val="000000"/>
                <w:sz w:val="22"/>
                <w:szCs w:val="22"/>
              </w:rPr>
              <w:t xml:space="preserve"> </w:t>
            </w:r>
            <w:r w:rsidRPr="00A415B5">
              <w:rPr>
                <w:rFonts w:ascii="Arial" w:hAnsi="Arial" w:cs="Arial"/>
                <w:b/>
                <w:bCs/>
                <w:color w:val="000000"/>
                <w:sz w:val="22"/>
                <w:szCs w:val="22"/>
              </w:rPr>
              <w:t>%</w:t>
            </w:r>
          </w:p>
        </w:tc>
      </w:tr>
      <w:tr w:rsidR="007813CE" w:rsidRPr="00A415B5" w14:paraId="617D07F2" w14:textId="77777777" w:rsidTr="00C460C5">
        <w:trPr>
          <w:trHeight w:val="285"/>
        </w:trPr>
        <w:tc>
          <w:tcPr>
            <w:tcW w:w="4106" w:type="dxa"/>
            <w:tcBorders>
              <w:top w:val="nil"/>
              <w:left w:val="single" w:sz="4" w:space="0" w:color="auto"/>
              <w:bottom w:val="single" w:sz="4" w:space="0" w:color="auto"/>
              <w:right w:val="single" w:sz="4" w:space="0" w:color="auto"/>
            </w:tcBorders>
            <w:noWrap/>
            <w:vAlign w:val="bottom"/>
            <w:hideMark/>
          </w:tcPr>
          <w:p w14:paraId="5AD08302" w14:textId="77777777" w:rsidR="007813CE" w:rsidRPr="00A415B5" w:rsidRDefault="007813CE" w:rsidP="00BD71F6">
            <w:pPr>
              <w:rPr>
                <w:rFonts w:ascii="Arial" w:hAnsi="Arial" w:cs="Arial"/>
                <w:color w:val="000000"/>
                <w:sz w:val="22"/>
                <w:szCs w:val="22"/>
              </w:rPr>
            </w:pPr>
            <w:r w:rsidRPr="00A415B5">
              <w:rPr>
                <w:rFonts w:ascii="Arial" w:hAnsi="Arial" w:cs="Arial"/>
                <w:color w:val="000000"/>
                <w:sz w:val="22"/>
                <w:szCs w:val="22"/>
              </w:rPr>
              <w:t>EU sredstva</w:t>
            </w:r>
          </w:p>
        </w:tc>
        <w:tc>
          <w:tcPr>
            <w:tcW w:w="1425" w:type="dxa"/>
            <w:tcBorders>
              <w:top w:val="nil"/>
              <w:left w:val="nil"/>
              <w:bottom w:val="single" w:sz="4" w:space="0" w:color="auto"/>
              <w:right w:val="single" w:sz="4" w:space="0" w:color="auto"/>
            </w:tcBorders>
            <w:noWrap/>
            <w:vAlign w:val="bottom"/>
            <w:hideMark/>
          </w:tcPr>
          <w:p w14:paraId="0C3ECBCE" w14:textId="77777777" w:rsidR="007813CE" w:rsidRPr="00A415B5" w:rsidRDefault="007813CE" w:rsidP="00BD71F6">
            <w:pPr>
              <w:jc w:val="right"/>
              <w:rPr>
                <w:rFonts w:ascii="Arial" w:hAnsi="Arial" w:cs="Arial"/>
                <w:color w:val="000000"/>
                <w:sz w:val="22"/>
                <w:szCs w:val="22"/>
              </w:rPr>
            </w:pPr>
            <w:r w:rsidRPr="00A415B5">
              <w:rPr>
                <w:rFonts w:ascii="Arial" w:hAnsi="Arial" w:cs="Arial"/>
                <w:color w:val="000000"/>
                <w:sz w:val="22"/>
                <w:szCs w:val="22"/>
              </w:rPr>
              <w:t>0,00</w:t>
            </w:r>
          </w:p>
        </w:tc>
        <w:tc>
          <w:tcPr>
            <w:tcW w:w="1268" w:type="dxa"/>
            <w:tcBorders>
              <w:top w:val="nil"/>
              <w:left w:val="nil"/>
              <w:bottom w:val="single" w:sz="4" w:space="0" w:color="auto"/>
              <w:right w:val="single" w:sz="4" w:space="0" w:color="auto"/>
            </w:tcBorders>
            <w:noWrap/>
            <w:vAlign w:val="bottom"/>
            <w:hideMark/>
          </w:tcPr>
          <w:p w14:paraId="601D5CC6" w14:textId="314813F5" w:rsidR="007813CE" w:rsidRPr="00A415B5" w:rsidRDefault="007813CE" w:rsidP="00BD71F6">
            <w:pPr>
              <w:jc w:val="right"/>
              <w:rPr>
                <w:rFonts w:ascii="Arial" w:hAnsi="Arial" w:cs="Arial"/>
                <w:color w:val="000000"/>
                <w:sz w:val="22"/>
                <w:szCs w:val="22"/>
              </w:rPr>
            </w:pPr>
            <w:r w:rsidRPr="00A415B5">
              <w:rPr>
                <w:rFonts w:ascii="Arial" w:hAnsi="Arial" w:cs="Arial"/>
                <w:color w:val="000000"/>
                <w:sz w:val="22"/>
                <w:szCs w:val="22"/>
              </w:rPr>
              <w:t>0,00</w:t>
            </w:r>
            <w:r w:rsidR="00C460C5">
              <w:rPr>
                <w:rFonts w:ascii="Arial" w:hAnsi="Arial" w:cs="Arial"/>
                <w:color w:val="000000"/>
                <w:sz w:val="22"/>
                <w:szCs w:val="22"/>
              </w:rPr>
              <w:t xml:space="preserve"> </w:t>
            </w:r>
            <w:r w:rsidRPr="00A415B5">
              <w:rPr>
                <w:rFonts w:ascii="Arial" w:hAnsi="Arial" w:cs="Arial"/>
                <w:color w:val="000000"/>
                <w:sz w:val="22"/>
                <w:szCs w:val="22"/>
              </w:rPr>
              <w:t>%</w:t>
            </w:r>
          </w:p>
        </w:tc>
      </w:tr>
      <w:tr w:rsidR="007813CE" w:rsidRPr="00A415B5" w14:paraId="39B4F8C1" w14:textId="77777777" w:rsidTr="00C460C5">
        <w:trPr>
          <w:trHeight w:val="285"/>
        </w:trPr>
        <w:tc>
          <w:tcPr>
            <w:tcW w:w="4106" w:type="dxa"/>
            <w:tcBorders>
              <w:top w:val="nil"/>
              <w:left w:val="single" w:sz="4" w:space="0" w:color="auto"/>
              <w:bottom w:val="single" w:sz="4" w:space="0" w:color="auto"/>
              <w:right w:val="single" w:sz="4" w:space="0" w:color="auto"/>
            </w:tcBorders>
            <w:noWrap/>
            <w:vAlign w:val="bottom"/>
            <w:hideMark/>
          </w:tcPr>
          <w:p w14:paraId="14A6BDF6" w14:textId="77777777" w:rsidR="007813CE" w:rsidRPr="00A415B5" w:rsidRDefault="007813CE" w:rsidP="00BD71F6">
            <w:pPr>
              <w:rPr>
                <w:rFonts w:ascii="Arial" w:hAnsi="Arial" w:cs="Arial"/>
                <w:color w:val="000000"/>
                <w:sz w:val="22"/>
                <w:szCs w:val="22"/>
              </w:rPr>
            </w:pPr>
            <w:r w:rsidRPr="00A415B5">
              <w:rPr>
                <w:rFonts w:ascii="Arial" w:hAnsi="Arial" w:cs="Arial"/>
                <w:color w:val="000000"/>
                <w:sz w:val="22"/>
                <w:szCs w:val="22"/>
              </w:rPr>
              <w:t>Slovenska udeležba</w:t>
            </w:r>
          </w:p>
        </w:tc>
        <w:tc>
          <w:tcPr>
            <w:tcW w:w="1425" w:type="dxa"/>
            <w:tcBorders>
              <w:top w:val="nil"/>
              <w:left w:val="nil"/>
              <w:bottom w:val="single" w:sz="4" w:space="0" w:color="auto"/>
              <w:right w:val="single" w:sz="4" w:space="0" w:color="auto"/>
            </w:tcBorders>
            <w:noWrap/>
            <w:vAlign w:val="bottom"/>
            <w:hideMark/>
          </w:tcPr>
          <w:p w14:paraId="5BD2412F" w14:textId="77777777" w:rsidR="007813CE" w:rsidRPr="00A415B5" w:rsidRDefault="007813CE" w:rsidP="00BD71F6">
            <w:pPr>
              <w:jc w:val="right"/>
              <w:rPr>
                <w:rFonts w:ascii="Arial" w:hAnsi="Arial" w:cs="Arial"/>
                <w:color w:val="000000"/>
                <w:sz w:val="22"/>
                <w:szCs w:val="22"/>
              </w:rPr>
            </w:pPr>
            <w:r w:rsidRPr="00A415B5">
              <w:rPr>
                <w:rFonts w:ascii="Arial" w:hAnsi="Arial" w:cs="Arial"/>
                <w:color w:val="000000"/>
                <w:sz w:val="22"/>
                <w:szCs w:val="22"/>
              </w:rPr>
              <w:t>0,00</w:t>
            </w:r>
          </w:p>
        </w:tc>
        <w:tc>
          <w:tcPr>
            <w:tcW w:w="1268" w:type="dxa"/>
            <w:tcBorders>
              <w:top w:val="nil"/>
              <w:left w:val="nil"/>
              <w:bottom w:val="single" w:sz="4" w:space="0" w:color="auto"/>
              <w:right w:val="single" w:sz="4" w:space="0" w:color="auto"/>
            </w:tcBorders>
            <w:noWrap/>
            <w:vAlign w:val="bottom"/>
            <w:hideMark/>
          </w:tcPr>
          <w:p w14:paraId="2C1B9878" w14:textId="3532597F" w:rsidR="007813CE" w:rsidRPr="00A415B5" w:rsidRDefault="007813CE" w:rsidP="00BD71F6">
            <w:pPr>
              <w:jc w:val="right"/>
              <w:rPr>
                <w:rFonts w:ascii="Arial" w:hAnsi="Arial" w:cs="Arial"/>
                <w:color w:val="000000"/>
                <w:sz w:val="22"/>
                <w:szCs w:val="22"/>
              </w:rPr>
            </w:pPr>
            <w:r w:rsidRPr="00A415B5">
              <w:rPr>
                <w:rFonts w:ascii="Arial" w:hAnsi="Arial" w:cs="Arial"/>
                <w:color w:val="000000"/>
                <w:sz w:val="22"/>
                <w:szCs w:val="22"/>
              </w:rPr>
              <w:t>0,00</w:t>
            </w:r>
            <w:r w:rsidR="00C460C5">
              <w:rPr>
                <w:rFonts w:ascii="Arial" w:hAnsi="Arial" w:cs="Arial"/>
                <w:color w:val="000000"/>
                <w:sz w:val="22"/>
                <w:szCs w:val="22"/>
              </w:rPr>
              <w:t xml:space="preserve"> </w:t>
            </w:r>
            <w:r w:rsidRPr="00A415B5">
              <w:rPr>
                <w:rFonts w:ascii="Arial" w:hAnsi="Arial" w:cs="Arial"/>
                <w:color w:val="000000"/>
                <w:sz w:val="22"/>
                <w:szCs w:val="22"/>
              </w:rPr>
              <w:t>%</w:t>
            </w:r>
          </w:p>
        </w:tc>
      </w:tr>
      <w:tr w:rsidR="007813CE" w:rsidRPr="00A415B5" w14:paraId="3D869D59" w14:textId="77777777" w:rsidTr="00C460C5">
        <w:trPr>
          <w:trHeight w:val="285"/>
        </w:trPr>
        <w:tc>
          <w:tcPr>
            <w:tcW w:w="4106" w:type="dxa"/>
            <w:tcBorders>
              <w:top w:val="nil"/>
              <w:left w:val="single" w:sz="4" w:space="0" w:color="auto"/>
              <w:bottom w:val="single" w:sz="4" w:space="0" w:color="auto"/>
              <w:right w:val="single" w:sz="4" w:space="0" w:color="auto"/>
            </w:tcBorders>
            <w:noWrap/>
            <w:vAlign w:val="bottom"/>
            <w:hideMark/>
          </w:tcPr>
          <w:p w14:paraId="6EB7D0B0" w14:textId="77777777" w:rsidR="007813CE" w:rsidRPr="00A415B5" w:rsidRDefault="007813CE" w:rsidP="00BD71F6">
            <w:pPr>
              <w:rPr>
                <w:rFonts w:ascii="Arial" w:hAnsi="Arial" w:cs="Arial"/>
                <w:color w:val="000000"/>
                <w:sz w:val="22"/>
                <w:szCs w:val="22"/>
              </w:rPr>
            </w:pPr>
            <w:r w:rsidRPr="00A415B5">
              <w:rPr>
                <w:rFonts w:ascii="Arial" w:hAnsi="Arial" w:cs="Arial"/>
                <w:color w:val="000000"/>
                <w:sz w:val="22"/>
                <w:szCs w:val="22"/>
              </w:rPr>
              <w:t>Lastna sredstva</w:t>
            </w:r>
          </w:p>
        </w:tc>
        <w:tc>
          <w:tcPr>
            <w:tcW w:w="1425" w:type="dxa"/>
            <w:tcBorders>
              <w:top w:val="nil"/>
              <w:left w:val="nil"/>
              <w:bottom w:val="single" w:sz="4" w:space="0" w:color="auto"/>
              <w:right w:val="single" w:sz="4" w:space="0" w:color="auto"/>
            </w:tcBorders>
            <w:noWrap/>
            <w:vAlign w:val="bottom"/>
            <w:hideMark/>
          </w:tcPr>
          <w:p w14:paraId="1CCDE235" w14:textId="77777777" w:rsidR="007813CE" w:rsidRPr="00A415B5" w:rsidRDefault="007813CE" w:rsidP="00BD71F6">
            <w:pPr>
              <w:jc w:val="right"/>
              <w:rPr>
                <w:rFonts w:ascii="Arial" w:hAnsi="Arial" w:cs="Arial"/>
                <w:color w:val="000000"/>
                <w:sz w:val="22"/>
                <w:szCs w:val="22"/>
              </w:rPr>
            </w:pPr>
            <w:r w:rsidRPr="00A415B5">
              <w:rPr>
                <w:rFonts w:ascii="Arial" w:hAnsi="Arial" w:cs="Arial"/>
                <w:color w:val="000000"/>
                <w:sz w:val="22"/>
                <w:szCs w:val="22"/>
              </w:rPr>
              <w:t>769.569,03</w:t>
            </w:r>
          </w:p>
        </w:tc>
        <w:tc>
          <w:tcPr>
            <w:tcW w:w="1268" w:type="dxa"/>
            <w:tcBorders>
              <w:top w:val="nil"/>
              <w:left w:val="nil"/>
              <w:bottom w:val="single" w:sz="4" w:space="0" w:color="auto"/>
              <w:right w:val="single" w:sz="4" w:space="0" w:color="auto"/>
            </w:tcBorders>
            <w:noWrap/>
            <w:vAlign w:val="bottom"/>
            <w:hideMark/>
          </w:tcPr>
          <w:p w14:paraId="216BBEE2" w14:textId="67A03F84" w:rsidR="007813CE" w:rsidRPr="00A415B5" w:rsidRDefault="007813CE" w:rsidP="00BD71F6">
            <w:pPr>
              <w:jc w:val="right"/>
              <w:rPr>
                <w:rFonts w:ascii="Arial" w:hAnsi="Arial" w:cs="Arial"/>
                <w:color w:val="000000"/>
                <w:sz w:val="22"/>
                <w:szCs w:val="22"/>
              </w:rPr>
            </w:pPr>
            <w:r w:rsidRPr="00A415B5">
              <w:rPr>
                <w:rFonts w:ascii="Arial" w:hAnsi="Arial" w:cs="Arial"/>
                <w:color w:val="000000"/>
                <w:sz w:val="22"/>
                <w:szCs w:val="22"/>
              </w:rPr>
              <w:t>24,52</w:t>
            </w:r>
            <w:r w:rsidR="00C460C5">
              <w:rPr>
                <w:rFonts w:ascii="Arial" w:hAnsi="Arial" w:cs="Arial"/>
                <w:color w:val="000000"/>
                <w:sz w:val="22"/>
                <w:szCs w:val="22"/>
              </w:rPr>
              <w:t xml:space="preserve"> </w:t>
            </w:r>
            <w:r w:rsidRPr="00A415B5">
              <w:rPr>
                <w:rFonts w:ascii="Arial" w:hAnsi="Arial" w:cs="Arial"/>
                <w:color w:val="000000"/>
                <w:sz w:val="22"/>
                <w:szCs w:val="22"/>
              </w:rPr>
              <w:t>%</w:t>
            </w:r>
          </w:p>
        </w:tc>
      </w:tr>
      <w:tr w:rsidR="007813CE" w:rsidRPr="00A415B5" w14:paraId="1D1921AF" w14:textId="77777777" w:rsidTr="00C460C5">
        <w:trPr>
          <w:trHeight w:val="300"/>
        </w:trPr>
        <w:tc>
          <w:tcPr>
            <w:tcW w:w="4106" w:type="dxa"/>
            <w:tcBorders>
              <w:top w:val="nil"/>
              <w:left w:val="single" w:sz="4" w:space="0" w:color="auto"/>
              <w:bottom w:val="single" w:sz="4" w:space="0" w:color="auto"/>
              <w:right w:val="single" w:sz="4" w:space="0" w:color="auto"/>
            </w:tcBorders>
            <w:shd w:val="clear" w:color="000000" w:fill="D9D9D9"/>
            <w:noWrap/>
            <w:vAlign w:val="bottom"/>
            <w:hideMark/>
          </w:tcPr>
          <w:p w14:paraId="704F307A" w14:textId="77777777" w:rsidR="007813CE" w:rsidRPr="00A415B5" w:rsidRDefault="007813CE" w:rsidP="00BD71F6">
            <w:pPr>
              <w:rPr>
                <w:rFonts w:ascii="Arial" w:hAnsi="Arial" w:cs="Arial"/>
                <w:b/>
                <w:bCs/>
                <w:color w:val="000000"/>
                <w:sz w:val="22"/>
                <w:szCs w:val="22"/>
              </w:rPr>
            </w:pPr>
            <w:r w:rsidRPr="00A415B5">
              <w:rPr>
                <w:rFonts w:ascii="Arial" w:hAnsi="Arial" w:cs="Arial"/>
                <w:b/>
                <w:bCs/>
                <w:color w:val="000000"/>
                <w:sz w:val="22"/>
                <w:szCs w:val="22"/>
              </w:rPr>
              <w:t>POVRATNI DDV</w:t>
            </w:r>
          </w:p>
        </w:tc>
        <w:tc>
          <w:tcPr>
            <w:tcW w:w="1425" w:type="dxa"/>
            <w:tcBorders>
              <w:top w:val="nil"/>
              <w:left w:val="nil"/>
              <w:bottom w:val="single" w:sz="4" w:space="0" w:color="auto"/>
              <w:right w:val="single" w:sz="4" w:space="0" w:color="auto"/>
            </w:tcBorders>
            <w:shd w:val="clear" w:color="000000" w:fill="D9D9D9"/>
            <w:noWrap/>
            <w:vAlign w:val="bottom"/>
            <w:hideMark/>
          </w:tcPr>
          <w:p w14:paraId="2903ADA9" w14:textId="77777777" w:rsidR="007813CE" w:rsidRPr="00A415B5" w:rsidRDefault="007813CE" w:rsidP="00BD71F6">
            <w:pPr>
              <w:jc w:val="right"/>
              <w:rPr>
                <w:rFonts w:ascii="Arial" w:hAnsi="Arial" w:cs="Arial"/>
                <w:b/>
                <w:bCs/>
                <w:color w:val="000000"/>
                <w:sz w:val="22"/>
                <w:szCs w:val="22"/>
              </w:rPr>
            </w:pPr>
            <w:r w:rsidRPr="00A415B5">
              <w:rPr>
                <w:rFonts w:ascii="Arial" w:hAnsi="Arial" w:cs="Arial"/>
                <w:b/>
                <w:bCs/>
                <w:color w:val="000000"/>
                <w:sz w:val="22"/>
                <w:szCs w:val="22"/>
              </w:rPr>
              <w:t>29.547,32</w:t>
            </w:r>
          </w:p>
        </w:tc>
        <w:tc>
          <w:tcPr>
            <w:tcW w:w="1268" w:type="dxa"/>
            <w:tcBorders>
              <w:top w:val="nil"/>
              <w:left w:val="nil"/>
              <w:bottom w:val="single" w:sz="4" w:space="0" w:color="auto"/>
              <w:right w:val="single" w:sz="4" w:space="0" w:color="auto"/>
            </w:tcBorders>
            <w:shd w:val="clear" w:color="000000" w:fill="D9D9D9"/>
            <w:noWrap/>
            <w:vAlign w:val="bottom"/>
            <w:hideMark/>
          </w:tcPr>
          <w:p w14:paraId="0D29F142" w14:textId="09B197C1" w:rsidR="007813CE" w:rsidRPr="00A415B5" w:rsidRDefault="007813CE" w:rsidP="00BD71F6">
            <w:pPr>
              <w:jc w:val="right"/>
              <w:rPr>
                <w:rFonts w:ascii="Arial" w:hAnsi="Arial" w:cs="Arial"/>
                <w:b/>
                <w:bCs/>
                <w:color w:val="000000"/>
                <w:sz w:val="22"/>
                <w:szCs w:val="22"/>
              </w:rPr>
            </w:pPr>
            <w:r w:rsidRPr="00A415B5">
              <w:rPr>
                <w:rFonts w:ascii="Arial" w:hAnsi="Arial" w:cs="Arial"/>
                <w:b/>
                <w:bCs/>
                <w:color w:val="000000"/>
                <w:sz w:val="22"/>
                <w:szCs w:val="22"/>
              </w:rPr>
              <w:t>0,98</w:t>
            </w:r>
            <w:r w:rsidR="00C460C5">
              <w:rPr>
                <w:rFonts w:ascii="Arial" w:hAnsi="Arial" w:cs="Arial"/>
                <w:b/>
                <w:bCs/>
                <w:color w:val="000000"/>
                <w:sz w:val="22"/>
                <w:szCs w:val="22"/>
              </w:rPr>
              <w:t xml:space="preserve"> </w:t>
            </w:r>
            <w:r w:rsidRPr="00A415B5">
              <w:rPr>
                <w:rFonts w:ascii="Arial" w:hAnsi="Arial" w:cs="Arial"/>
                <w:b/>
                <w:bCs/>
                <w:color w:val="000000"/>
                <w:sz w:val="22"/>
                <w:szCs w:val="22"/>
              </w:rPr>
              <w:t>%</w:t>
            </w:r>
          </w:p>
        </w:tc>
      </w:tr>
      <w:tr w:rsidR="007813CE" w:rsidRPr="00A415B5" w14:paraId="32C69CC0" w14:textId="77777777" w:rsidTr="00C460C5">
        <w:trPr>
          <w:trHeight w:val="285"/>
        </w:trPr>
        <w:tc>
          <w:tcPr>
            <w:tcW w:w="4106" w:type="dxa"/>
            <w:tcBorders>
              <w:top w:val="nil"/>
              <w:left w:val="single" w:sz="4" w:space="0" w:color="auto"/>
              <w:bottom w:val="single" w:sz="4" w:space="0" w:color="auto"/>
              <w:right w:val="single" w:sz="4" w:space="0" w:color="auto"/>
            </w:tcBorders>
            <w:noWrap/>
            <w:vAlign w:val="bottom"/>
            <w:hideMark/>
          </w:tcPr>
          <w:p w14:paraId="682DEC98" w14:textId="77777777" w:rsidR="007813CE" w:rsidRPr="00A415B5" w:rsidRDefault="007813CE" w:rsidP="00BD71F6">
            <w:pPr>
              <w:rPr>
                <w:rFonts w:ascii="Arial" w:hAnsi="Arial" w:cs="Arial"/>
                <w:color w:val="000000"/>
                <w:sz w:val="22"/>
                <w:szCs w:val="22"/>
              </w:rPr>
            </w:pPr>
            <w:r w:rsidRPr="00A415B5">
              <w:rPr>
                <w:rFonts w:ascii="Arial" w:hAnsi="Arial" w:cs="Arial"/>
                <w:color w:val="000000"/>
                <w:sz w:val="22"/>
                <w:szCs w:val="22"/>
              </w:rPr>
              <w:t>EU sredstva</w:t>
            </w:r>
          </w:p>
        </w:tc>
        <w:tc>
          <w:tcPr>
            <w:tcW w:w="1425" w:type="dxa"/>
            <w:tcBorders>
              <w:top w:val="nil"/>
              <w:left w:val="nil"/>
              <w:bottom w:val="single" w:sz="4" w:space="0" w:color="auto"/>
              <w:right w:val="single" w:sz="4" w:space="0" w:color="auto"/>
            </w:tcBorders>
            <w:noWrap/>
            <w:vAlign w:val="bottom"/>
            <w:hideMark/>
          </w:tcPr>
          <w:p w14:paraId="44DA81FF" w14:textId="77777777" w:rsidR="007813CE" w:rsidRPr="00A415B5" w:rsidRDefault="007813CE" w:rsidP="00BD71F6">
            <w:pPr>
              <w:jc w:val="right"/>
              <w:rPr>
                <w:rFonts w:ascii="Arial" w:hAnsi="Arial" w:cs="Arial"/>
                <w:color w:val="000000"/>
                <w:sz w:val="22"/>
                <w:szCs w:val="22"/>
              </w:rPr>
            </w:pPr>
            <w:r w:rsidRPr="00A415B5">
              <w:rPr>
                <w:rFonts w:ascii="Arial" w:hAnsi="Arial" w:cs="Arial"/>
                <w:color w:val="000000"/>
                <w:sz w:val="22"/>
                <w:szCs w:val="22"/>
              </w:rPr>
              <w:t>0,00</w:t>
            </w:r>
          </w:p>
        </w:tc>
        <w:tc>
          <w:tcPr>
            <w:tcW w:w="1268" w:type="dxa"/>
            <w:tcBorders>
              <w:top w:val="nil"/>
              <w:left w:val="nil"/>
              <w:bottom w:val="single" w:sz="4" w:space="0" w:color="auto"/>
              <w:right w:val="single" w:sz="4" w:space="0" w:color="auto"/>
            </w:tcBorders>
            <w:noWrap/>
            <w:vAlign w:val="bottom"/>
            <w:hideMark/>
          </w:tcPr>
          <w:p w14:paraId="0DB9FA5E" w14:textId="7D1770B2" w:rsidR="007813CE" w:rsidRPr="00A415B5" w:rsidRDefault="007813CE" w:rsidP="00BD71F6">
            <w:pPr>
              <w:jc w:val="right"/>
              <w:rPr>
                <w:rFonts w:ascii="Arial" w:hAnsi="Arial" w:cs="Arial"/>
                <w:color w:val="000000"/>
                <w:sz w:val="22"/>
                <w:szCs w:val="22"/>
              </w:rPr>
            </w:pPr>
            <w:r w:rsidRPr="00A415B5">
              <w:rPr>
                <w:rFonts w:ascii="Arial" w:hAnsi="Arial" w:cs="Arial"/>
                <w:color w:val="000000"/>
                <w:sz w:val="22"/>
                <w:szCs w:val="22"/>
              </w:rPr>
              <w:t>0,00</w:t>
            </w:r>
            <w:r w:rsidR="00C460C5">
              <w:rPr>
                <w:rFonts w:ascii="Arial" w:hAnsi="Arial" w:cs="Arial"/>
                <w:color w:val="000000"/>
                <w:sz w:val="22"/>
                <w:szCs w:val="22"/>
              </w:rPr>
              <w:t xml:space="preserve"> </w:t>
            </w:r>
            <w:r w:rsidRPr="00A415B5">
              <w:rPr>
                <w:rFonts w:ascii="Arial" w:hAnsi="Arial" w:cs="Arial"/>
                <w:color w:val="000000"/>
                <w:sz w:val="22"/>
                <w:szCs w:val="22"/>
              </w:rPr>
              <w:t>%</w:t>
            </w:r>
          </w:p>
        </w:tc>
      </w:tr>
      <w:tr w:rsidR="007813CE" w:rsidRPr="00A415B5" w14:paraId="24835ADC" w14:textId="77777777" w:rsidTr="00C460C5">
        <w:trPr>
          <w:trHeight w:val="285"/>
        </w:trPr>
        <w:tc>
          <w:tcPr>
            <w:tcW w:w="4106" w:type="dxa"/>
            <w:tcBorders>
              <w:top w:val="nil"/>
              <w:left w:val="single" w:sz="4" w:space="0" w:color="auto"/>
              <w:bottom w:val="single" w:sz="4" w:space="0" w:color="auto"/>
              <w:right w:val="single" w:sz="4" w:space="0" w:color="auto"/>
            </w:tcBorders>
            <w:noWrap/>
            <w:vAlign w:val="bottom"/>
            <w:hideMark/>
          </w:tcPr>
          <w:p w14:paraId="087838DC" w14:textId="77777777" w:rsidR="007813CE" w:rsidRPr="00A415B5" w:rsidRDefault="007813CE" w:rsidP="00BD71F6">
            <w:pPr>
              <w:rPr>
                <w:rFonts w:ascii="Arial" w:hAnsi="Arial" w:cs="Arial"/>
                <w:color w:val="000000"/>
                <w:sz w:val="22"/>
                <w:szCs w:val="22"/>
              </w:rPr>
            </w:pPr>
            <w:r w:rsidRPr="00A415B5">
              <w:rPr>
                <w:rFonts w:ascii="Arial" w:hAnsi="Arial" w:cs="Arial"/>
                <w:color w:val="000000"/>
                <w:sz w:val="22"/>
                <w:szCs w:val="22"/>
              </w:rPr>
              <w:t>Slovenska udeležba</w:t>
            </w:r>
          </w:p>
        </w:tc>
        <w:tc>
          <w:tcPr>
            <w:tcW w:w="1425" w:type="dxa"/>
            <w:tcBorders>
              <w:top w:val="nil"/>
              <w:left w:val="nil"/>
              <w:bottom w:val="single" w:sz="4" w:space="0" w:color="auto"/>
              <w:right w:val="single" w:sz="4" w:space="0" w:color="auto"/>
            </w:tcBorders>
            <w:noWrap/>
            <w:vAlign w:val="bottom"/>
            <w:hideMark/>
          </w:tcPr>
          <w:p w14:paraId="072A11DD" w14:textId="77777777" w:rsidR="007813CE" w:rsidRPr="00A415B5" w:rsidRDefault="007813CE" w:rsidP="00BD71F6">
            <w:pPr>
              <w:jc w:val="right"/>
              <w:rPr>
                <w:rFonts w:ascii="Arial" w:hAnsi="Arial" w:cs="Arial"/>
                <w:color w:val="000000"/>
                <w:sz w:val="22"/>
                <w:szCs w:val="22"/>
              </w:rPr>
            </w:pPr>
            <w:r w:rsidRPr="00A415B5">
              <w:rPr>
                <w:rFonts w:ascii="Arial" w:hAnsi="Arial" w:cs="Arial"/>
                <w:color w:val="000000"/>
                <w:sz w:val="22"/>
                <w:szCs w:val="22"/>
              </w:rPr>
              <w:t>0,00</w:t>
            </w:r>
          </w:p>
        </w:tc>
        <w:tc>
          <w:tcPr>
            <w:tcW w:w="1268" w:type="dxa"/>
            <w:tcBorders>
              <w:top w:val="nil"/>
              <w:left w:val="nil"/>
              <w:bottom w:val="single" w:sz="4" w:space="0" w:color="auto"/>
              <w:right w:val="single" w:sz="4" w:space="0" w:color="auto"/>
            </w:tcBorders>
            <w:noWrap/>
            <w:vAlign w:val="bottom"/>
            <w:hideMark/>
          </w:tcPr>
          <w:p w14:paraId="73FBF8C4" w14:textId="074B559A" w:rsidR="007813CE" w:rsidRPr="00A415B5" w:rsidRDefault="007813CE" w:rsidP="00BD71F6">
            <w:pPr>
              <w:jc w:val="right"/>
              <w:rPr>
                <w:rFonts w:ascii="Arial" w:hAnsi="Arial" w:cs="Arial"/>
                <w:color w:val="000000"/>
                <w:sz w:val="22"/>
                <w:szCs w:val="22"/>
              </w:rPr>
            </w:pPr>
            <w:r w:rsidRPr="00A415B5">
              <w:rPr>
                <w:rFonts w:ascii="Arial" w:hAnsi="Arial" w:cs="Arial"/>
                <w:color w:val="000000"/>
                <w:sz w:val="22"/>
                <w:szCs w:val="22"/>
              </w:rPr>
              <w:t>0,00</w:t>
            </w:r>
            <w:r w:rsidR="00C460C5">
              <w:rPr>
                <w:rFonts w:ascii="Arial" w:hAnsi="Arial" w:cs="Arial"/>
                <w:color w:val="000000"/>
                <w:sz w:val="22"/>
                <w:szCs w:val="22"/>
              </w:rPr>
              <w:t xml:space="preserve"> </w:t>
            </w:r>
            <w:r w:rsidRPr="00A415B5">
              <w:rPr>
                <w:rFonts w:ascii="Arial" w:hAnsi="Arial" w:cs="Arial"/>
                <w:color w:val="000000"/>
                <w:sz w:val="22"/>
                <w:szCs w:val="22"/>
              </w:rPr>
              <w:t>%</w:t>
            </w:r>
          </w:p>
        </w:tc>
      </w:tr>
      <w:tr w:rsidR="007813CE" w:rsidRPr="00A415B5" w14:paraId="5EEBBB6C" w14:textId="77777777" w:rsidTr="00C460C5">
        <w:trPr>
          <w:trHeight w:val="285"/>
        </w:trPr>
        <w:tc>
          <w:tcPr>
            <w:tcW w:w="4106" w:type="dxa"/>
            <w:tcBorders>
              <w:top w:val="nil"/>
              <w:left w:val="single" w:sz="4" w:space="0" w:color="auto"/>
              <w:bottom w:val="single" w:sz="4" w:space="0" w:color="auto"/>
              <w:right w:val="single" w:sz="4" w:space="0" w:color="auto"/>
            </w:tcBorders>
            <w:noWrap/>
            <w:vAlign w:val="bottom"/>
            <w:hideMark/>
          </w:tcPr>
          <w:p w14:paraId="5E4173E0" w14:textId="77777777" w:rsidR="007813CE" w:rsidRPr="00A415B5" w:rsidRDefault="007813CE" w:rsidP="00BD71F6">
            <w:pPr>
              <w:rPr>
                <w:rFonts w:ascii="Arial" w:hAnsi="Arial" w:cs="Arial"/>
                <w:color w:val="000000"/>
                <w:sz w:val="22"/>
                <w:szCs w:val="22"/>
              </w:rPr>
            </w:pPr>
            <w:r w:rsidRPr="00A415B5">
              <w:rPr>
                <w:rFonts w:ascii="Arial" w:hAnsi="Arial" w:cs="Arial"/>
                <w:color w:val="000000"/>
                <w:sz w:val="22"/>
                <w:szCs w:val="22"/>
              </w:rPr>
              <w:t>Lastna sredstva</w:t>
            </w:r>
          </w:p>
        </w:tc>
        <w:tc>
          <w:tcPr>
            <w:tcW w:w="1425" w:type="dxa"/>
            <w:tcBorders>
              <w:top w:val="nil"/>
              <w:left w:val="nil"/>
              <w:bottom w:val="single" w:sz="4" w:space="0" w:color="auto"/>
              <w:right w:val="single" w:sz="4" w:space="0" w:color="auto"/>
            </w:tcBorders>
            <w:noWrap/>
            <w:vAlign w:val="bottom"/>
            <w:hideMark/>
          </w:tcPr>
          <w:p w14:paraId="10073CEF" w14:textId="77777777" w:rsidR="007813CE" w:rsidRPr="00A415B5" w:rsidRDefault="007813CE" w:rsidP="00BD71F6">
            <w:pPr>
              <w:jc w:val="right"/>
              <w:rPr>
                <w:rFonts w:ascii="Arial" w:hAnsi="Arial" w:cs="Arial"/>
                <w:color w:val="000000"/>
                <w:sz w:val="22"/>
                <w:szCs w:val="22"/>
              </w:rPr>
            </w:pPr>
            <w:r w:rsidRPr="00A415B5">
              <w:rPr>
                <w:rFonts w:ascii="Arial" w:hAnsi="Arial" w:cs="Arial"/>
                <w:color w:val="000000"/>
                <w:sz w:val="22"/>
                <w:szCs w:val="22"/>
              </w:rPr>
              <w:t>29.547,32</w:t>
            </w:r>
          </w:p>
        </w:tc>
        <w:tc>
          <w:tcPr>
            <w:tcW w:w="1268" w:type="dxa"/>
            <w:tcBorders>
              <w:top w:val="nil"/>
              <w:left w:val="nil"/>
              <w:bottom w:val="single" w:sz="4" w:space="0" w:color="auto"/>
              <w:right w:val="single" w:sz="4" w:space="0" w:color="auto"/>
            </w:tcBorders>
            <w:noWrap/>
            <w:vAlign w:val="bottom"/>
            <w:hideMark/>
          </w:tcPr>
          <w:p w14:paraId="00B9472A" w14:textId="701FAF03" w:rsidR="007813CE" w:rsidRPr="00A415B5" w:rsidRDefault="007813CE" w:rsidP="00BD71F6">
            <w:pPr>
              <w:jc w:val="right"/>
              <w:rPr>
                <w:rFonts w:ascii="Arial" w:hAnsi="Arial" w:cs="Arial"/>
                <w:color w:val="000000"/>
                <w:sz w:val="22"/>
                <w:szCs w:val="22"/>
              </w:rPr>
            </w:pPr>
            <w:r w:rsidRPr="00A415B5">
              <w:rPr>
                <w:rFonts w:ascii="Arial" w:hAnsi="Arial" w:cs="Arial"/>
                <w:color w:val="000000"/>
                <w:sz w:val="22"/>
                <w:szCs w:val="22"/>
              </w:rPr>
              <w:t>0,98</w:t>
            </w:r>
            <w:r w:rsidR="00C460C5">
              <w:rPr>
                <w:rFonts w:ascii="Arial" w:hAnsi="Arial" w:cs="Arial"/>
                <w:color w:val="000000"/>
                <w:sz w:val="22"/>
                <w:szCs w:val="22"/>
              </w:rPr>
              <w:t xml:space="preserve"> </w:t>
            </w:r>
            <w:r w:rsidRPr="00A415B5">
              <w:rPr>
                <w:rFonts w:ascii="Arial" w:hAnsi="Arial" w:cs="Arial"/>
                <w:color w:val="000000"/>
                <w:sz w:val="22"/>
                <w:szCs w:val="22"/>
              </w:rPr>
              <w:t>%</w:t>
            </w:r>
          </w:p>
        </w:tc>
      </w:tr>
      <w:tr w:rsidR="007813CE" w:rsidRPr="00A415B5" w14:paraId="28933EFA" w14:textId="77777777" w:rsidTr="00C460C5">
        <w:trPr>
          <w:trHeight w:val="300"/>
        </w:trPr>
        <w:tc>
          <w:tcPr>
            <w:tcW w:w="4106" w:type="dxa"/>
            <w:tcBorders>
              <w:top w:val="nil"/>
              <w:left w:val="single" w:sz="4" w:space="0" w:color="auto"/>
              <w:bottom w:val="single" w:sz="4" w:space="0" w:color="auto"/>
              <w:right w:val="single" w:sz="4" w:space="0" w:color="auto"/>
            </w:tcBorders>
            <w:shd w:val="clear" w:color="000000" w:fill="D9D9D9"/>
            <w:noWrap/>
            <w:vAlign w:val="bottom"/>
            <w:hideMark/>
          </w:tcPr>
          <w:p w14:paraId="1481FBAD" w14:textId="77777777" w:rsidR="007813CE" w:rsidRPr="00A415B5" w:rsidRDefault="007813CE" w:rsidP="00BD71F6">
            <w:pPr>
              <w:rPr>
                <w:rFonts w:ascii="Arial" w:hAnsi="Arial" w:cs="Arial"/>
                <w:b/>
                <w:bCs/>
                <w:color w:val="000000"/>
                <w:sz w:val="22"/>
                <w:szCs w:val="22"/>
              </w:rPr>
            </w:pPr>
            <w:r w:rsidRPr="00A415B5">
              <w:rPr>
                <w:rFonts w:ascii="Arial" w:hAnsi="Arial" w:cs="Arial"/>
                <w:b/>
                <w:bCs/>
                <w:color w:val="000000"/>
                <w:sz w:val="22"/>
                <w:szCs w:val="22"/>
              </w:rPr>
              <w:t>SKUPAJ</w:t>
            </w:r>
          </w:p>
        </w:tc>
        <w:tc>
          <w:tcPr>
            <w:tcW w:w="1425" w:type="dxa"/>
            <w:tcBorders>
              <w:top w:val="nil"/>
              <w:left w:val="nil"/>
              <w:bottom w:val="single" w:sz="4" w:space="0" w:color="auto"/>
              <w:right w:val="single" w:sz="4" w:space="0" w:color="auto"/>
            </w:tcBorders>
            <w:shd w:val="clear" w:color="000000" w:fill="D9D9D9"/>
            <w:noWrap/>
            <w:vAlign w:val="bottom"/>
            <w:hideMark/>
          </w:tcPr>
          <w:p w14:paraId="59A0C7D4" w14:textId="77777777" w:rsidR="007813CE" w:rsidRPr="00A415B5" w:rsidRDefault="007813CE" w:rsidP="00BD71F6">
            <w:pPr>
              <w:jc w:val="right"/>
              <w:rPr>
                <w:rFonts w:ascii="Arial" w:hAnsi="Arial" w:cs="Arial"/>
                <w:b/>
                <w:bCs/>
                <w:color w:val="000000"/>
                <w:sz w:val="22"/>
                <w:szCs w:val="22"/>
              </w:rPr>
            </w:pPr>
            <w:r w:rsidRPr="00A415B5">
              <w:rPr>
                <w:rFonts w:ascii="Arial" w:hAnsi="Arial" w:cs="Arial"/>
                <w:b/>
                <w:bCs/>
                <w:color w:val="000000"/>
                <w:sz w:val="22"/>
                <w:szCs w:val="22"/>
              </w:rPr>
              <w:t>3.138.643,33</w:t>
            </w:r>
          </w:p>
        </w:tc>
        <w:tc>
          <w:tcPr>
            <w:tcW w:w="1268" w:type="dxa"/>
            <w:tcBorders>
              <w:top w:val="nil"/>
              <w:left w:val="nil"/>
              <w:bottom w:val="single" w:sz="4" w:space="0" w:color="auto"/>
              <w:right w:val="single" w:sz="4" w:space="0" w:color="auto"/>
            </w:tcBorders>
            <w:shd w:val="clear" w:color="000000" w:fill="D9D9D9"/>
            <w:noWrap/>
            <w:vAlign w:val="bottom"/>
            <w:hideMark/>
          </w:tcPr>
          <w:p w14:paraId="081F01C3" w14:textId="0A89FD87" w:rsidR="007813CE" w:rsidRPr="00A415B5" w:rsidRDefault="007813CE" w:rsidP="00BD71F6">
            <w:pPr>
              <w:jc w:val="right"/>
              <w:rPr>
                <w:rFonts w:ascii="Arial" w:hAnsi="Arial" w:cs="Arial"/>
                <w:b/>
                <w:bCs/>
                <w:color w:val="000000"/>
                <w:sz w:val="22"/>
                <w:szCs w:val="22"/>
              </w:rPr>
            </w:pPr>
            <w:r w:rsidRPr="00A415B5">
              <w:rPr>
                <w:rFonts w:ascii="Arial" w:hAnsi="Arial" w:cs="Arial"/>
                <w:b/>
                <w:bCs/>
                <w:color w:val="000000"/>
                <w:sz w:val="22"/>
                <w:szCs w:val="22"/>
              </w:rPr>
              <w:t>100,00</w:t>
            </w:r>
            <w:r w:rsidR="00C460C5">
              <w:rPr>
                <w:rFonts w:ascii="Arial" w:hAnsi="Arial" w:cs="Arial"/>
                <w:b/>
                <w:bCs/>
                <w:color w:val="000000"/>
                <w:sz w:val="22"/>
                <w:szCs w:val="22"/>
              </w:rPr>
              <w:t xml:space="preserve"> </w:t>
            </w:r>
            <w:r w:rsidRPr="00A415B5">
              <w:rPr>
                <w:rFonts w:ascii="Arial" w:hAnsi="Arial" w:cs="Arial"/>
                <w:b/>
                <w:bCs/>
                <w:color w:val="000000"/>
                <w:sz w:val="22"/>
                <w:szCs w:val="22"/>
              </w:rPr>
              <w:t>%</w:t>
            </w:r>
          </w:p>
        </w:tc>
      </w:tr>
      <w:tr w:rsidR="007813CE" w:rsidRPr="00A415B5" w14:paraId="5AFEA7E7" w14:textId="77777777" w:rsidTr="00C460C5">
        <w:trPr>
          <w:trHeight w:val="285"/>
        </w:trPr>
        <w:tc>
          <w:tcPr>
            <w:tcW w:w="4106" w:type="dxa"/>
            <w:tcBorders>
              <w:top w:val="nil"/>
              <w:left w:val="single" w:sz="4" w:space="0" w:color="auto"/>
              <w:bottom w:val="single" w:sz="4" w:space="0" w:color="auto"/>
              <w:right w:val="single" w:sz="4" w:space="0" w:color="auto"/>
            </w:tcBorders>
            <w:noWrap/>
            <w:vAlign w:val="bottom"/>
            <w:hideMark/>
          </w:tcPr>
          <w:p w14:paraId="33E3CBF2" w14:textId="77777777" w:rsidR="007813CE" w:rsidRPr="00A415B5" w:rsidRDefault="007813CE" w:rsidP="00BD71F6">
            <w:pPr>
              <w:rPr>
                <w:rFonts w:ascii="Arial" w:hAnsi="Arial" w:cs="Arial"/>
                <w:color w:val="000000"/>
                <w:sz w:val="22"/>
                <w:szCs w:val="22"/>
              </w:rPr>
            </w:pPr>
            <w:r w:rsidRPr="00A415B5">
              <w:rPr>
                <w:rFonts w:ascii="Arial" w:hAnsi="Arial" w:cs="Arial"/>
                <w:color w:val="000000"/>
                <w:sz w:val="22"/>
                <w:szCs w:val="22"/>
              </w:rPr>
              <w:lastRenderedPageBreak/>
              <w:t>EU sredstva</w:t>
            </w:r>
          </w:p>
        </w:tc>
        <w:tc>
          <w:tcPr>
            <w:tcW w:w="1425" w:type="dxa"/>
            <w:tcBorders>
              <w:top w:val="nil"/>
              <w:left w:val="nil"/>
              <w:bottom w:val="single" w:sz="4" w:space="0" w:color="auto"/>
              <w:right w:val="single" w:sz="4" w:space="0" w:color="auto"/>
            </w:tcBorders>
            <w:noWrap/>
            <w:vAlign w:val="bottom"/>
            <w:hideMark/>
          </w:tcPr>
          <w:p w14:paraId="4513D58F" w14:textId="77777777" w:rsidR="007813CE" w:rsidRPr="00A415B5" w:rsidRDefault="007813CE" w:rsidP="00BD71F6">
            <w:pPr>
              <w:jc w:val="right"/>
              <w:rPr>
                <w:rFonts w:ascii="Arial" w:hAnsi="Arial" w:cs="Arial"/>
                <w:color w:val="000000"/>
                <w:sz w:val="22"/>
                <w:szCs w:val="22"/>
              </w:rPr>
            </w:pPr>
            <w:r w:rsidRPr="00A415B5">
              <w:rPr>
                <w:rFonts w:ascii="Arial" w:hAnsi="Arial" w:cs="Arial"/>
                <w:color w:val="000000"/>
                <w:sz w:val="22"/>
                <w:szCs w:val="22"/>
              </w:rPr>
              <w:t>1.590.878,34</w:t>
            </w:r>
          </w:p>
        </w:tc>
        <w:tc>
          <w:tcPr>
            <w:tcW w:w="1268" w:type="dxa"/>
            <w:tcBorders>
              <w:top w:val="nil"/>
              <w:left w:val="nil"/>
              <w:bottom w:val="single" w:sz="4" w:space="0" w:color="auto"/>
              <w:right w:val="single" w:sz="4" w:space="0" w:color="auto"/>
            </w:tcBorders>
            <w:noWrap/>
            <w:vAlign w:val="bottom"/>
            <w:hideMark/>
          </w:tcPr>
          <w:p w14:paraId="24F4B634" w14:textId="6ACFEC32" w:rsidR="007813CE" w:rsidRPr="00A415B5" w:rsidRDefault="007813CE" w:rsidP="00BD71F6">
            <w:pPr>
              <w:jc w:val="right"/>
              <w:rPr>
                <w:rFonts w:ascii="Arial" w:hAnsi="Arial" w:cs="Arial"/>
                <w:color w:val="000000"/>
                <w:sz w:val="22"/>
                <w:szCs w:val="22"/>
              </w:rPr>
            </w:pPr>
            <w:r w:rsidRPr="00A415B5">
              <w:rPr>
                <w:rFonts w:ascii="Arial" w:hAnsi="Arial" w:cs="Arial"/>
                <w:color w:val="000000"/>
                <w:sz w:val="22"/>
                <w:szCs w:val="22"/>
              </w:rPr>
              <w:t>50,69</w:t>
            </w:r>
            <w:r w:rsidR="00C460C5">
              <w:rPr>
                <w:rFonts w:ascii="Arial" w:hAnsi="Arial" w:cs="Arial"/>
                <w:color w:val="000000"/>
                <w:sz w:val="22"/>
                <w:szCs w:val="22"/>
              </w:rPr>
              <w:t xml:space="preserve"> </w:t>
            </w:r>
            <w:r w:rsidRPr="00A415B5">
              <w:rPr>
                <w:rFonts w:ascii="Arial" w:hAnsi="Arial" w:cs="Arial"/>
                <w:color w:val="000000"/>
                <w:sz w:val="22"/>
                <w:szCs w:val="22"/>
              </w:rPr>
              <w:t>%</w:t>
            </w:r>
          </w:p>
        </w:tc>
      </w:tr>
      <w:tr w:rsidR="007813CE" w:rsidRPr="00A415B5" w14:paraId="62A03822" w14:textId="77777777" w:rsidTr="00C460C5">
        <w:trPr>
          <w:trHeight w:val="285"/>
        </w:trPr>
        <w:tc>
          <w:tcPr>
            <w:tcW w:w="4106" w:type="dxa"/>
            <w:tcBorders>
              <w:top w:val="nil"/>
              <w:left w:val="single" w:sz="4" w:space="0" w:color="auto"/>
              <w:bottom w:val="single" w:sz="4" w:space="0" w:color="auto"/>
              <w:right w:val="single" w:sz="4" w:space="0" w:color="auto"/>
            </w:tcBorders>
            <w:noWrap/>
            <w:vAlign w:val="bottom"/>
            <w:hideMark/>
          </w:tcPr>
          <w:p w14:paraId="767C3FE7" w14:textId="77777777" w:rsidR="007813CE" w:rsidRPr="00A415B5" w:rsidRDefault="007813CE" w:rsidP="00BD71F6">
            <w:pPr>
              <w:rPr>
                <w:rFonts w:ascii="Arial" w:hAnsi="Arial" w:cs="Arial"/>
                <w:color w:val="000000"/>
                <w:sz w:val="22"/>
                <w:szCs w:val="22"/>
              </w:rPr>
            </w:pPr>
            <w:r w:rsidRPr="00A415B5">
              <w:rPr>
                <w:rFonts w:ascii="Arial" w:hAnsi="Arial" w:cs="Arial"/>
                <w:color w:val="000000"/>
                <w:sz w:val="22"/>
                <w:szCs w:val="22"/>
              </w:rPr>
              <w:t>Slovenska udeležba</w:t>
            </w:r>
          </w:p>
        </w:tc>
        <w:tc>
          <w:tcPr>
            <w:tcW w:w="1425" w:type="dxa"/>
            <w:tcBorders>
              <w:top w:val="nil"/>
              <w:left w:val="nil"/>
              <w:bottom w:val="single" w:sz="4" w:space="0" w:color="auto"/>
              <w:right w:val="single" w:sz="4" w:space="0" w:color="auto"/>
            </w:tcBorders>
            <w:noWrap/>
            <w:vAlign w:val="bottom"/>
            <w:hideMark/>
          </w:tcPr>
          <w:p w14:paraId="17AC6BD8" w14:textId="77777777" w:rsidR="007813CE" w:rsidRPr="00A415B5" w:rsidRDefault="007813CE" w:rsidP="00BD71F6">
            <w:pPr>
              <w:jc w:val="right"/>
              <w:rPr>
                <w:rFonts w:ascii="Arial" w:hAnsi="Arial" w:cs="Arial"/>
                <w:color w:val="000000"/>
                <w:sz w:val="22"/>
                <w:szCs w:val="22"/>
              </w:rPr>
            </w:pPr>
            <w:r w:rsidRPr="00A415B5">
              <w:rPr>
                <w:rFonts w:ascii="Arial" w:hAnsi="Arial" w:cs="Arial"/>
                <w:color w:val="000000"/>
                <w:sz w:val="22"/>
                <w:szCs w:val="22"/>
              </w:rPr>
              <w:t>280.743,23</w:t>
            </w:r>
          </w:p>
        </w:tc>
        <w:tc>
          <w:tcPr>
            <w:tcW w:w="1268" w:type="dxa"/>
            <w:tcBorders>
              <w:top w:val="nil"/>
              <w:left w:val="nil"/>
              <w:bottom w:val="single" w:sz="4" w:space="0" w:color="auto"/>
              <w:right w:val="single" w:sz="4" w:space="0" w:color="auto"/>
            </w:tcBorders>
            <w:noWrap/>
            <w:vAlign w:val="bottom"/>
            <w:hideMark/>
          </w:tcPr>
          <w:p w14:paraId="4CB1F8BD" w14:textId="45A5374B" w:rsidR="007813CE" w:rsidRPr="00A415B5" w:rsidRDefault="007813CE" w:rsidP="00BD71F6">
            <w:pPr>
              <w:jc w:val="right"/>
              <w:rPr>
                <w:rFonts w:ascii="Arial" w:hAnsi="Arial" w:cs="Arial"/>
                <w:color w:val="000000"/>
                <w:sz w:val="22"/>
                <w:szCs w:val="22"/>
              </w:rPr>
            </w:pPr>
            <w:r w:rsidRPr="00A415B5">
              <w:rPr>
                <w:rFonts w:ascii="Arial" w:hAnsi="Arial" w:cs="Arial"/>
                <w:color w:val="000000"/>
                <w:sz w:val="22"/>
                <w:szCs w:val="22"/>
              </w:rPr>
              <w:t>8,94</w:t>
            </w:r>
            <w:r w:rsidR="00C460C5">
              <w:rPr>
                <w:rFonts w:ascii="Arial" w:hAnsi="Arial" w:cs="Arial"/>
                <w:color w:val="000000"/>
                <w:sz w:val="22"/>
                <w:szCs w:val="22"/>
              </w:rPr>
              <w:t xml:space="preserve"> </w:t>
            </w:r>
            <w:r w:rsidRPr="00A415B5">
              <w:rPr>
                <w:rFonts w:ascii="Arial" w:hAnsi="Arial" w:cs="Arial"/>
                <w:color w:val="000000"/>
                <w:sz w:val="22"/>
                <w:szCs w:val="22"/>
              </w:rPr>
              <w:t>%</w:t>
            </w:r>
          </w:p>
        </w:tc>
      </w:tr>
      <w:tr w:rsidR="007813CE" w:rsidRPr="00A415B5" w14:paraId="2B10EB51" w14:textId="77777777" w:rsidTr="00C460C5">
        <w:trPr>
          <w:trHeight w:val="285"/>
        </w:trPr>
        <w:tc>
          <w:tcPr>
            <w:tcW w:w="4106" w:type="dxa"/>
            <w:tcBorders>
              <w:top w:val="nil"/>
              <w:left w:val="single" w:sz="4" w:space="0" w:color="auto"/>
              <w:bottom w:val="single" w:sz="4" w:space="0" w:color="auto"/>
              <w:right w:val="single" w:sz="4" w:space="0" w:color="auto"/>
            </w:tcBorders>
            <w:noWrap/>
            <w:vAlign w:val="bottom"/>
            <w:hideMark/>
          </w:tcPr>
          <w:p w14:paraId="37966983" w14:textId="77777777" w:rsidR="007813CE" w:rsidRPr="00A415B5" w:rsidRDefault="007813CE" w:rsidP="00BD71F6">
            <w:pPr>
              <w:rPr>
                <w:rFonts w:ascii="Arial" w:hAnsi="Arial" w:cs="Arial"/>
                <w:color w:val="000000"/>
                <w:sz w:val="22"/>
                <w:szCs w:val="22"/>
              </w:rPr>
            </w:pPr>
            <w:r w:rsidRPr="00A415B5">
              <w:rPr>
                <w:rFonts w:ascii="Arial" w:hAnsi="Arial" w:cs="Arial"/>
                <w:color w:val="000000"/>
                <w:sz w:val="22"/>
                <w:szCs w:val="22"/>
              </w:rPr>
              <w:t>Lastna sredstva</w:t>
            </w:r>
          </w:p>
        </w:tc>
        <w:tc>
          <w:tcPr>
            <w:tcW w:w="1425" w:type="dxa"/>
            <w:tcBorders>
              <w:top w:val="nil"/>
              <w:left w:val="nil"/>
              <w:bottom w:val="single" w:sz="4" w:space="0" w:color="auto"/>
              <w:right w:val="single" w:sz="4" w:space="0" w:color="auto"/>
            </w:tcBorders>
            <w:noWrap/>
            <w:vAlign w:val="bottom"/>
            <w:hideMark/>
          </w:tcPr>
          <w:p w14:paraId="205A956B" w14:textId="77777777" w:rsidR="007813CE" w:rsidRPr="00A415B5" w:rsidRDefault="007813CE" w:rsidP="00BD71F6">
            <w:pPr>
              <w:jc w:val="right"/>
              <w:rPr>
                <w:rFonts w:ascii="Arial" w:hAnsi="Arial" w:cs="Arial"/>
                <w:color w:val="000000"/>
                <w:sz w:val="22"/>
                <w:szCs w:val="22"/>
              </w:rPr>
            </w:pPr>
            <w:r w:rsidRPr="00A415B5">
              <w:rPr>
                <w:rFonts w:ascii="Arial" w:hAnsi="Arial" w:cs="Arial"/>
                <w:color w:val="000000"/>
                <w:sz w:val="22"/>
                <w:szCs w:val="22"/>
              </w:rPr>
              <w:t>1.267.021,76</w:t>
            </w:r>
          </w:p>
        </w:tc>
        <w:tc>
          <w:tcPr>
            <w:tcW w:w="1268" w:type="dxa"/>
            <w:tcBorders>
              <w:top w:val="nil"/>
              <w:left w:val="nil"/>
              <w:bottom w:val="single" w:sz="4" w:space="0" w:color="auto"/>
              <w:right w:val="single" w:sz="4" w:space="0" w:color="auto"/>
            </w:tcBorders>
            <w:noWrap/>
            <w:vAlign w:val="bottom"/>
            <w:hideMark/>
          </w:tcPr>
          <w:p w14:paraId="4E22E0A5" w14:textId="6E471F45" w:rsidR="007813CE" w:rsidRPr="00A415B5" w:rsidRDefault="007813CE" w:rsidP="00BD71F6">
            <w:pPr>
              <w:jc w:val="right"/>
              <w:rPr>
                <w:rFonts w:ascii="Arial" w:hAnsi="Arial" w:cs="Arial"/>
                <w:color w:val="000000"/>
                <w:sz w:val="22"/>
                <w:szCs w:val="22"/>
              </w:rPr>
            </w:pPr>
            <w:r w:rsidRPr="00A415B5">
              <w:rPr>
                <w:rFonts w:ascii="Arial" w:hAnsi="Arial" w:cs="Arial"/>
                <w:color w:val="000000"/>
                <w:sz w:val="22"/>
                <w:szCs w:val="22"/>
              </w:rPr>
              <w:t>40,37</w:t>
            </w:r>
            <w:r w:rsidR="00C460C5">
              <w:rPr>
                <w:rFonts w:ascii="Arial" w:hAnsi="Arial" w:cs="Arial"/>
                <w:color w:val="000000"/>
                <w:sz w:val="22"/>
                <w:szCs w:val="22"/>
              </w:rPr>
              <w:t xml:space="preserve"> </w:t>
            </w:r>
            <w:r w:rsidRPr="00A415B5">
              <w:rPr>
                <w:rFonts w:ascii="Arial" w:hAnsi="Arial" w:cs="Arial"/>
                <w:color w:val="000000"/>
                <w:sz w:val="22"/>
                <w:szCs w:val="22"/>
              </w:rPr>
              <w:t>%</w:t>
            </w:r>
          </w:p>
        </w:tc>
      </w:tr>
    </w:tbl>
    <w:p w14:paraId="43203FF1" w14:textId="77777777" w:rsidR="007813CE" w:rsidRPr="00A415B5" w:rsidRDefault="007813CE" w:rsidP="007813CE">
      <w:pPr>
        <w:spacing w:line="276" w:lineRule="auto"/>
        <w:jc w:val="both"/>
        <w:rPr>
          <w:rFonts w:ascii="Arial" w:hAnsi="Arial" w:cs="Arial"/>
          <w:sz w:val="22"/>
          <w:szCs w:val="22"/>
        </w:rPr>
      </w:pPr>
    </w:p>
    <w:p w14:paraId="4741DF43" w14:textId="77777777" w:rsidR="007813CE" w:rsidRPr="00A415B5" w:rsidRDefault="007813CE" w:rsidP="007813CE">
      <w:pPr>
        <w:pStyle w:val="Odstavekseznama"/>
        <w:numPr>
          <w:ilvl w:val="0"/>
          <w:numId w:val="29"/>
        </w:numPr>
        <w:spacing w:line="276" w:lineRule="auto"/>
        <w:ind w:left="720"/>
        <w:jc w:val="both"/>
        <w:rPr>
          <w:rFonts w:ascii="Arial" w:hAnsi="Arial" w:cs="Arial"/>
          <w:sz w:val="22"/>
          <w:szCs w:val="22"/>
        </w:rPr>
      </w:pPr>
      <w:r w:rsidRPr="00A415B5">
        <w:rPr>
          <w:rFonts w:ascii="Arial" w:hAnsi="Arial" w:cs="Arial"/>
          <w:sz w:val="22"/>
          <w:szCs w:val="22"/>
        </w:rPr>
        <w:t>Odobri se izdelavo investicijskega programa.</w:t>
      </w:r>
    </w:p>
    <w:p w14:paraId="6CBE7650" w14:textId="3C742365" w:rsidR="000A7C75" w:rsidRPr="00A415B5" w:rsidRDefault="000A7C75" w:rsidP="000A7C75">
      <w:pPr>
        <w:jc w:val="both"/>
        <w:rPr>
          <w:rFonts w:ascii="Arial" w:hAnsi="Arial" w:cs="Arial"/>
          <w:sz w:val="22"/>
          <w:szCs w:val="22"/>
        </w:rPr>
      </w:pPr>
      <w:r w:rsidRPr="00A415B5">
        <w:rPr>
          <w:rFonts w:ascii="Arial" w:hAnsi="Arial" w:cs="Arial"/>
          <w:bCs/>
          <w:sz w:val="22"/>
          <w:szCs w:val="22"/>
        </w:rPr>
        <w:t>Glasovanje: 1</w:t>
      </w:r>
      <w:r w:rsidR="00DE4E89">
        <w:rPr>
          <w:rFonts w:ascii="Arial" w:hAnsi="Arial" w:cs="Arial"/>
          <w:bCs/>
          <w:sz w:val="22"/>
          <w:szCs w:val="22"/>
        </w:rPr>
        <w:t>3</w:t>
      </w:r>
      <w:r w:rsidRPr="00A415B5">
        <w:rPr>
          <w:rFonts w:ascii="Arial" w:hAnsi="Arial" w:cs="Arial"/>
          <w:bCs/>
          <w:sz w:val="22"/>
          <w:szCs w:val="22"/>
        </w:rPr>
        <w:t xml:space="preserve"> ZA, 0 PROTI, 0 VZDRŽANI</w:t>
      </w:r>
    </w:p>
    <w:p w14:paraId="61CDD665" w14:textId="77777777" w:rsidR="000A7C75" w:rsidRPr="009978CA" w:rsidRDefault="000A7C75" w:rsidP="000A7C75"/>
    <w:p w14:paraId="30A6B9EF" w14:textId="77777777" w:rsidR="000A7C75" w:rsidRPr="009978CA" w:rsidRDefault="000A7C75" w:rsidP="000A7C75">
      <w:pPr>
        <w:spacing w:line="276" w:lineRule="auto"/>
        <w:jc w:val="center"/>
        <w:rPr>
          <w:rFonts w:ascii="Arial" w:hAnsi="Arial" w:cs="Arial"/>
          <w:b/>
          <w:bCs/>
          <w:sz w:val="22"/>
          <w:szCs w:val="22"/>
        </w:rPr>
      </w:pPr>
      <w:r w:rsidRPr="009978CA">
        <w:rPr>
          <w:rFonts w:ascii="Arial" w:hAnsi="Arial" w:cs="Arial"/>
          <w:b/>
          <w:bCs/>
          <w:sz w:val="22"/>
          <w:szCs w:val="22"/>
        </w:rPr>
        <w:t xml:space="preserve">Ad </w:t>
      </w:r>
      <w:bookmarkStart w:id="10" w:name="_Hlk101268574"/>
      <w:r w:rsidRPr="009978CA">
        <w:rPr>
          <w:rFonts w:ascii="Arial" w:hAnsi="Arial" w:cs="Arial"/>
          <w:b/>
          <w:bCs/>
          <w:sz w:val="22"/>
          <w:szCs w:val="22"/>
        </w:rPr>
        <w:t>6</w:t>
      </w:r>
    </w:p>
    <w:p w14:paraId="1E4124EA" w14:textId="1D4CE5FB" w:rsidR="00896AB9" w:rsidRPr="00D3070A" w:rsidRDefault="00D3070A" w:rsidP="00D3070A">
      <w:pPr>
        <w:jc w:val="center"/>
        <w:rPr>
          <w:rFonts w:ascii="Arial" w:hAnsi="Arial" w:cs="Arial"/>
          <w:b/>
          <w:bCs/>
          <w:sz w:val="22"/>
          <w:szCs w:val="22"/>
        </w:rPr>
      </w:pPr>
      <w:r w:rsidRPr="00D3070A">
        <w:rPr>
          <w:rFonts w:ascii="Arial" w:hAnsi="Arial" w:cs="Arial"/>
          <w:b/>
          <w:bCs/>
          <w:sz w:val="22"/>
          <w:szCs w:val="22"/>
        </w:rPr>
        <w:t>Obravnava in potrditev predloga investicijskega programa (IP) Celovita ureditev centra Ig z ukrepi trajnostne mobilnosti</w:t>
      </w:r>
    </w:p>
    <w:p w14:paraId="6D6462F8" w14:textId="77777777" w:rsidR="00590087" w:rsidRDefault="00590087" w:rsidP="00590087">
      <w:pPr>
        <w:jc w:val="both"/>
        <w:rPr>
          <w:rFonts w:ascii="Arial" w:hAnsi="Arial" w:cs="Arial"/>
          <w:bCs/>
          <w:sz w:val="22"/>
          <w:szCs w:val="22"/>
          <w:u w:val="single"/>
        </w:rPr>
      </w:pPr>
    </w:p>
    <w:p w14:paraId="248C27DC" w14:textId="0542C3F6" w:rsidR="00590087" w:rsidRPr="00596B5A" w:rsidRDefault="00590087" w:rsidP="00590087">
      <w:pPr>
        <w:jc w:val="both"/>
        <w:rPr>
          <w:rFonts w:ascii="Arial" w:hAnsi="Arial" w:cs="Arial"/>
          <w:bCs/>
          <w:sz w:val="22"/>
          <w:szCs w:val="22"/>
          <w:u w:val="single"/>
        </w:rPr>
      </w:pPr>
      <w:r w:rsidRPr="00596B5A">
        <w:rPr>
          <w:rFonts w:ascii="Arial" w:hAnsi="Arial" w:cs="Arial"/>
          <w:bCs/>
          <w:sz w:val="22"/>
          <w:szCs w:val="22"/>
          <w:u w:val="single"/>
        </w:rPr>
        <w:t xml:space="preserve">Obrazložitev je bila podana pri točki 4. </w:t>
      </w:r>
    </w:p>
    <w:p w14:paraId="03C4800B" w14:textId="77777777" w:rsidR="00194562" w:rsidRDefault="00194562" w:rsidP="000A7C75">
      <w:pPr>
        <w:jc w:val="both"/>
        <w:rPr>
          <w:rFonts w:ascii="Arial" w:hAnsi="Arial" w:cs="Arial"/>
          <w:b/>
          <w:sz w:val="22"/>
          <w:szCs w:val="22"/>
          <w:u w:val="single"/>
        </w:rPr>
      </w:pPr>
    </w:p>
    <w:p w14:paraId="571E3696" w14:textId="310ABB69" w:rsidR="000A7C75" w:rsidRPr="00B93CC5" w:rsidRDefault="000A7C75" w:rsidP="000A7C75">
      <w:pPr>
        <w:jc w:val="both"/>
        <w:rPr>
          <w:rFonts w:ascii="Arial" w:hAnsi="Arial" w:cs="Arial"/>
          <w:b/>
          <w:sz w:val="22"/>
          <w:szCs w:val="22"/>
          <w:u w:val="single"/>
        </w:rPr>
      </w:pPr>
      <w:r w:rsidRPr="00B93CC5">
        <w:rPr>
          <w:rFonts w:ascii="Arial" w:hAnsi="Arial" w:cs="Arial"/>
          <w:b/>
          <w:sz w:val="22"/>
          <w:szCs w:val="22"/>
          <w:u w:val="single"/>
        </w:rPr>
        <w:t>S</w:t>
      </w:r>
      <w:r>
        <w:rPr>
          <w:rFonts w:ascii="Arial" w:hAnsi="Arial" w:cs="Arial"/>
          <w:b/>
          <w:sz w:val="22"/>
          <w:szCs w:val="22"/>
          <w:u w:val="single"/>
        </w:rPr>
        <w:t>klep št.</w:t>
      </w:r>
      <w:r w:rsidRPr="00B93CC5">
        <w:rPr>
          <w:rFonts w:ascii="Arial" w:hAnsi="Arial" w:cs="Arial"/>
          <w:b/>
          <w:sz w:val="22"/>
          <w:szCs w:val="22"/>
          <w:u w:val="single"/>
        </w:rPr>
        <w:t xml:space="preserve"> 3:</w:t>
      </w:r>
    </w:p>
    <w:p w14:paraId="315B294C" w14:textId="330D59F1" w:rsidR="00D3070A" w:rsidRDefault="000A7C75" w:rsidP="00D3070A">
      <w:pPr>
        <w:spacing w:line="276" w:lineRule="auto"/>
        <w:jc w:val="both"/>
        <w:rPr>
          <w:rFonts w:asciiTheme="minorHAnsi" w:hAnsiTheme="minorHAnsi" w:cstheme="minorHAnsi"/>
          <w:sz w:val="22"/>
          <w:szCs w:val="22"/>
        </w:rPr>
      </w:pPr>
      <w:r w:rsidRPr="00D3070A">
        <w:rPr>
          <w:rFonts w:ascii="Arial" w:hAnsi="Arial" w:cs="Arial"/>
          <w:b/>
          <w:bCs/>
          <w:sz w:val="22"/>
          <w:szCs w:val="22"/>
        </w:rPr>
        <w:t>Občinski svet Občine Ig</w:t>
      </w:r>
      <w:r w:rsidR="00D3070A" w:rsidRPr="00D3070A">
        <w:rPr>
          <w:rFonts w:ascii="Arial" w:hAnsi="Arial" w:cs="Arial"/>
          <w:b/>
          <w:bCs/>
          <w:sz w:val="22"/>
          <w:szCs w:val="22"/>
        </w:rPr>
        <w:t xml:space="preserve"> na seji </w:t>
      </w:r>
      <w:r w:rsidR="004C2C03">
        <w:rPr>
          <w:rFonts w:ascii="Arial" w:hAnsi="Arial" w:cs="Arial"/>
          <w:b/>
          <w:bCs/>
          <w:sz w:val="22"/>
          <w:szCs w:val="22"/>
        </w:rPr>
        <w:t>sprejme</w:t>
      </w:r>
      <w:r w:rsidR="00D3070A" w:rsidRPr="00D3070A">
        <w:rPr>
          <w:rFonts w:ascii="Arial" w:hAnsi="Arial" w:cs="Arial"/>
          <w:b/>
          <w:bCs/>
          <w:sz w:val="22"/>
          <w:szCs w:val="22"/>
        </w:rPr>
        <w:t xml:space="preserve"> naslednje sklepe</w:t>
      </w:r>
      <w:r w:rsidR="00221BC8">
        <w:rPr>
          <w:rFonts w:asciiTheme="minorHAnsi" w:hAnsiTheme="minorHAnsi" w:cstheme="minorHAnsi"/>
          <w:sz w:val="22"/>
          <w:szCs w:val="22"/>
        </w:rPr>
        <w:t>:</w:t>
      </w:r>
    </w:p>
    <w:p w14:paraId="2FAEB9EC" w14:textId="75B4F06F" w:rsidR="00D3070A" w:rsidRPr="00221BC8" w:rsidRDefault="00D3070A" w:rsidP="00D3070A">
      <w:pPr>
        <w:pStyle w:val="Odstavekseznama"/>
        <w:numPr>
          <w:ilvl w:val="0"/>
          <w:numId w:val="30"/>
        </w:numPr>
        <w:spacing w:line="276" w:lineRule="auto"/>
        <w:ind w:left="709" w:hanging="425"/>
        <w:jc w:val="both"/>
        <w:rPr>
          <w:rFonts w:ascii="Arial" w:hAnsi="Arial" w:cs="Arial"/>
          <w:b/>
          <w:bCs/>
          <w:sz w:val="22"/>
          <w:szCs w:val="22"/>
        </w:rPr>
      </w:pPr>
      <w:r w:rsidRPr="00221BC8">
        <w:rPr>
          <w:rFonts w:ascii="Arial" w:hAnsi="Arial" w:cs="Arial"/>
          <w:sz w:val="22"/>
          <w:szCs w:val="22"/>
        </w:rPr>
        <w:t xml:space="preserve">Potrdi se INVESTICIJSKI PROGRAM za projekt: </w:t>
      </w:r>
      <w:r w:rsidRPr="00221BC8">
        <w:rPr>
          <w:rFonts w:ascii="Arial" w:hAnsi="Arial" w:cs="Arial"/>
          <w:b/>
          <w:bCs/>
          <w:sz w:val="22"/>
          <w:szCs w:val="22"/>
        </w:rPr>
        <w:t>Celovita ureditev centra Ig – ukrepi trajnostne mobilnosti.</w:t>
      </w:r>
    </w:p>
    <w:p w14:paraId="5D1F502D" w14:textId="4A47C437" w:rsidR="00D3070A" w:rsidRPr="00221BC8" w:rsidRDefault="00D3070A" w:rsidP="00D3070A">
      <w:pPr>
        <w:pStyle w:val="Odstavekseznama"/>
        <w:numPr>
          <w:ilvl w:val="0"/>
          <w:numId w:val="30"/>
        </w:numPr>
        <w:spacing w:line="276" w:lineRule="auto"/>
        <w:ind w:left="720"/>
        <w:jc w:val="both"/>
        <w:rPr>
          <w:rFonts w:ascii="Arial" w:hAnsi="Arial" w:cs="Arial"/>
          <w:sz w:val="22"/>
          <w:szCs w:val="22"/>
        </w:rPr>
      </w:pPr>
      <w:r w:rsidRPr="00221BC8">
        <w:rPr>
          <w:rFonts w:ascii="Arial" w:hAnsi="Arial" w:cs="Arial"/>
          <w:sz w:val="22"/>
          <w:szCs w:val="22"/>
        </w:rPr>
        <w:t>Vrednost investicije po tekočih cenah znaša 3.661.310,43 EUR z DDV oz. 3.051.761,81 EUR brez DDV. Izvedba del je predvidena v letih 2026 do 2029.</w:t>
      </w:r>
    </w:p>
    <w:p w14:paraId="1553A617" w14:textId="77777777" w:rsidR="00D3070A" w:rsidRPr="00221BC8" w:rsidRDefault="00D3070A" w:rsidP="00D3070A">
      <w:pPr>
        <w:pStyle w:val="Odstavekseznama"/>
        <w:numPr>
          <w:ilvl w:val="0"/>
          <w:numId w:val="30"/>
        </w:numPr>
        <w:spacing w:line="276" w:lineRule="auto"/>
        <w:ind w:left="720"/>
        <w:jc w:val="both"/>
        <w:rPr>
          <w:rFonts w:ascii="Arial" w:hAnsi="Arial" w:cs="Arial"/>
          <w:sz w:val="22"/>
          <w:szCs w:val="22"/>
        </w:rPr>
      </w:pPr>
      <w:r w:rsidRPr="00221BC8">
        <w:rPr>
          <w:rFonts w:ascii="Arial" w:hAnsi="Arial" w:cs="Arial"/>
          <w:sz w:val="22"/>
          <w:szCs w:val="22"/>
        </w:rPr>
        <w:t>Vire financiranja zagotavljajo:</w:t>
      </w:r>
    </w:p>
    <w:p w14:paraId="45178EBB" w14:textId="77777777" w:rsidR="00D3070A" w:rsidRPr="00221BC8" w:rsidRDefault="00D3070A" w:rsidP="00D3070A">
      <w:pPr>
        <w:pStyle w:val="Napis"/>
        <w:spacing w:line="276" w:lineRule="auto"/>
        <w:jc w:val="both"/>
        <w:rPr>
          <w:rFonts w:ascii="Arial" w:hAnsi="Arial" w:cs="Arial"/>
          <w:b w:val="0"/>
          <w:color w:val="auto"/>
          <w:sz w:val="22"/>
          <w:szCs w:val="22"/>
        </w:rPr>
      </w:pPr>
      <w:r w:rsidRPr="00221BC8">
        <w:rPr>
          <w:rFonts w:ascii="Arial" w:hAnsi="Arial" w:cs="Arial"/>
          <w:b w:val="0"/>
          <w:color w:val="auto"/>
          <w:sz w:val="22"/>
          <w:szCs w:val="22"/>
        </w:rPr>
        <w:t>Predvidena finančna konstrukcija v tekočih cenah (v EUR)</w:t>
      </w:r>
    </w:p>
    <w:tbl>
      <w:tblPr>
        <w:tblW w:w="7437" w:type="dxa"/>
        <w:tblCellMar>
          <w:left w:w="70" w:type="dxa"/>
          <w:right w:w="70" w:type="dxa"/>
        </w:tblCellMar>
        <w:tblLook w:val="04A0" w:firstRow="1" w:lastRow="0" w:firstColumn="1" w:lastColumn="0" w:noHBand="0" w:noVBand="1"/>
      </w:tblPr>
      <w:tblGrid>
        <w:gridCol w:w="3960"/>
        <w:gridCol w:w="1986"/>
        <w:gridCol w:w="1491"/>
      </w:tblGrid>
      <w:tr w:rsidR="00D3070A" w:rsidRPr="00221BC8" w14:paraId="20C29810" w14:textId="77777777" w:rsidTr="00BD71F6">
        <w:trPr>
          <w:trHeight w:val="288"/>
        </w:trPr>
        <w:tc>
          <w:tcPr>
            <w:tcW w:w="0" w:type="auto"/>
            <w:tcBorders>
              <w:top w:val="single" w:sz="4" w:space="0" w:color="auto"/>
              <w:left w:val="single" w:sz="4" w:space="0" w:color="auto"/>
              <w:bottom w:val="single" w:sz="4" w:space="0" w:color="auto"/>
              <w:right w:val="single" w:sz="4" w:space="0" w:color="auto"/>
            </w:tcBorders>
            <w:shd w:val="clear" w:color="000000" w:fill="0B3040"/>
            <w:noWrap/>
            <w:vAlign w:val="bottom"/>
            <w:hideMark/>
          </w:tcPr>
          <w:p w14:paraId="33CB75A0" w14:textId="77777777" w:rsidR="00D3070A" w:rsidRPr="00221BC8" w:rsidRDefault="00D3070A" w:rsidP="00BD71F6">
            <w:pPr>
              <w:rPr>
                <w:rFonts w:ascii="Arial" w:hAnsi="Arial" w:cs="Arial"/>
                <w:b/>
                <w:bCs/>
                <w:color w:val="FFFFFF"/>
                <w:sz w:val="22"/>
                <w:szCs w:val="22"/>
              </w:rPr>
            </w:pPr>
            <w:r w:rsidRPr="00221BC8">
              <w:rPr>
                <w:rFonts w:ascii="Arial" w:hAnsi="Arial" w:cs="Arial"/>
                <w:b/>
                <w:bCs/>
                <w:color w:val="FFFFFF"/>
                <w:sz w:val="22"/>
                <w:szCs w:val="22"/>
              </w:rPr>
              <w:t>VIRI FINANCIRANJA</w:t>
            </w:r>
          </w:p>
        </w:tc>
        <w:tc>
          <w:tcPr>
            <w:tcW w:w="0" w:type="auto"/>
            <w:tcBorders>
              <w:top w:val="single" w:sz="4" w:space="0" w:color="auto"/>
              <w:left w:val="nil"/>
              <w:bottom w:val="single" w:sz="4" w:space="0" w:color="auto"/>
              <w:right w:val="single" w:sz="4" w:space="0" w:color="auto"/>
            </w:tcBorders>
            <w:shd w:val="clear" w:color="000000" w:fill="0B3040"/>
            <w:noWrap/>
            <w:vAlign w:val="bottom"/>
            <w:hideMark/>
          </w:tcPr>
          <w:p w14:paraId="1F6C3EDD" w14:textId="77777777" w:rsidR="00D3070A" w:rsidRPr="00221BC8" w:rsidRDefault="00D3070A" w:rsidP="00BD71F6">
            <w:pPr>
              <w:rPr>
                <w:rFonts w:ascii="Arial" w:hAnsi="Arial" w:cs="Arial"/>
                <w:b/>
                <w:bCs/>
                <w:color w:val="FFFFFF"/>
                <w:sz w:val="22"/>
                <w:szCs w:val="22"/>
              </w:rPr>
            </w:pPr>
            <w:r w:rsidRPr="00221BC8">
              <w:rPr>
                <w:rFonts w:ascii="Arial" w:hAnsi="Arial" w:cs="Arial"/>
                <w:b/>
                <w:bCs/>
                <w:color w:val="FFFFFF"/>
                <w:sz w:val="22"/>
                <w:szCs w:val="22"/>
              </w:rPr>
              <w:t>SKUPAJ</w:t>
            </w:r>
          </w:p>
        </w:tc>
        <w:tc>
          <w:tcPr>
            <w:tcW w:w="0" w:type="auto"/>
            <w:tcBorders>
              <w:top w:val="single" w:sz="4" w:space="0" w:color="auto"/>
              <w:left w:val="nil"/>
              <w:bottom w:val="single" w:sz="4" w:space="0" w:color="auto"/>
              <w:right w:val="single" w:sz="4" w:space="0" w:color="auto"/>
            </w:tcBorders>
            <w:shd w:val="clear" w:color="000000" w:fill="0B3040"/>
            <w:noWrap/>
            <w:vAlign w:val="bottom"/>
            <w:hideMark/>
          </w:tcPr>
          <w:p w14:paraId="16B45F8E" w14:textId="77777777" w:rsidR="00D3070A" w:rsidRPr="00221BC8" w:rsidRDefault="00D3070A" w:rsidP="00BD71F6">
            <w:pPr>
              <w:rPr>
                <w:rFonts w:ascii="Arial" w:hAnsi="Arial" w:cs="Arial"/>
                <w:b/>
                <w:bCs/>
                <w:color w:val="FFFFFF"/>
                <w:sz w:val="22"/>
                <w:szCs w:val="22"/>
              </w:rPr>
            </w:pPr>
            <w:r w:rsidRPr="00221BC8">
              <w:rPr>
                <w:rFonts w:ascii="Arial" w:hAnsi="Arial" w:cs="Arial"/>
                <w:b/>
                <w:bCs/>
                <w:color w:val="FFFFFF"/>
                <w:sz w:val="22"/>
                <w:szCs w:val="22"/>
              </w:rPr>
              <w:t>DELEŽ</w:t>
            </w:r>
          </w:p>
        </w:tc>
      </w:tr>
      <w:tr w:rsidR="00D3070A" w:rsidRPr="00221BC8" w14:paraId="65D996E0" w14:textId="77777777" w:rsidTr="00BD71F6">
        <w:trPr>
          <w:trHeight w:val="288"/>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6450709B" w14:textId="77777777" w:rsidR="00D3070A" w:rsidRPr="00221BC8" w:rsidRDefault="00D3070A" w:rsidP="00BD71F6">
            <w:pPr>
              <w:rPr>
                <w:rFonts w:ascii="Arial" w:hAnsi="Arial" w:cs="Arial"/>
                <w:b/>
                <w:bCs/>
                <w:color w:val="000000"/>
                <w:sz w:val="22"/>
                <w:szCs w:val="22"/>
              </w:rPr>
            </w:pPr>
            <w:r w:rsidRPr="00221BC8">
              <w:rPr>
                <w:rFonts w:ascii="Arial" w:hAnsi="Arial" w:cs="Arial"/>
                <w:b/>
                <w:bCs/>
                <w:color w:val="000000"/>
                <w:sz w:val="22"/>
                <w:szCs w:val="22"/>
              </w:rPr>
              <w:t>UPRAVIČENI STROŠKI</w:t>
            </w:r>
          </w:p>
        </w:tc>
        <w:tc>
          <w:tcPr>
            <w:tcW w:w="0" w:type="auto"/>
            <w:tcBorders>
              <w:top w:val="nil"/>
              <w:left w:val="nil"/>
              <w:bottom w:val="single" w:sz="4" w:space="0" w:color="auto"/>
              <w:right w:val="single" w:sz="4" w:space="0" w:color="auto"/>
            </w:tcBorders>
            <w:shd w:val="clear" w:color="000000" w:fill="D9D9D9"/>
            <w:noWrap/>
            <w:vAlign w:val="bottom"/>
            <w:hideMark/>
          </w:tcPr>
          <w:p w14:paraId="7CFCDF7E" w14:textId="77777777" w:rsidR="00D3070A" w:rsidRPr="00221BC8" w:rsidRDefault="00D3070A" w:rsidP="00BD71F6">
            <w:pPr>
              <w:jc w:val="right"/>
              <w:rPr>
                <w:rFonts w:ascii="Arial" w:hAnsi="Arial" w:cs="Arial"/>
                <w:b/>
                <w:bCs/>
                <w:color w:val="000000"/>
                <w:sz w:val="22"/>
                <w:szCs w:val="22"/>
              </w:rPr>
            </w:pPr>
            <w:r w:rsidRPr="00221BC8">
              <w:rPr>
                <w:rFonts w:ascii="Arial" w:hAnsi="Arial" w:cs="Arial"/>
                <w:b/>
                <w:bCs/>
                <w:color w:val="000000"/>
                <w:sz w:val="22"/>
                <w:szCs w:val="22"/>
              </w:rPr>
              <w:t>2.472.020,11</w:t>
            </w:r>
          </w:p>
        </w:tc>
        <w:tc>
          <w:tcPr>
            <w:tcW w:w="0" w:type="auto"/>
            <w:tcBorders>
              <w:top w:val="nil"/>
              <w:left w:val="nil"/>
              <w:bottom w:val="single" w:sz="4" w:space="0" w:color="auto"/>
              <w:right w:val="single" w:sz="4" w:space="0" w:color="auto"/>
            </w:tcBorders>
            <w:shd w:val="clear" w:color="000000" w:fill="D9D9D9"/>
            <w:noWrap/>
            <w:vAlign w:val="bottom"/>
            <w:hideMark/>
          </w:tcPr>
          <w:p w14:paraId="0C16E847" w14:textId="63296860" w:rsidR="00D3070A" w:rsidRPr="00221BC8" w:rsidRDefault="00D3070A" w:rsidP="00BD71F6">
            <w:pPr>
              <w:jc w:val="right"/>
              <w:rPr>
                <w:rFonts w:ascii="Arial" w:hAnsi="Arial" w:cs="Arial"/>
                <w:b/>
                <w:bCs/>
                <w:color w:val="000000"/>
                <w:sz w:val="22"/>
                <w:szCs w:val="22"/>
              </w:rPr>
            </w:pPr>
            <w:r w:rsidRPr="00221BC8">
              <w:rPr>
                <w:rFonts w:ascii="Arial" w:hAnsi="Arial" w:cs="Arial"/>
                <w:b/>
                <w:bCs/>
                <w:color w:val="000000"/>
                <w:sz w:val="22"/>
                <w:szCs w:val="22"/>
              </w:rPr>
              <w:t>67,52</w:t>
            </w:r>
            <w:r w:rsidR="00903AE0">
              <w:rPr>
                <w:rFonts w:ascii="Arial" w:hAnsi="Arial" w:cs="Arial"/>
                <w:b/>
                <w:bCs/>
                <w:color w:val="000000"/>
                <w:sz w:val="22"/>
                <w:szCs w:val="22"/>
              </w:rPr>
              <w:t xml:space="preserve"> </w:t>
            </w:r>
            <w:r w:rsidRPr="00221BC8">
              <w:rPr>
                <w:rFonts w:ascii="Arial" w:hAnsi="Arial" w:cs="Arial"/>
                <w:b/>
                <w:bCs/>
                <w:color w:val="000000"/>
                <w:sz w:val="22"/>
                <w:szCs w:val="22"/>
              </w:rPr>
              <w:t>%</w:t>
            </w:r>
          </w:p>
        </w:tc>
      </w:tr>
      <w:tr w:rsidR="00D3070A" w:rsidRPr="00221BC8" w14:paraId="72D5DFB3" w14:textId="77777777" w:rsidTr="00BD71F6">
        <w:trPr>
          <w:trHeight w:val="274"/>
        </w:trPr>
        <w:tc>
          <w:tcPr>
            <w:tcW w:w="0" w:type="auto"/>
            <w:tcBorders>
              <w:top w:val="nil"/>
              <w:left w:val="single" w:sz="4" w:space="0" w:color="auto"/>
              <w:bottom w:val="single" w:sz="4" w:space="0" w:color="auto"/>
              <w:right w:val="single" w:sz="4" w:space="0" w:color="auto"/>
            </w:tcBorders>
            <w:noWrap/>
            <w:vAlign w:val="bottom"/>
            <w:hideMark/>
          </w:tcPr>
          <w:p w14:paraId="677DFA38" w14:textId="77777777" w:rsidR="00D3070A" w:rsidRPr="00221BC8" w:rsidRDefault="00D3070A" w:rsidP="00BD71F6">
            <w:pPr>
              <w:rPr>
                <w:rFonts w:ascii="Arial" w:hAnsi="Arial" w:cs="Arial"/>
                <w:color w:val="000000"/>
                <w:sz w:val="22"/>
                <w:szCs w:val="22"/>
              </w:rPr>
            </w:pPr>
            <w:r w:rsidRPr="00221BC8">
              <w:rPr>
                <w:rFonts w:ascii="Arial" w:hAnsi="Arial" w:cs="Arial"/>
                <w:color w:val="000000"/>
                <w:sz w:val="22"/>
                <w:szCs w:val="22"/>
              </w:rPr>
              <w:t>EU sredstva</w:t>
            </w:r>
          </w:p>
        </w:tc>
        <w:tc>
          <w:tcPr>
            <w:tcW w:w="0" w:type="auto"/>
            <w:tcBorders>
              <w:top w:val="nil"/>
              <w:left w:val="nil"/>
              <w:bottom w:val="single" w:sz="4" w:space="0" w:color="auto"/>
              <w:right w:val="single" w:sz="4" w:space="0" w:color="auto"/>
            </w:tcBorders>
            <w:noWrap/>
            <w:vAlign w:val="bottom"/>
            <w:hideMark/>
          </w:tcPr>
          <w:p w14:paraId="66F5374B" w14:textId="77777777" w:rsidR="00D3070A" w:rsidRPr="00221BC8" w:rsidRDefault="00D3070A" w:rsidP="00BD71F6">
            <w:pPr>
              <w:jc w:val="right"/>
              <w:rPr>
                <w:rFonts w:ascii="Arial" w:hAnsi="Arial" w:cs="Arial"/>
                <w:color w:val="000000"/>
                <w:sz w:val="22"/>
                <w:szCs w:val="22"/>
              </w:rPr>
            </w:pPr>
            <w:r w:rsidRPr="00221BC8">
              <w:rPr>
                <w:rFonts w:ascii="Arial" w:hAnsi="Arial" w:cs="Arial"/>
                <w:color w:val="000000"/>
                <w:sz w:val="22"/>
                <w:szCs w:val="22"/>
              </w:rPr>
              <w:t>1.680.973,67</w:t>
            </w:r>
          </w:p>
        </w:tc>
        <w:tc>
          <w:tcPr>
            <w:tcW w:w="0" w:type="auto"/>
            <w:tcBorders>
              <w:top w:val="nil"/>
              <w:left w:val="nil"/>
              <w:bottom w:val="single" w:sz="4" w:space="0" w:color="auto"/>
              <w:right w:val="single" w:sz="4" w:space="0" w:color="auto"/>
            </w:tcBorders>
            <w:noWrap/>
            <w:vAlign w:val="bottom"/>
            <w:hideMark/>
          </w:tcPr>
          <w:p w14:paraId="6857293C" w14:textId="46962635" w:rsidR="00D3070A" w:rsidRPr="00221BC8" w:rsidRDefault="00D3070A" w:rsidP="00BD71F6">
            <w:pPr>
              <w:jc w:val="right"/>
              <w:rPr>
                <w:rFonts w:ascii="Arial" w:hAnsi="Arial" w:cs="Arial"/>
                <w:color w:val="000000"/>
                <w:sz w:val="22"/>
                <w:szCs w:val="22"/>
              </w:rPr>
            </w:pPr>
            <w:r w:rsidRPr="00221BC8">
              <w:rPr>
                <w:rFonts w:ascii="Arial" w:hAnsi="Arial" w:cs="Arial"/>
                <w:color w:val="000000"/>
                <w:sz w:val="22"/>
                <w:szCs w:val="22"/>
              </w:rPr>
              <w:t>45,91</w:t>
            </w:r>
            <w:r w:rsidR="00903AE0">
              <w:rPr>
                <w:rFonts w:ascii="Arial" w:hAnsi="Arial" w:cs="Arial"/>
                <w:color w:val="000000"/>
                <w:sz w:val="22"/>
                <w:szCs w:val="22"/>
              </w:rPr>
              <w:t xml:space="preserve"> </w:t>
            </w:r>
            <w:r w:rsidRPr="00221BC8">
              <w:rPr>
                <w:rFonts w:ascii="Arial" w:hAnsi="Arial" w:cs="Arial"/>
                <w:color w:val="000000"/>
                <w:sz w:val="22"/>
                <w:szCs w:val="22"/>
              </w:rPr>
              <w:t>%</w:t>
            </w:r>
          </w:p>
        </w:tc>
      </w:tr>
      <w:tr w:rsidR="00D3070A" w:rsidRPr="00221BC8" w14:paraId="082F713F" w14:textId="77777777" w:rsidTr="00BD71F6">
        <w:trPr>
          <w:trHeight w:val="274"/>
        </w:trPr>
        <w:tc>
          <w:tcPr>
            <w:tcW w:w="0" w:type="auto"/>
            <w:tcBorders>
              <w:top w:val="nil"/>
              <w:left w:val="single" w:sz="4" w:space="0" w:color="auto"/>
              <w:bottom w:val="single" w:sz="4" w:space="0" w:color="auto"/>
              <w:right w:val="single" w:sz="4" w:space="0" w:color="auto"/>
            </w:tcBorders>
            <w:noWrap/>
            <w:vAlign w:val="bottom"/>
            <w:hideMark/>
          </w:tcPr>
          <w:p w14:paraId="11F3CE5E" w14:textId="77777777" w:rsidR="00D3070A" w:rsidRPr="00221BC8" w:rsidRDefault="00D3070A" w:rsidP="00BD71F6">
            <w:pPr>
              <w:rPr>
                <w:rFonts w:ascii="Arial" w:hAnsi="Arial" w:cs="Arial"/>
                <w:color w:val="000000"/>
                <w:sz w:val="22"/>
                <w:szCs w:val="22"/>
              </w:rPr>
            </w:pPr>
            <w:r w:rsidRPr="00221BC8">
              <w:rPr>
                <w:rFonts w:ascii="Arial" w:hAnsi="Arial" w:cs="Arial"/>
                <w:color w:val="000000"/>
                <w:sz w:val="22"/>
                <w:szCs w:val="22"/>
              </w:rPr>
              <w:t>Slovenska udeležba</w:t>
            </w:r>
          </w:p>
        </w:tc>
        <w:tc>
          <w:tcPr>
            <w:tcW w:w="0" w:type="auto"/>
            <w:tcBorders>
              <w:top w:val="nil"/>
              <w:left w:val="nil"/>
              <w:bottom w:val="single" w:sz="4" w:space="0" w:color="auto"/>
              <w:right w:val="single" w:sz="4" w:space="0" w:color="auto"/>
            </w:tcBorders>
            <w:noWrap/>
            <w:vAlign w:val="bottom"/>
            <w:hideMark/>
          </w:tcPr>
          <w:p w14:paraId="514094D5" w14:textId="77777777" w:rsidR="00D3070A" w:rsidRPr="00221BC8" w:rsidRDefault="00D3070A" w:rsidP="00BD71F6">
            <w:pPr>
              <w:jc w:val="right"/>
              <w:rPr>
                <w:rFonts w:ascii="Arial" w:hAnsi="Arial" w:cs="Arial"/>
                <w:color w:val="000000"/>
                <w:sz w:val="22"/>
                <w:szCs w:val="22"/>
              </w:rPr>
            </w:pPr>
            <w:r w:rsidRPr="00221BC8">
              <w:rPr>
                <w:rFonts w:ascii="Arial" w:hAnsi="Arial" w:cs="Arial"/>
                <w:color w:val="000000"/>
                <w:sz w:val="22"/>
                <w:szCs w:val="22"/>
              </w:rPr>
              <w:t>296.642,41</w:t>
            </w:r>
          </w:p>
        </w:tc>
        <w:tc>
          <w:tcPr>
            <w:tcW w:w="0" w:type="auto"/>
            <w:tcBorders>
              <w:top w:val="nil"/>
              <w:left w:val="nil"/>
              <w:bottom w:val="single" w:sz="4" w:space="0" w:color="auto"/>
              <w:right w:val="single" w:sz="4" w:space="0" w:color="auto"/>
            </w:tcBorders>
            <w:noWrap/>
            <w:vAlign w:val="bottom"/>
            <w:hideMark/>
          </w:tcPr>
          <w:p w14:paraId="359AA16C" w14:textId="09449859" w:rsidR="00D3070A" w:rsidRPr="00221BC8" w:rsidRDefault="00D3070A" w:rsidP="00BD71F6">
            <w:pPr>
              <w:jc w:val="right"/>
              <w:rPr>
                <w:rFonts w:ascii="Arial" w:hAnsi="Arial" w:cs="Arial"/>
                <w:color w:val="000000"/>
                <w:sz w:val="22"/>
                <w:szCs w:val="22"/>
              </w:rPr>
            </w:pPr>
            <w:r w:rsidRPr="00221BC8">
              <w:rPr>
                <w:rFonts w:ascii="Arial" w:hAnsi="Arial" w:cs="Arial"/>
                <w:color w:val="000000"/>
                <w:sz w:val="22"/>
                <w:szCs w:val="22"/>
              </w:rPr>
              <w:t>8,10</w:t>
            </w:r>
            <w:r w:rsidR="00903AE0">
              <w:rPr>
                <w:rFonts w:ascii="Arial" w:hAnsi="Arial" w:cs="Arial"/>
                <w:color w:val="000000"/>
                <w:sz w:val="22"/>
                <w:szCs w:val="22"/>
              </w:rPr>
              <w:t xml:space="preserve"> </w:t>
            </w:r>
            <w:r w:rsidRPr="00221BC8">
              <w:rPr>
                <w:rFonts w:ascii="Arial" w:hAnsi="Arial" w:cs="Arial"/>
                <w:color w:val="000000"/>
                <w:sz w:val="22"/>
                <w:szCs w:val="22"/>
              </w:rPr>
              <w:t>%</w:t>
            </w:r>
          </w:p>
        </w:tc>
      </w:tr>
      <w:tr w:rsidR="00D3070A" w:rsidRPr="00221BC8" w14:paraId="4F4888C7" w14:textId="77777777" w:rsidTr="00BD71F6">
        <w:trPr>
          <w:trHeight w:val="274"/>
        </w:trPr>
        <w:tc>
          <w:tcPr>
            <w:tcW w:w="0" w:type="auto"/>
            <w:tcBorders>
              <w:top w:val="nil"/>
              <w:left w:val="single" w:sz="4" w:space="0" w:color="auto"/>
              <w:bottom w:val="single" w:sz="4" w:space="0" w:color="auto"/>
              <w:right w:val="single" w:sz="4" w:space="0" w:color="auto"/>
            </w:tcBorders>
            <w:noWrap/>
            <w:vAlign w:val="bottom"/>
            <w:hideMark/>
          </w:tcPr>
          <w:p w14:paraId="1F183C87" w14:textId="77777777" w:rsidR="00D3070A" w:rsidRPr="00221BC8" w:rsidRDefault="00D3070A" w:rsidP="00BD71F6">
            <w:pPr>
              <w:rPr>
                <w:rFonts w:ascii="Arial" w:hAnsi="Arial" w:cs="Arial"/>
                <w:color w:val="000000"/>
                <w:sz w:val="22"/>
                <w:szCs w:val="22"/>
              </w:rPr>
            </w:pPr>
            <w:r w:rsidRPr="00221BC8">
              <w:rPr>
                <w:rFonts w:ascii="Arial" w:hAnsi="Arial" w:cs="Arial"/>
                <w:color w:val="000000"/>
                <w:sz w:val="22"/>
                <w:szCs w:val="22"/>
              </w:rPr>
              <w:t>Lastna sredstva</w:t>
            </w:r>
          </w:p>
        </w:tc>
        <w:tc>
          <w:tcPr>
            <w:tcW w:w="0" w:type="auto"/>
            <w:tcBorders>
              <w:top w:val="nil"/>
              <w:left w:val="nil"/>
              <w:bottom w:val="single" w:sz="4" w:space="0" w:color="auto"/>
              <w:right w:val="single" w:sz="4" w:space="0" w:color="auto"/>
            </w:tcBorders>
            <w:noWrap/>
            <w:vAlign w:val="bottom"/>
            <w:hideMark/>
          </w:tcPr>
          <w:p w14:paraId="7FD6DB2F" w14:textId="77777777" w:rsidR="00D3070A" w:rsidRPr="00221BC8" w:rsidRDefault="00D3070A" w:rsidP="00BD71F6">
            <w:pPr>
              <w:jc w:val="right"/>
              <w:rPr>
                <w:rFonts w:ascii="Arial" w:hAnsi="Arial" w:cs="Arial"/>
                <w:color w:val="000000"/>
                <w:sz w:val="22"/>
                <w:szCs w:val="22"/>
              </w:rPr>
            </w:pPr>
            <w:r w:rsidRPr="00221BC8">
              <w:rPr>
                <w:rFonts w:ascii="Arial" w:hAnsi="Arial" w:cs="Arial"/>
                <w:color w:val="000000"/>
                <w:sz w:val="22"/>
                <w:szCs w:val="22"/>
              </w:rPr>
              <w:t>494.404,02</w:t>
            </w:r>
          </w:p>
        </w:tc>
        <w:tc>
          <w:tcPr>
            <w:tcW w:w="0" w:type="auto"/>
            <w:tcBorders>
              <w:top w:val="nil"/>
              <w:left w:val="nil"/>
              <w:bottom w:val="single" w:sz="4" w:space="0" w:color="auto"/>
              <w:right w:val="single" w:sz="4" w:space="0" w:color="auto"/>
            </w:tcBorders>
            <w:noWrap/>
            <w:vAlign w:val="bottom"/>
            <w:hideMark/>
          </w:tcPr>
          <w:p w14:paraId="70A39999" w14:textId="279540B0" w:rsidR="00D3070A" w:rsidRPr="00221BC8" w:rsidRDefault="00D3070A" w:rsidP="00BD71F6">
            <w:pPr>
              <w:jc w:val="right"/>
              <w:rPr>
                <w:rFonts w:ascii="Arial" w:hAnsi="Arial" w:cs="Arial"/>
                <w:color w:val="000000"/>
                <w:sz w:val="22"/>
                <w:szCs w:val="22"/>
              </w:rPr>
            </w:pPr>
            <w:r w:rsidRPr="00221BC8">
              <w:rPr>
                <w:rFonts w:ascii="Arial" w:hAnsi="Arial" w:cs="Arial"/>
                <w:color w:val="000000"/>
                <w:sz w:val="22"/>
                <w:szCs w:val="22"/>
              </w:rPr>
              <w:t>13,50</w:t>
            </w:r>
            <w:r w:rsidR="00903AE0">
              <w:rPr>
                <w:rFonts w:ascii="Arial" w:hAnsi="Arial" w:cs="Arial"/>
                <w:color w:val="000000"/>
                <w:sz w:val="22"/>
                <w:szCs w:val="22"/>
              </w:rPr>
              <w:t xml:space="preserve"> </w:t>
            </w:r>
            <w:r w:rsidRPr="00221BC8">
              <w:rPr>
                <w:rFonts w:ascii="Arial" w:hAnsi="Arial" w:cs="Arial"/>
                <w:color w:val="000000"/>
                <w:sz w:val="22"/>
                <w:szCs w:val="22"/>
              </w:rPr>
              <w:t>%</w:t>
            </w:r>
          </w:p>
        </w:tc>
      </w:tr>
      <w:tr w:rsidR="00D3070A" w:rsidRPr="00221BC8" w14:paraId="32559185" w14:textId="77777777" w:rsidTr="00BD71F6">
        <w:trPr>
          <w:trHeight w:val="288"/>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2CB4206C" w14:textId="77777777" w:rsidR="00D3070A" w:rsidRPr="00221BC8" w:rsidRDefault="00D3070A" w:rsidP="00BD71F6">
            <w:pPr>
              <w:rPr>
                <w:rFonts w:ascii="Arial" w:hAnsi="Arial" w:cs="Arial"/>
                <w:b/>
                <w:bCs/>
                <w:color w:val="000000"/>
                <w:sz w:val="22"/>
                <w:szCs w:val="22"/>
              </w:rPr>
            </w:pPr>
            <w:r w:rsidRPr="00221BC8">
              <w:rPr>
                <w:rFonts w:ascii="Arial" w:hAnsi="Arial" w:cs="Arial"/>
                <w:b/>
                <w:bCs/>
                <w:color w:val="000000"/>
                <w:sz w:val="22"/>
                <w:szCs w:val="22"/>
              </w:rPr>
              <w:t>NEUPRAVIČENI STROŠKI</w:t>
            </w:r>
          </w:p>
        </w:tc>
        <w:tc>
          <w:tcPr>
            <w:tcW w:w="0" w:type="auto"/>
            <w:tcBorders>
              <w:top w:val="nil"/>
              <w:left w:val="nil"/>
              <w:bottom w:val="single" w:sz="4" w:space="0" w:color="auto"/>
              <w:right w:val="single" w:sz="4" w:space="0" w:color="auto"/>
            </w:tcBorders>
            <w:shd w:val="clear" w:color="000000" w:fill="D9D9D9"/>
            <w:noWrap/>
            <w:vAlign w:val="bottom"/>
            <w:hideMark/>
          </w:tcPr>
          <w:p w14:paraId="154C98D1" w14:textId="77777777" w:rsidR="00D3070A" w:rsidRPr="00221BC8" w:rsidRDefault="00D3070A" w:rsidP="00BD71F6">
            <w:pPr>
              <w:jc w:val="right"/>
              <w:rPr>
                <w:rFonts w:ascii="Arial" w:hAnsi="Arial" w:cs="Arial"/>
                <w:b/>
                <w:bCs/>
                <w:color w:val="000000"/>
                <w:sz w:val="22"/>
                <w:szCs w:val="22"/>
              </w:rPr>
            </w:pPr>
            <w:r w:rsidRPr="00221BC8">
              <w:rPr>
                <w:rFonts w:ascii="Arial" w:hAnsi="Arial" w:cs="Arial"/>
                <w:b/>
                <w:bCs/>
                <w:color w:val="000000"/>
                <w:sz w:val="22"/>
                <w:szCs w:val="22"/>
              </w:rPr>
              <w:t>1.162.614,19</w:t>
            </w:r>
          </w:p>
        </w:tc>
        <w:tc>
          <w:tcPr>
            <w:tcW w:w="0" w:type="auto"/>
            <w:tcBorders>
              <w:top w:val="nil"/>
              <w:left w:val="nil"/>
              <w:bottom w:val="single" w:sz="4" w:space="0" w:color="auto"/>
              <w:right w:val="single" w:sz="4" w:space="0" w:color="auto"/>
            </w:tcBorders>
            <w:shd w:val="clear" w:color="000000" w:fill="D9D9D9"/>
            <w:noWrap/>
            <w:vAlign w:val="bottom"/>
            <w:hideMark/>
          </w:tcPr>
          <w:p w14:paraId="368F4BA4" w14:textId="23DF55D0" w:rsidR="00D3070A" w:rsidRPr="00221BC8" w:rsidRDefault="00D3070A" w:rsidP="00BD71F6">
            <w:pPr>
              <w:jc w:val="right"/>
              <w:rPr>
                <w:rFonts w:ascii="Arial" w:hAnsi="Arial" w:cs="Arial"/>
                <w:b/>
                <w:bCs/>
                <w:color w:val="000000"/>
                <w:sz w:val="22"/>
                <w:szCs w:val="22"/>
              </w:rPr>
            </w:pPr>
            <w:r w:rsidRPr="00221BC8">
              <w:rPr>
                <w:rFonts w:ascii="Arial" w:hAnsi="Arial" w:cs="Arial"/>
                <w:b/>
                <w:bCs/>
                <w:color w:val="000000"/>
                <w:sz w:val="22"/>
                <w:szCs w:val="22"/>
              </w:rPr>
              <w:t>31,75</w:t>
            </w:r>
            <w:r w:rsidR="00903AE0">
              <w:rPr>
                <w:rFonts w:ascii="Arial" w:hAnsi="Arial" w:cs="Arial"/>
                <w:b/>
                <w:bCs/>
                <w:color w:val="000000"/>
                <w:sz w:val="22"/>
                <w:szCs w:val="22"/>
              </w:rPr>
              <w:t xml:space="preserve"> </w:t>
            </w:r>
            <w:r w:rsidRPr="00221BC8">
              <w:rPr>
                <w:rFonts w:ascii="Arial" w:hAnsi="Arial" w:cs="Arial"/>
                <w:b/>
                <w:bCs/>
                <w:color w:val="000000"/>
                <w:sz w:val="22"/>
                <w:szCs w:val="22"/>
              </w:rPr>
              <w:t>%</w:t>
            </w:r>
          </w:p>
        </w:tc>
      </w:tr>
      <w:tr w:rsidR="00D3070A" w:rsidRPr="00221BC8" w14:paraId="2FF71996" w14:textId="77777777" w:rsidTr="00BD71F6">
        <w:trPr>
          <w:trHeight w:val="274"/>
        </w:trPr>
        <w:tc>
          <w:tcPr>
            <w:tcW w:w="0" w:type="auto"/>
            <w:tcBorders>
              <w:top w:val="nil"/>
              <w:left w:val="single" w:sz="4" w:space="0" w:color="auto"/>
              <w:bottom w:val="single" w:sz="4" w:space="0" w:color="auto"/>
              <w:right w:val="single" w:sz="4" w:space="0" w:color="auto"/>
            </w:tcBorders>
            <w:noWrap/>
            <w:vAlign w:val="bottom"/>
            <w:hideMark/>
          </w:tcPr>
          <w:p w14:paraId="17BC64F9" w14:textId="77777777" w:rsidR="00D3070A" w:rsidRPr="00221BC8" w:rsidRDefault="00D3070A" w:rsidP="00BD71F6">
            <w:pPr>
              <w:rPr>
                <w:rFonts w:ascii="Arial" w:hAnsi="Arial" w:cs="Arial"/>
                <w:color w:val="000000"/>
                <w:sz w:val="22"/>
                <w:szCs w:val="22"/>
              </w:rPr>
            </w:pPr>
            <w:r w:rsidRPr="00221BC8">
              <w:rPr>
                <w:rFonts w:ascii="Arial" w:hAnsi="Arial" w:cs="Arial"/>
                <w:color w:val="000000"/>
                <w:sz w:val="22"/>
                <w:szCs w:val="22"/>
              </w:rPr>
              <w:t>EU sredstva</w:t>
            </w:r>
          </w:p>
        </w:tc>
        <w:tc>
          <w:tcPr>
            <w:tcW w:w="0" w:type="auto"/>
            <w:tcBorders>
              <w:top w:val="nil"/>
              <w:left w:val="nil"/>
              <w:bottom w:val="single" w:sz="4" w:space="0" w:color="auto"/>
              <w:right w:val="single" w:sz="4" w:space="0" w:color="auto"/>
            </w:tcBorders>
            <w:noWrap/>
            <w:vAlign w:val="bottom"/>
            <w:hideMark/>
          </w:tcPr>
          <w:p w14:paraId="317A6D24" w14:textId="77777777" w:rsidR="00D3070A" w:rsidRPr="00221BC8" w:rsidRDefault="00D3070A" w:rsidP="00BD71F6">
            <w:pPr>
              <w:jc w:val="right"/>
              <w:rPr>
                <w:rFonts w:ascii="Arial" w:hAnsi="Arial" w:cs="Arial"/>
                <w:color w:val="000000"/>
                <w:sz w:val="22"/>
                <w:szCs w:val="22"/>
              </w:rPr>
            </w:pPr>
            <w:r w:rsidRPr="00221BC8">
              <w:rPr>
                <w:rFonts w:ascii="Arial" w:hAnsi="Arial" w:cs="Arial"/>
                <w:color w:val="000000"/>
                <w:sz w:val="22"/>
                <w:szCs w:val="22"/>
              </w:rPr>
              <w:t>0,00</w:t>
            </w:r>
          </w:p>
        </w:tc>
        <w:tc>
          <w:tcPr>
            <w:tcW w:w="0" w:type="auto"/>
            <w:tcBorders>
              <w:top w:val="nil"/>
              <w:left w:val="nil"/>
              <w:bottom w:val="single" w:sz="4" w:space="0" w:color="auto"/>
              <w:right w:val="single" w:sz="4" w:space="0" w:color="auto"/>
            </w:tcBorders>
            <w:noWrap/>
            <w:vAlign w:val="bottom"/>
            <w:hideMark/>
          </w:tcPr>
          <w:p w14:paraId="40B9B8E6" w14:textId="49EBD70A" w:rsidR="00D3070A" w:rsidRPr="00221BC8" w:rsidRDefault="00D3070A" w:rsidP="00BD71F6">
            <w:pPr>
              <w:jc w:val="right"/>
              <w:rPr>
                <w:rFonts w:ascii="Arial" w:hAnsi="Arial" w:cs="Arial"/>
                <w:color w:val="000000"/>
                <w:sz w:val="22"/>
                <w:szCs w:val="22"/>
              </w:rPr>
            </w:pPr>
            <w:r w:rsidRPr="00221BC8">
              <w:rPr>
                <w:rFonts w:ascii="Arial" w:hAnsi="Arial" w:cs="Arial"/>
                <w:color w:val="000000"/>
                <w:sz w:val="22"/>
                <w:szCs w:val="22"/>
              </w:rPr>
              <w:t>0,00</w:t>
            </w:r>
            <w:r w:rsidR="00903AE0">
              <w:rPr>
                <w:rFonts w:ascii="Arial" w:hAnsi="Arial" w:cs="Arial"/>
                <w:color w:val="000000"/>
                <w:sz w:val="22"/>
                <w:szCs w:val="22"/>
              </w:rPr>
              <w:t xml:space="preserve"> </w:t>
            </w:r>
            <w:r w:rsidRPr="00221BC8">
              <w:rPr>
                <w:rFonts w:ascii="Arial" w:hAnsi="Arial" w:cs="Arial"/>
                <w:color w:val="000000"/>
                <w:sz w:val="22"/>
                <w:szCs w:val="22"/>
              </w:rPr>
              <w:t>%</w:t>
            </w:r>
          </w:p>
        </w:tc>
      </w:tr>
      <w:tr w:rsidR="00D3070A" w:rsidRPr="00221BC8" w14:paraId="1B533A60" w14:textId="77777777" w:rsidTr="00BD71F6">
        <w:trPr>
          <w:trHeight w:val="274"/>
        </w:trPr>
        <w:tc>
          <w:tcPr>
            <w:tcW w:w="0" w:type="auto"/>
            <w:tcBorders>
              <w:top w:val="nil"/>
              <w:left w:val="single" w:sz="4" w:space="0" w:color="auto"/>
              <w:bottom w:val="single" w:sz="4" w:space="0" w:color="auto"/>
              <w:right w:val="single" w:sz="4" w:space="0" w:color="auto"/>
            </w:tcBorders>
            <w:noWrap/>
            <w:vAlign w:val="bottom"/>
            <w:hideMark/>
          </w:tcPr>
          <w:p w14:paraId="359D54A7" w14:textId="77777777" w:rsidR="00D3070A" w:rsidRPr="00221BC8" w:rsidRDefault="00D3070A" w:rsidP="00BD71F6">
            <w:pPr>
              <w:rPr>
                <w:rFonts w:ascii="Arial" w:hAnsi="Arial" w:cs="Arial"/>
                <w:color w:val="000000"/>
                <w:sz w:val="22"/>
                <w:szCs w:val="22"/>
              </w:rPr>
            </w:pPr>
            <w:r w:rsidRPr="00221BC8">
              <w:rPr>
                <w:rFonts w:ascii="Arial" w:hAnsi="Arial" w:cs="Arial"/>
                <w:color w:val="000000"/>
                <w:sz w:val="22"/>
                <w:szCs w:val="22"/>
              </w:rPr>
              <w:t>Slovenska udeležba</w:t>
            </w:r>
          </w:p>
        </w:tc>
        <w:tc>
          <w:tcPr>
            <w:tcW w:w="0" w:type="auto"/>
            <w:tcBorders>
              <w:top w:val="nil"/>
              <w:left w:val="nil"/>
              <w:bottom w:val="single" w:sz="4" w:space="0" w:color="auto"/>
              <w:right w:val="single" w:sz="4" w:space="0" w:color="auto"/>
            </w:tcBorders>
            <w:noWrap/>
            <w:vAlign w:val="bottom"/>
            <w:hideMark/>
          </w:tcPr>
          <w:p w14:paraId="6FC5573E" w14:textId="77777777" w:rsidR="00D3070A" w:rsidRPr="00221BC8" w:rsidRDefault="00D3070A" w:rsidP="00BD71F6">
            <w:pPr>
              <w:jc w:val="right"/>
              <w:rPr>
                <w:rFonts w:ascii="Arial" w:hAnsi="Arial" w:cs="Arial"/>
                <w:color w:val="000000"/>
                <w:sz w:val="22"/>
                <w:szCs w:val="22"/>
              </w:rPr>
            </w:pPr>
            <w:r w:rsidRPr="00221BC8">
              <w:rPr>
                <w:rFonts w:ascii="Arial" w:hAnsi="Arial" w:cs="Arial"/>
                <w:color w:val="000000"/>
                <w:sz w:val="22"/>
                <w:szCs w:val="22"/>
              </w:rPr>
              <w:t>0,00</w:t>
            </w:r>
          </w:p>
        </w:tc>
        <w:tc>
          <w:tcPr>
            <w:tcW w:w="0" w:type="auto"/>
            <w:tcBorders>
              <w:top w:val="nil"/>
              <w:left w:val="nil"/>
              <w:bottom w:val="single" w:sz="4" w:space="0" w:color="auto"/>
              <w:right w:val="single" w:sz="4" w:space="0" w:color="auto"/>
            </w:tcBorders>
            <w:noWrap/>
            <w:vAlign w:val="bottom"/>
            <w:hideMark/>
          </w:tcPr>
          <w:p w14:paraId="00B0D7CB" w14:textId="77A58999" w:rsidR="00D3070A" w:rsidRPr="00221BC8" w:rsidRDefault="00D3070A" w:rsidP="00BD71F6">
            <w:pPr>
              <w:jc w:val="right"/>
              <w:rPr>
                <w:rFonts w:ascii="Arial" w:hAnsi="Arial" w:cs="Arial"/>
                <w:color w:val="000000"/>
                <w:sz w:val="22"/>
                <w:szCs w:val="22"/>
              </w:rPr>
            </w:pPr>
            <w:r w:rsidRPr="00221BC8">
              <w:rPr>
                <w:rFonts w:ascii="Arial" w:hAnsi="Arial" w:cs="Arial"/>
                <w:color w:val="000000"/>
                <w:sz w:val="22"/>
                <w:szCs w:val="22"/>
              </w:rPr>
              <w:t>0,00</w:t>
            </w:r>
            <w:r w:rsidR="00903AE0">
              <w:rPr>
                <w:rFonts w:ascii="Arial" w:hAnsi="Arial" w:cs="Arial"/>
                <w:color w:val="000000"/>
                <w:sz w:val="22"/>
                <w:szCs w:val="22"/>
              </w:rPr>
              <w:t xml:space="preserve"> </w:t>
            </w:r>
            <w:r w:rsidRPr="00221BC8">
              <w:rPr>
                <w:rFonts w:ascii="Arial" w:hAnsi="Arial" w:cs="Arial"/>
                <w:color w:val="000000"/>
                <w:sz w:val="22"/>
                <w:szCs w:val="22"/>
              </w:rPr>
              <w:t>%</w:t>
            </w:r>
          </w:p>
        </w:tc>
      </w:tr>
      <w:tr w:rsidR="00D3070A" w:rsidRPr="00221BC8" w14:paraId="53CF631F" w14:textId="77777777" w:rsidTr="00BD71F6">
        <w:trPr>
          <w:trHeight w:val="274"/>
        </w:trPr>
        <w:tc>
          <w:tcPr>
            <w:tcW w:w="0" w:type="auto"/>
            <w:tcBorders>
              <w:top w:val="nil"/>
              <w:left w:val="single" w:sz="4" w:space="0" w:color="auto"/>
              <w:bottom w:val="single" w:sz="4" w:space="0" w:color="auto"/>
              <w:right w:val="single" w:sz="4" w:space="0" w:color="auto"/>
            </w:tcBorders>
            <w:noWrap/>
            <w:vAlign w:val="bottom"/>
            <w:hideMark/>
          </w:tcPr>
          <w:p w14:paraId="62F32E1F" w14:textId="77777777" w:rsidR="00D3070A" w:rsidRPr="00221BC8" w:rsidRDefault="00D3070A" w:rsidP="00BD71F6">
            <w:pPr>
              <w:rPr>
                <w:rFonts w:ascii="Arial" w:hAnsi="Arial" w:cs="Arial"/>
                <w:color w:val="000000"/>
                <w:sz w:val="22"/>
                <w:szCs w:val="22"/>
              </w:rPr>
            </w:pPr>
            <w:r w:rsidRPr="00221BC8">
              <w:rPr>
                <w:rFonts w:ascii="Arial" w:hAnsi="Arial" w:cs="Arial"/>
                <w:color w:val="000000"/>
                <w:sz w:val="22"/>
                <w:szCs w:val="22"/>
              </w:rPr>
              <w:t>Lastna sredstva</w:t>
            </w:r>
          </w:p>
        </w:tc>
        <w:tc>
          <w:tcPr>
            <w:tcW w:w="0" w:type="auto"/>
            <w:tcBorders>
              <w:top w:val="nil"/>
              <w:left w:val="nil"/>
              <w:bottom w:val="single" w:sz="4" w:space="0" w:color="auto"/>
              <w:right w:val="single" w:sz="4" w:space="0" w:color="auto"/>
            </w:tcBorders>
            <w:noWrap/>
            <w:vAlign w:val="bottom"/>
            <w:hideMark/>
          </w:tcPr>
          <w:p w14:paraId="263D37EA" w14:textId="77777777" w:rsidR="00D3070A" w:rsidRPr="00221BC8" w:rsidRDefault="00D3070A" w:rsidP="00BD71F6">
            <w:pPr>
              <w:jc w:val="right"/>
              <w:rPr>
                <w:rFonts w:ascii="Arial" w:hAnsi="Arial" w:cs="Arial"/>
                <w:color w:val="000000"/>
                <w:sz w:val="22"/>
                <w:szCs w:val="22"/>
              </w:rPr>
            </w:pPr>
            <w:r w:rsidRPr="00221BC8">
              <w:rPr>
                <w:rFonts w:ascii="Arial" w:hAnsi="Arial" w:cs="Arial"/>
                <w:color w:val="000000"/>
                <w:sz w:val="22"/>
                <w:szCs w:val="22"/>
              </w:rPr>
              <w:t>1.162.614,19</w:t>
            </w:r>
          </w:p>
        </w:tc>
        <w:tc>
          <w:tcPr>
            <w:tcW w:w="0" w:type="auto"/>
            <w:tcBorders>
              <w:top w:val="nil"/>
              <w:left w:val="nil"/>
              <w:bottom w:val="single" w:sz="4" w:space="0" w:color="auto"/>
              <w:right w:val="single" w:sz="4" w:space="0" w:color="auto"/>
            </w:tcBorders>
            <w:noWrap/>
            <w:vAlign w:val="bottom"/>
            <w:hideMark/>
          </w:tcPr>
          <w:p w14:paraId="1596C34F" w14:textId="249CB329" w:rsidR="00D3070A" w:rsidRPr="00221BC8" w:rsidRDefault="00D3070A" w:rsidP="00BD71F6">
            <w:pPr>
              <w:jc w:val="right"/>
              <w:rPr>
                <w:rFonts w:ascii="Arial" w:hAnsi="Arial" w:cs="Arial"/>
                <w:color w:val="000000"/>
                <w:sz w:val="22"/>
                <w:szCs w:val="22"/>
              </w:rPr>
            </w:pPr>
            <w:r w:rsidRPr="00221BC8">
              <w:rPr>
                <w:rFonts w:ascii="Arial" w:hAnsi="Arial" w:cs="Arial"/>
                <w:color w:val="000000"/>
                <w:sz w:val="22"/>
                <w:szCs w:val="22"/>
              </w:rPr>
              <w:t>31,75</w:t>
            </w:r>
            <w:r w:rsidR="00903AE0">
              <w:rPr>
                <w:rFonts w:ascii="Arial" w:hAnsi="Arial" w:cs="Arial"/>
                <w:color w:val="000000"/>
                <w:sz w:val="22"/>
                <w:szCs w:val="22"/>
              </w:rPr>
              <w:t xml:space="preserve"> </w:t>
            </w:r>
            <w:r w:rsidRPr="00221BC8">
              <w:rPr>
                <w:rFonts w:ascii="Arial" w:hAnsi="Arial" w:cs="Arial"/>
                <w:color w:val="000000"/>
                <w:sz w:val="22"/>
                <w:szCs w:val="22"/>
              </w:rPr>
              <w:t>%</w:t>
            </w:r>
          </w:p>
        </w:tc>
      </w:tr>
      <w:tr w:rsidR="00D3070A" w:rsidRPr="00221BC8" w14:paraId="1D319F08" w14:textId="77777777" w:rsidTr="00BD71F6">
        <w:trPr>
          <w:trHeight w:val="288"/>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561A89A8" w14:textId="77777777" w:rsidR="00D3070A" w:rsidRPr="00221BC8" w:rsidRDefault="00D3070A" w:rsidP="00BD71F6">
            <w:pPr>
              <w:rPr>
                <w:rFonts w:ascii="Arial" w:hAnsi="Arial" w:cs="Arial"/>
                <w:b/>
                <w:bCs/>
                <w:color w:val="000000"/>
                <w:sz w:val="22"/>
                <w:szCs w:val="22"/>
              </w:rPr>
            </w:pPr>
            <w:r w:rsidRPr="00221BC8">
              <w:rPr>
                <w:rFonts w:ascii="Arial" w:hAnsi="Arial" w:cs="Arial"/>
                <w:b/>
                <w:bCs/>
                <w:color w:val="000000"/>
                <w:sz w:val="22"/>
                <w:szCs w:val="22"/>
              </w:rPr>
              <w:t>POVRATNI DDV</w:t>
            </w:r>
          </w:p>
        </w:tc>
        <w:tc>
          <w:tcPr>
            <w:tcW w:w="0" w:type="auto"/>
            <w:tcBorders>
              <w:top w:val="nil"/>
              <w:left w:val="nil"/>
              <w:bottom w:val="single" w:sz="4" w:space="0" w:color="auto"/>
              <w:right w:val="single" w:sz="4" w:space="0" w:color="auto"/>
            </w:tcBorders>
            <w:shd w:val="clear" w:color="000000" w:fill="D9D9D9"/>
            <w:noWrap/>
            <w:vAlign w:val="bottom"/>
            <w:hideMark/>
          </w:tcPr>
          <w:p w14:paraId="531FD35D" w14:textId="77777777" w:rsidR="00D3070A" w:rsidRPr="00221BC8" w:rsidRDefault="00D3070A" w:rsidP="00BD71F6">
            <w:pPr>
              <w:jc w:val="right"/>
              <w:rPr>
                <w:rFonts w:ascii="Arial" w:hAnsi="Arial" w:cs="Arial"/>
                <w:b/>
                <w:bCs/>
                <w:color w:val="000000"/>
                <w:sz w:val="22"/>
                <w:szCs w:val="22"/>
              </w:rPr>
            </w:pPr>
            <w:r w:rsidRPr="00221BC8">
              <w:rPr>
                <w:rFonts w:ascii="Arial" w:hAnsi="Arial" w:cs="Arial"/>
                <w:b/>
                <w:bCs/>
                <w:color w:val="000000"/>
                <w:sz w:val="22"/>
                <w:szCs w:val="22"/>
              </w:rPr>
              <w:t>26.676,13</w:t>
            </w:r>
          </w:p>
        </w:tc>
        <w:tc>
          <w:tcPr>
            <w:tcW w:w="0" w:type="auto"/>
            <w:tcBorders>
              <w:top w:val="nil"/>
              <w:left w:val="nil"/>
              <w:bottom w:val="single" w:sz="4" w:space="0" w:color="auto"/>
              <w:right w:val="single" w:sz="4" w:space="0" w:color="auto"/>
            </w:tcBorders>
            <w:shd w:val="clear" w:color="000000" w:fill="D9D9D9"/>
            <w:noWrap/>
            <w:vAlign w:val="bottom"/>
            <w:hideMark/>
          </w:tcPr>
          <w:p w14:paraId="06FC6EC1" w14:textId="2A91FA0C" w:rsidR="00D3070A" w:rsidRPr="00221BC8" w:rsidRDefault="00D3070A" w:rsidP="00BD71F6">
            <w:pPr>
              <w:jc w:val="right"/>
              <w:rPr>
                <w:rFonts w:ascii="Arial" w:hAnsi="Arial" w:cs="Arial"/>
                <w:b/>
                <w:bCs/>
                <w:color w:val="000000"/>
                <w:sz w:val="22"/>
                <w:szCs w:val="22"/>
              </w:rPr>
            </w:pPr>
            <w:r w:rsidRPr="00221BC8">
              <w:rPr>
                <w:rFonts w:ascii="Arial" w:hAnsi="Arial" w:cs="Arial"/>
                <w:b/>
                <w:bCs/>
                <w:color w:val="000000"/>
                <w:sz w:val="22"/>
                <w:szCs w:val="22"/>
              </w:rPr>
              <w:t>0,76</w:t>
            </w:r>
            <w:r w:rsidR="00903AE0">
              <w:rPr>
                <w:rFonts w:ascii="Arial" w:hAnsi="Arial" w:cs="Arial"/>
                <w:b/>
                <w:bCs/>
                <w:color w:val="000000"/>
                <w:sz w:val="22"/>
                <w:szCs w:val="22"/>
              </w:rPr>
              <w:t xml:space="preserve"> </w:t>
            </w:r>
            <w:r w:rsidRPr="00221BC8">
              <w:rPr>
                <w:rFonts w:ascii="Arial" w:hAnsi="Arial" w:cs="Arial"/>
                <w:b/>
                <w:bCs/>
                <w:color w:val="000000"/>
                <w:sz w:val="22"/>
                <w:szCs w:val="22"/>
              </w:rPr>
              <w:t>%</w:t>
            </w:r>
          </w:p>
        </w:tc>
      </w:tr>
      <w:tr w:rsidR="00D3070A" w:rsidRPr="00221BC8" w14:paraId="52893078" w14:textId="77777777" w:rsidTr="00BD71F6">
        <w:trPr>
          <w:trHeight w:val="274"/>
        </w:trPr>
        <w:tc>
          <w:tcPr>
            <w:tcW w:w="0" w:type="auto"/>
            <w:tcBorders>
              <w:top w:val="nil"/>
              <w:left w:val="single" w:sz="4" w:space="0" w:color="auto"/>
              <w:bottom w:val="single" w:sz="4" w:space="0" w:color="auto"/>
              <w:right w:val="single" w:sz="4" w:space="0" w:color="auto"/>
            </w:tcBorders>
            <w:noWrap/>
            <w:vAlign w:val="bottom"/>
            <w:hideMark/>
          </w:tcPr>
          <w:p w14:paraId="13AEC33C" w14:textId="77777777" w:rsidR="00D3070A" w:rsidRPr="00221BC8" w:rsidRDefault="00D3070A" w:rsidP="00BD71F6">
            <w:pPr>
              <w:rPr>
                <w:rFonts w:ascii="Arial" w:hAnsi="Arial" w:cs="Arial"/>
                <w:color w:val="000000"/>
                <w:sz w:val="22"/>
                <w:szCs w:val="22"/>
              </w:rPr>
            </w:pPr>
            <w:r w:rsidRPr="00221BC8">
              <w:rPr>
                <w:rFonts w:ascii="Arial" w:hAnsi="Arial" w:cs="Arial"/>
                <w:color w:val="000000"/>
                <w:sz w:val="22"/>
                <w:szCs w:val="22"/>
              </w:rPr>
              <w:t>EU sredstva</w:t>
            </w:r>
          </w:p>
        </w:tc>
        <w:tc>
          <w:tcPr>
            <w:tcW w:w="0" w:type="auto"/>
            <w:tcBorders>
              <w:top w:val="nil"/>
              <w:left w:val="nil"/>
              <w:bottom w:val="single" w:sz="4" w:space="0" w:color="auto"/>
              <w:right w:val="single" w:sz="4" w:space="0" w:color="auto"/>
            </w:tcBorders>
            <w:noWrap/>
            <w:vAlign w:val="bottom"/>
            <w:hideMark/>
          </w:tcPr>
          <w:p w14:paraId="328499A8" w14:textId="77777777" w:rsidR="00D3070A" w:rsidRPr="00221BC8" w:rsidRDefault="00D3070A" w:rsidP="00BD71F6">
            <w:pPr>
              <w:jc w:val="right"/>
              <w:rPr>
                <w:rFonts w:ascii="Arial" w:hAnsi="Arial" w:cs="Arial"/>
                <w:color w:val="000000"/>
                <w:sz w:val="22"/>
                <w:szCs w:val="22"/>
              </w:rPr>
            </w:pPr>
            <w:r w:rsidRPr="00221BC8">
              <w:rPr>
                <w:rFonts w:ascii="Arial" w:hAnsi="Arial" w:cs="Arial"/>
                <w:color w:val="000000"/>
                <w:sz w:val="22"/>
                <w:szCs w:val="22"/>
              </w:rPr>
              <w:t>0,00</w:t>
            </w:r>
          </w:p>
        </w:tc>
        <w:tc>
          <w:tcPr>
            <w:tcW w:w="0" w:type="auto"/>
            <w:tcBorders>
              <w:top w:val="nil"/>
              <w:left w:val="nil"/>
              <w:bottom w:val="single" w:sz="4" w:space="0" w:color="auto"/>
              <w:right w:val="single" w:sz="4" w:space="0" w:color="auto"/>
            </w:tcBorders>
            <w:noWrap/>
            <w:vAlign w:val="bottom"/>
            <w:hideMark/>
          </w:tcPr>
          <w:p w14:paraId="2407991A" w14:textId="3D326325" w:rsidR="00D3070A" w:rsidRPr="00221BC8" w:rsidRDefault="00D3070A" w:rsidP="00BD71F6">
            <w:pPr>
              <w:jc w:val="right"/>
              <w:rPr>
                <w:rFonts w:ascii="Arial" w:hAnsi="Arial" w:cs="Arial"/>
                <w:color w:val="000000"/>
                <w:sz w:val="22"/>
                <w:szCs w:val="22"/>
              </w:rPr>
            </w:pPr>
            <w:r w:rsidRPr="00221BC8">
              <w:rPr>
                <w:rFonts w:ascii="Arial" w:hAnsi="Arial" w:cs="Arial"/>
                <w:color w:val="000000"/>
                <w:sz w:val="22"/>
                <w:szCs w:val="22"/>
              </w:rPr>
              <w:t>0,00</w:t>
            </w:r>
            <w:r w:rsidR="00903AE0">
              <w:rPr>
                <w:rFonts w:ascii="Arial" w:hAnsi="Arial" w:cs="Arial"/>
                <w:color w:val="000000"/>
                <w:sz w:val="22"/>
                <w:szCs w:val="22"/>
              </w:rPr>
              <w:t xml:space="preserve"> </w:t>
            </w:r>
            <w:r w:rsidRPr="00221BC8">
              <w:rPr>
                <w:rFonts w:ascii="Arial" w:hAnsi="Arial" w:cs="Arial"/>
                <w:color w:val="000000"/>
                <w:sz w:val="22"/>
                <w:szCs w:val="22"/>
              </w:rPr>
              <w:t>%</w:t>
            </w:r>
          </w:p>
        </w:tc>
      </w:tr>
      <w:tr w:rsidR="00D3070A" w:rsidRPr="00221BC8" w14:paraId="68AC3ADC" w14:textId="77777777" w:rsidTr="00BD71F6">
        <w:trPr>
          <w:trHeight w:val="274"/>
        </w:trPr>
        <w:tc>
          <w:tcPr>
            <w:tcW w:w="0" w:type="auto"/>
            <w:tcBorders>
              <w:top w:val="nil"/>
              <w:left w:val="single" w:sz="4" w:space="0" w:color="auto"/>
              <w:bottom w:val="single" w:sz="4" w:space="0" w:color="auto"/>
              <w:right w:val="single" w:sz="4" w:space="0" w:color="auto"/>
            </w:tcBorders>
            <w:noWrap/>
            <w:vAlign w:val="bottom"/>
            <w:hideMark/>
          </w:tcPr>
          <w:p w14:paraId="74154402" w14:textId="77777777" w:rsidR="00D3070A" w:rsidRPr="00221BC8" w:rsidRDefault="00D3070A" w:rsidP="00BD71F6">
            <w:pPr>
              <w:rPr>
                <w:rFonts w:ascii="Arial" w:hAnsi="Arial" w:cs="Arial"/>
                <w:color w:val="000000"/>
                <w:sz w:val="22"/>
                <w:szCs w:val="22"/>
              </w:rPr>
            </w:pPr>
            <w:r w:rsidRPr="00221BC8">
              <w:rPr>
                <w:rFonts w:ascii="Arial" w:hAnsi="Arial" w:cs="Arial"/>
                <w:color w:val="000000"/>
                <w:sz w:val="22"/>
                <w:szCs w:val="22"/>
              </w:rPr>
              <w:t>Slovenska udeležba</w:t>
            </w:r>
          </w:p>
        </w:tc>
        <w:tc>
          <w:tcPr>
            <w:tcW w:w="0" w:type="auto"/>
            <w:tcBorders>
              <w:top w:val="nil"/>
              <w:left w:val="nil"/>
              <w:bottom w:val="single" w:sz="4" w:space="0" w:color="auto"/>
              <w:right w:val="single" w:sz="4" w:space="0" w:color="auto"/>
            </w:tcBorders>
            <w:noWrap/>
            <w:vAlign w:val="bottom"/>
            <w:hideMark/>
          </w:tcPr>
          <w:p w14:paraId="6EDEE773" w14:textId="77777777" w:rsidR="00D3070A" w:rsidRPr="00221BC8" w:rsidRDefault="00D3070A" w:rsidP="00BD71F6">
            <w:pPr>
              <w:jc w:val="right"/>
              <w:rPr>
                <w:rFonts w:ascii="Arial" w:hAnsi="Arial" w:cs="Arial"/>
                <w:color w:val="000000"/>
                <w:sz w:val="22"/>
                <w:szCs w:val="22"/>
              </w:rPr>
            </w:pPr>
            <w:r w:rsidRPr="00221BC8">
              <w:rPr>
                <w:rFonts w:ascii="Arial" w:hAnsi="Arial" w:cs="Arial"/>
                <w:color w:val="000000"/>
                <w:sz w:val="22"/>
                <w:szCs w:val="22"/>
              </w:rPr>
              <w:t>0,00</w:t>
            </w:r>
          </w:p>
        </w:tc>
        <w:tc>
          <w:tcPr>
            <w:tcW w:w="0" w:type="auto"/>
            <w:tcBorders>
              <w:top w:val="nil"/>
              <w:left w:val="nil"/>
              <w:bottom w:val="single" w:sz="4" w:space="0" w:color="auto"/>
              <w:right w:val="single" w:sz="4" w:space="0" w:color="auto"/>
            </w:tcBorders>
            <w:noWrap/>
            <w:vAlign w:val="bottom"/>
            <w:hideMark/>
          </w:tcPr>
          <w:p w14:paraId="7862282D" w14:textId="5112528A" w:rsidR="00D3070A" w:rsidRPr="00221BC8" w:rsidRDefault="00D3070A" w:rsidP="00BD71F6">
            <w:pPr>
              <w:jc w:val="right"/>
              <w:rPr>
                <w:rFonts w:ascii="Arial" w:hAnsi="Arial" w:cs="Arial"/>
                <w:color w:val="000000"/>
                <w:sz w:val="22"/>
                <w:szCs w:val="22"/>
              </w:rPr>
            </w:pPr>
            <w:r w:rsidRPr="00221BC8">
              <w:rPr>
                <w:rFonts w:ascii="Arial" w:hAnsi="Arial" w:cs="Arial"/>
                <w:color w:val="000000"/>
                <w:sz w:val="22"/>
                <w:szCs w:val="22"/>
              </w:rPr>
              <w:t>0,00</w:t>
            </w:r>
            <w:r w:rsidR="00903AE0">
              <w:rPr>
                <w:rFonts w:ascii="Arial" w:hAnsi="Arial" w:cs="Arial"/>
                <w:color w:val="000000"/>
                <w:sz w:val="22"/>
                <w:szCs w:val="22"/>
              </w:rPr>
              <w:t xml:space="preserve"> </w:t>
            </w:r>
            <w:r w:rsidRPr="00221BC8">
              <w:rPr>
                <w:rFonts w:ascii="Arial" w:hAnsi="Arial" w:cs="Arial"/>
                <w:color w:val="000000"/>
                <w:sz w:val="22"/>
                <w:szCs w:val="22"/>
              </w:rPr>
              <w:t>%</w:t>
            </w:r>
          </w:p>
        </w:tc>
      </w:tr>
      <w:tr w:rsidR="00D3070A" w:rsidRPr="00221BC8" w14:paraId="2EC5B574" w14:textId="77777777" w:rsidTr="00BD71F6">
        <w:trPr>
          <w:trHeight w:val="274"/>
        </w:trPr>
        <w:tc>
          <w:tcPr>
            <w:tcW w:w="0" w:type="auto"/>
            <w:tcBorders>
              <w:top w:val="nil"/>
              <w:left w:val="single" w:sz="4" w:space="0" w:color="auto"/>
              <w:bottom w:val="single" w:sz="4" w:space="0" w:color="auto"/>
              <w:right w:val="single" w:sz="4" w:space="0" w:color="auto"/>
            </w:tcBorders>
            <w:noWrap/>
            <w:vAlign w:val="bottom"/>
            <w:hideMark/>
          </w:tcPr>
          <w:p w14:paraId="325AF525" w14:textId="77777777" w:rsidR="00D3070A" w:rsidRPr="00221BC8" w:rsidRDefault="00D3070A" w:rsidP="00BD71F6">
            <w:pPr>
              <w:rPr>
                <w:rFonts w:ascii="Arial" w:hAnsi="Arial" w:cs="Arial"/>
                <w:color w:val="000000"/>
                <w:sz w:val="22"/>
                <w:szCs w:val="22"/>
              </w:rPr>
            </w:pPr>
            <w:r w:rsidRPr="00221BC8">
              <w:rPr>
                <w:rFonts w:ascii="Arial" w:hAnsi="Arial" w:cs="Arial"/>
                <w:color w:val="000000"/>
                <w:sz w:val="22"/>
                <w:szCs w:val="22"/>
              </w:rPr>
              <w:t>Lastna sredstva</w:t>
            </w:r>
          </w:p>
        </w:tc>
        <w:tc>
          <w:tcPr>
            <w:tcW w:w="0" w:type="auto"/>
            <w:tcBorders>
              <w:top w:val="nil"/>
              <w:left w:val="nil"/>
              <w:bottom w:val="single" w:sz="4" w:space="0" w:color="auto"/>
              <w:right w:val="single" w:sz="4" w:space="0" w:color="auto"/>
            </w:tcBorders>
            <w:noWrap/>
            <w:vAlign w:val="bottom"/>
            <w:hideMark/>
          </w:tcPr>
          <w:p w14:paraId="667B6382" w14:textId="77777777" w:rsidR="00D3070A" w:rsidRPr="00221BC8" w:rsidRDefault="00D3070A" w:rsidP="00BD71F6">
            <w:pPr>
              <w:jc w:val="right"/>
              <w:rPr>
                <w:rFonts w:ascii="Arial" w:hAnsi="Arial" w:cs="Arial"/>
                <w:color w:val="000000"/>
                <w:sz w:val="22"/>
                <w:szCs w:val="22"/>
              </w:rPr>
            </w:pPr>
            <w:r w:rsidRPr="00221BC8">
              <w:rPr>
                <w:rFonts w:ascii="Arial" w:hAnsi="Arial" w:cs="Arial"/>
                <w:color w:val="000000"/>
                <w:sz w:val="22"/>
                <w:szCs w:val="22"/>
              </w:rPr>
              <w:t>26.676,13</w:t>
            </w:r>
          </w:p>
        </w:tc>
        <w:tc>
          <w:tcPr>
            <w:tcW w:w="0" w:type="auto"/>
            <w:tcBorders>
              <w:top w:val="nil"/>
              <w:left w:val="nil"/>
              <w:bottom w:val="single" w:sz="4" w:space="0" w:color="auto"/>
              <w:right w:val="single" w:sz="4" w:space="0" w:color="auto"/>
            </w:tcBorders>
            <w:noWrap/>
            <w:vAlign w:val="bottom"/>
            <w:hideMark/>
          </w:tcPr>
          <w:p w14:paraId="26A54E9D" w14:textId="46F558A4" w:rsidR="00D3070A" w:rsidRPr="00221BC8" w:rsidRDefault="00D3070A" w:rsidP="00BD71F6">
            <w:pPr>
              <w:jc w:val="right"/>
              <w:rPr>
                <w:rFonts w:ascii="Arial" w:hAnsi="Arial" w:cs="Arial"/>
                <w:color w:val="000000"/>
                <w:sz w:val="22"/>
                <w:szCs w:val="22"/>
              </w:rPr>
            </w:pPr>
            <w:r w:rsidRPr="00221BC8">
              <w:rPr>
                <w:rFonts w:ascii="Arial" w:hAnsi="Arial" w:cs="Arial"/>
                <w:color w:val="000000"/>
                <w:sz w:val="22"/>
                <w:szCs w:val="22"/>
              </w:rPr>
              <w:t>0,76</w:t>
            </w:r>
            <w:r w:rsidR="00903AE0">
              <w:rPr>
                <w:rFonts w:ascii="Arial" w:hAnsi="Arial" w:cs="Arial"/>
                <w:color w:val="000000"/>
                <w:sz w:val="22"/>
                <w:szCs w:val="22"/>
              </w:rPr>
              <w:t xml:space="preserve"> </w:t>
            </w:r>
            <w:r w:rsidRPr="00221BC8">
              <w:rPr>
                <w:rFonts w:ascii="Arial" w:hAnsi="Arial" w:cs="Arial"/>
                <w:color w:val="000000"/>
                <w:sz w:val="22"/>
                <w:szCs w:val="22"/>
              </w:rPr>
              <w:t>%</w:t>
            </w:r>
          </w:p>
        </w:tc>
      </w:tr>
      <w:tr w:rsidR="00D3070A" w:rsidRPr="00221BC8" w14:paraId="2A687F4E" w14:textId="77777777" w:rsidTr="00BD71F6">
        <w:trPr>
          <w:trHeight w:val="288"/>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71CEE380" w14:textId="77777777" w:rsidR="00D3070A" w:rsidRPr="00221BC8" w:rsidRDefault="00D3070A" w:rsidP="00BD71F6">
            <w:pPr>
              <w:rPr>
                <w:rFonts w:ascii="Arial" w:hAnsi="Arial" w:cs="Arial"/>
                <w:b/>
                <w:bCs/>
                <w:color w:val="000000"/>
                <w:sz w:val="22"/>
                <w:szCs w:val="22"/>
              </w:rPr>
            </w:pPr>
            <w:r w:rsidRPr="00221BC8">
              <w:rPr>
                <w:rFonts w:ascii="Arial" w:hAnsi="Arial" w:cs="Arial"/>
                <w:b/>
                <w:bCs/>
                <w:color w:val="000000"/>
                <w:sz w:val="22"/>
                <w:szCs w:val="22"/>
              </w:rPr>
              <w:t>SKUPAJ</w:t>
            </w:r>
          </w:p>
        </w:tc>
        <w:tc>
          <w:tcPr>
            <w:tcW w:w="0" w:type="auto"/>
            <w:tcBorders>
              <w:top w:val="nil"/>
              <w:left w:val="nil"/>
              <w:bottom w:val="single" w:sz="4" w:space="0" w:color="auto"/>
              <w:right w:val="single" w:sz="4" w:space="0" w:color="auto"/>
            </w:tcBorders>
            <w:shd w:val="clear" w:color="000000" w:fill="D9D9D9"/>
            <w:noWrap/>
            <w:vAlign w:val="bottom"/>
            <w:hideMark/>
          </w:tcPr>
          <w:p w14:paraId="28FAA6D4" w14:textId="77777777" w:rsidR="00D3070A" w:rsidRPr="00221BC8" w:rsidRDefault="00D3070A" w:rsidP="00BD71F6">
            <w:pPr>
              <w:jc w:val="right"/>
              <w:rPr>
                <w:rFonts w:ascii="Arial" w:hAnsi="Arial" w:cs="Arial"/>
                <w:b/>
                <w:bCs/>
                <w:color w:val="000000"/>
                <w:sz w:val="22"/>
                <w:szCs w:val="22"/>
              </w:rPr>
            </w:pPr>
            <w:r w:rsidRPr="00221BC8">
              <w:rPr>
                <w:rFonts w:ascii="Arial" w:hAnsi="Arial" w:cs="Arial"/>
                <w:b/>
                <w:bCs/>
                <w:color w:val="000000"/>
                <w:sz w:val="22"/>
                <w:szCs w:val="22"/>
              </w:rPr>
              <w:t>3.661.310,43</w:t>
            </w:r>
          </w:p>
        </w:tc>
        <w:tc>
          <w:tcPr>
            <w:tcW w:w="0" w:type="auto"/>
            <w:tcBorders>
              <w:top w:val="nil"/>
              <w:left w:val="nil"/>
              <w:bottom w:val="single" w:sz="4" w:space="0" w:color="auto"/>
              <w:right w:val="single" w:sz="4" w:space="0" w:color="auto"/>
            </w:tcBorders>
            <w:shd w:val="clear" w:color="000000" w:fill="D9D9D9"/>
            <w:noWrap/>
            <w:vAlign w:val="bottom"/>
            <w:hideMark/>
          </w:tcPr>
          <w:p w14:paraId="32DEDA46" w14:textId="4D56639E" w:rsidR="00D3070A" w:rsidRPr="00221BC8" w:rsidRDefault="00D3070A" w:rsidP="00BD71F6">
            <w:pPr>
              <w:jc w:val="right"/>
              <w:rPr>
                <w:rFonts w:ascii="Arial" w:hAnsi="Arial" w:cs="Arial"/>
                <w:b/>
                <w:bCs/>
                <w:color w:val="000000"/>
                <w:sz w:val="22"/>
                <w:szCs w:val="22"/>
              </w:rPr>
            </w:pPr>
            <w:r w:rsidRPr="00221BC8">
              <w:rPr>
                <w:rFonts w:ascii="Arial" w:hAnsi="Arial" w:cs="Arial"/>
                <w:b/>
                <w:bCs/>
                <w:color w:val="000000"/>
                <w:sz w:val="22"/>
                <w:szCs w:val="22"/>
              </w:rPr>
              <w:t>100,00</w:t>
            </w:r>
            <w:r w:rsidR="00903AE0">
              <w:rPr>
                <w:rFonts w:ascii="Arial" w:hAnsi="Arial" w:cs="Arial"/>
                <w:b/>
                <w:bCs/>
                <w:color w:val="000000"/>
                <w:sz w:val="22"/>
                <w:szCs w:val="22"/>
              </w:rPr>
              <w:t xml:space="preserve"> </w:t>
            </w:r>
            <w:r w:rsidRPr="00221BC8">
              <w:rPr>
                <w:rFonts w:ascii="Arial" w:hAnsi="Arial" w:cs="Arial"/>
                <w:b/>
                <w:bCs/>
                <w:color w:val="000000"/>
                <w:sz w:val="22"/>
                <w:szCs w:val="22"/>
              </w:rPr>
              <w:t>%</w:t>
            </w:r>
          </w:p>
        </w:tc>
      </w:tr>
      <w:tr w:rsidR="00D3070A" w:rsidRPr="00221BC8" w14:paraId="20773EF5" w14:textId="77777777" w:rsidTr="00BD71F6">
        <w:trPr>
          <w:trHeight w:val="274"/>
        </w:trPr>
        <w:tc>
          <w:tcPr>
            <w:tcW w:w="0" w:type="auto"/>
            <w:tcBorders>
              <w:top w:val="nil"/>
              <w:left w:val="single" w:sz="4" w:space="0" w:color="auto"/>
              <w:bottom w:val="single" w:sz="4" w:space="0" w:color="auto"/>
              <w:right w:val="single" w:sz="4" w:space="0" w:color="auto"/>
            </w:tcBorders>
            <w:noWrap/>
            <w:vAlign w:val="bottom"/>
            <w:hideMark/>
          </w:tcPr>
          <w:p w14:paraId="05E89EF1" w14:textId="77777777" w:rsidR="00D3070A" w:rsidRPr="00221BC8" w:rsidRDefault="00D3070A" w:rsidP="00BD71F6">
            <w:pPr>
              <w:rPr>
                <w:rFonts w:ascii="Arial" w:hAnsi="Arial" w:cs="Arial"/>
                <w:color w:val="000000"/>
                <w:sz w:val="22"/>
                <w:szCs w:val="22"/>
              </w:rPr>
            </w:pPr>
            <w:r w:rsidRPr="00221BC8">
              <w:rPr>
                <w:rFonts w:ascii="Arial" w:hAnsi="Arial" w:cs="Arial"/>
                <w:color w:val="000000"/>
                <w:sz w:val="22"/>
                <w:szCs w:val="22"/>
              </w:rPr>
              <w:t>EU sredstva</w:t>
            </w:r>
          </w:p>
        </w:tc>
        <w:tc>
          <w:tcPr>
            <w:tcW w:w="0" w:type="auto"/>
            <w:tcBorders>
              <w:top w:val="nil"/>
              <w:left w:val="nil"/>
              <w:bottom w:val="single" w:sz="4" w:space="0" w:color="auto"/>
              <w:right w:val="single" w:sz="4" w:space="0" w:color="auto"/>
            </w:tcBorders>
            <w:noWrap/>
            <w:vAlign w:val="bottom"/>
            <w:hideMark/>
          </w:tcPr>
          <w:p w14:paraId="48264197" w14:textId="77777777" w:rsidR="00D3070A" w:rsidRPr="00221BC8" w:rsidRDefault="00D3070A" w:rsidP="00BD71F6">
            <w:pPr>
              <w:jc w:val="right"/>
              <w:rPr>
                <w:rFonts w:ascii="Arial" w:hAnsi="Arial" w:cs="Arial"/>
                <w:color w:val="000000"/>
                <w:sz w:val="22"/>
                <w:szCs w:val="22"/>
              </w:rPr>
            </w:pPr>
            <w:r w:rsidRPr="00221BC8">
              <w:rPr>
                <w:rFonts w:ascii="Arial" w:hAnsi="Arial" w:cs="Arial"/>
                <w:color w:val="000000"/>
                <w:sz w:val="22"/>
                <w:szCs w:val="22"/>
              </w:rPr>
              <w:t>1.680.973,67</w:t>
            </w:r>
          </w:p>
        </w:tc>
        <w:tc>
          <w:tcPr>
            <w:tcW w:w="0" w:type="auto"/>
            <w:tcBorders>
              <w:top w:val="nil"/>
              <w:left w:val="nil"/>
              <w:bottom w:val="single" w:sz="4" w:space="0" w:color="auto"/>
              <w:right w:val="single" w:sz="4" w:space="0" w:color="auto"/>
            </w:tcBorders>
            <w:noWrap/>
            <w:vAlign w:val="bottom"/>
            <w:hideMark/>
          </w:tcPr>
          <w:p w14:paraId="7EAF26FA" w14:textId="06388EA7" w:rsidR="00D3070A" w:rsidRPr="00221BC8" w:rsidRDefault="00D3070A" w:rsidP="00BD71F6">
            <w:pPr>
              <w:jc w:val="right"/>
              <w:rPr>
                <w:rFonts w:ascii="Arial" w:hAnsi="Arial" w:cs="Arial"/>
                <w:color w:val="000000"/>
                <w:sz w:val="22"/>
                <w:szCs w:val="22"/>
              </w:rPr>
            </w:pPr>
            <w:r w:rsidRPr="00221BC8">
              <w:rPr>
                <w:rFonts w:ascii="Arial" w:hAnsi="Arial" w:cs="Arial"/>
                <w:color w:val="000000"/>
                <w:sz w:val="22"/>
                <w:szCs w:val="22"/>
              </w:rPr>
              <w:t>45,91</w:t>
            </w:r>
            <w:r w:rsidR="00903AE0">
              <w:rPr>
                <w:rFonts w:ascii="Arial" w:hAnsi="Arial" w:cs="Arial"/>
                <w:color w:val="000000"/>
                <w:sz w:val="22"/>
                <w:szCs w:val="22"/>
              </w:rPr>
              <w:t xml:space="preserve"> </w:t>
            </w:r>
            <w:r w:rsidRPr="00221BC8">
              <w:rPr>
                <w:rFonts w:ascii="Arial" w:hAnsi="Arial" w:cs="Arial"/>
                <w:color w:val="000000"/>
                <w:sz w:val="22"/>
                <w:szCs w:val="22"/>
              </w:rPr>
              <w:t>%</w:t>
            </w:r>
          </w:p>
        </w:tc>
      </w:tr>
      <w:tr w:rsidR="00D3070A" w:rsidRPr="00221BC8" w14:paraId="3FED8E1D" w14:textId="77777777" w:rsidTr="00BD71F6">
        <w:trPr>
          <w:trHeight w:val="274"/>
        </w:trPr>
        <w:tc>
          <w:tcPr>
            <w:tcW w:w="0" w:type="auto"/>
            <w:tcBorders>
              <w:top w:val="nil"/>
              <w:left w:val="single" w:sz="4" w:space="0" w:color="auto"/>
              <w:bottom w:val="single" w:sz="4" w:space="0" w:color="auto"/>
              <w:right w:val="single" w:sz="4" w:space="0" w:color="auto"/>
            </w:tcBorders>
            <w:noWrap/>
            <w:vAlign w:val="bottom"/>
            <w:hideMark/>
          </w:tcPr>
          <w:p w14:paraId="19B6F37B" w14:textId="77777777" w:rsidR="00D3070A" w:rsidRPr="00221BC8" w:rsidRDefault="00D3070A" w:rsidP="00BD71F6">
            <w:pPr>
              <w:rPr>
                <w:rFonts w:ascii="Arial" w:hAnsi="Arial" w:cs="Arial"/>
                <w:color w:val="000000"/>
                <w:sz w:val="22"/>
                <w:szCs w:val="22"/>
              </w:rPr>
            </w:pPr>
            <w:r w:rsidRPr="00221BC8">
              <w:rPr>
                <w:rFonts w:ascii="Arial" w:hAnsi="Arial" w:cs="Arial"/>
                <w:color w:val="000000"/>
                <w:sz w:val="22"/>
                <w:szCs w:val="22"/>
              </w:rPr>
              <w:t>Slovenska udeležba</w:t>
            </w:r>
          </w:p>
        </w:tc>
        <w:tc>
          <w:tcPr>
            <w:tcW w:w="0" w:type="auto"/>
            <w:tcBorders>
              <w:top w:val="nil"/>
              <w:left w:val="nil"/>
              <w:bottom w:val="single" w:sz="4" w:space="0" w:color="auto"/>
              <w:right w:val="single" w:sz="4" w:space="0" w:color="auto"/>
            </w:tcBorders>
            <w:noWrap/>
            <w:vAlign w:val="bottom"/>
            <w:hideMark/>
          </w:tcPr>
          <w:p w14:paraId="1AA76B2F" w14:textId="77777777" w:rsidR="00D3070A" w:rsidRPr="00221BC8" w:rsidRDefault="00D3070A" w:rsidP="00BD71F6">
            <w:pPr>
              <w:jc w:val="right"/>
              <w:rPr>
                <w:rFonts w:ascii="Arial" w:hAnsi="Arial" w:cs="Arial"/>
                <w:color w:val="000000"/>
                <w:sz w:val="22"/>
                <w:szCs w:val="22"/>
              </w:rPr>
            </w:pPr>
            <w:r w:rsidRPr="00221BC8">
              <w:rPr>
                <w:rFonts w:ascii="Arial" w:hAnsi="Arial" w:cs="Arial"/>
                <w:color w:val="000000"/>
                <w:sz w:val="22"/>
                <w:szCs w:val="22"/>
              </w:rPr>
              <w:t>296.642,41</w:t>
            </w:r>
          </w:p>
        </w:tc>
        <w:tc>
          <w:tcPr>
            <w:tcW w:w="0" w:type="auto"/>
            <w:tcBorders>
              <w:top w:val="nil"/>
              <w:left w:val="nil"/>
              <w:bottom w:val="single" w:sz="4" w:space="0" w:color="auto"/>
              <w:right w:val="single" w:sz="4" w:space="0" w:color="auto"/>
            </w:tcBorders>
            <w:noWrap/>
            <w:vAlign w:val="bottom"/>
            <w:hideMark/>
          </w:tcPr>
          <w:p w14:paraId="23C7B814" w14:textId="42C53F83" w:rsidR="00D3070A" w:rsidRPr="00221BC8" w:rsidRDefault="00D3070A" w:rsidP="00BD71F6">
            <w:pPr>
              <w:jc w:val="right"/>
              <w:rPr>
                <w:rFonts w:ascii="Arial" w:hAnsi="Arial" w:cs="Arial"/>
                <w:color w:val="000000"/>
                <w:sz w:val="22"/>
                <w:szCs w:val="22"/>
              </w:rPr>
            </w:pPr>
            <w:r w:rsidRPr="00221BC8">
              <w:rPr>
                <w:rFonts w:ascii="Arial" w:hAnsi="Arial" w:cs="Arial"/>
                <w:color w:val="000000"/>
                <w:sz w:val="22"/>
                <w:szCs w:val="22"/>
              </w:rPr>
              <w:t>8,10</w:t>
            </w:r>
            <w:r w:rsidR="00903AE0">
              <w:rPr>
                <w:rFonts w:ascii="Arial" w:hAnsi="Arial" w:cs="Arial"/>
                <w:color w:val="000000"/>
                <w:sz w:val="22"/>
                <w:szCs w:val="22"/>
              </w:rPr>
              <w:t xml:space="preserve"> </w:t>
            </w:r>
            <w:r w:rsidRPr="00221BC8">
              <w:rPr>
                <w:rFonts w:ascii="Arial" w:hAnsi="Arial" w:cs="Arial"/>
                <w:color w:val="000000"/>
                <w:sz w:val="22"/>
                <w:szCs w:val="22"/>
              </w:rPr>
              <w:t>%</w:t>
            </w:r>
          </w:p>
        </w:tc>
      </w:tr>
      <w:tr w:rsidR="00D3070A" w:rsidRPr="00221BC8" w14:paraId="151AE16D" w14:textId="77777777" w:rsidTr="00BD71F6">
        <w:trPr>
          <w:trHeight w:val="274"/>
        </w:trPr>
        <w:tc>
          <w:tcPr>
            <w:tcW w:w="0" w:type="auto"/>
            <w:tcBorders>
              <w:top w:val="nil"/>
              <w:left w:val="single" w:sz="4" w:space="0" w:color="auto"/>
              <w:bottom w:val="single" w:sz="4" w:space="0" w:color="auto"/>
              <w:right w:val="single" w:sz="4" w:space="0" w:color="auto"/>
            </w:tcBorders>
            <w:noWrap/>
            <w:vAlign w:val="bottom"/>
            <w:hideMark/>
          </w:tcPr>
          <w:p w14:paraId="1771C6E1" w14:textId="77777777" w:rsidR="00D3070A" w:rsidRPr="00221BC8" w:rsidRDefault="00D3070A" w:rsidP="00BD71F6">
            <w:pPr>
              <w:rPr>
                <w:rFonts w:ascii="Arial" w:hAnsi="Arial" w:cs="Arial"/>
                <w:color w:val="000000"/>
                <w:sz w:val="22"/>
                <w:szCs w:val="22"/>
              </w:rPr>
            </w:pPr>
            <w:r w:rsidRPr="00221BC8">
              <w:rPr>
                <w:rFonts w:ascii="Arial" w:hAnsi="Arial" w:cs="Arial"/>
                <w:color w:val="000000"/>
                <w:sz w:val="22"/>
                <w:szCs w:val="22"/>
              </w:rPr>
              <w:t>Lastna sredstva</w:t>
            </w:r>
          </w:p>
        </w:tc>
        <w:tc>
          <w:tcPr>
            <w:tcW w:w="0" w:type="auto"/>
            <w:tcBorders>
              <w:top w:val="nil"/>
              <w:left w:val="nil"/>
              <w:bottom w:val="single" w:sz="4" w:space="0" w:color="auto"/>
              <w:right w:val="single" w:sz="4" w:space="0" w:color="auto"/>
            </w:tcBorders>
            <w:noWrap/>
            <w:vAlign w:val="bottom"/>
            <w:hideMark/>
          </w:tcPr>
          <w:p w14:paraId="02E75F23" w14:textId="77777777" w:rsidR="00D3070A" w:rsidRPr="00221BC8" w:rsidRDefault="00D3070A" w:rsidP="00BD71F6">
            <w:pPr>
              <w:jc w:val="right"/>
              <w:rPr>
                <w:rFonts w:ascii="Arial" w:hAnsi="Arial" w:cs="Arial"/>
                <w:color w:val="000000"/>
                <w:sz w:val="22"/>
                <w:szCs w:val="22"/>
              </w:rPr>
            </w:pPr>
            <w:r w:rsidRPr="00221BC8">
              <w:rPr>
                <w:rFonts w:ascii="Arial" w:hAnsi="Arial" w:cs="Arial"/>
                <w:color w:val="000000"/>
                <w:sz w:val="22"/>
                <w:szCs w:val="22"/>
              </w:rPr>
              <w:t>1.683.694,34</w:t>
            </w:r>
          </w:p>
        </w:tc>
        <w:tc>
          <w:tcPr>
            <w:tcW w:w="0" w:type="auto"/>
            <w:tcBorders>
              <w:top w:val="nil"/>
              <w:left w:val="nil"/>
              <w:bottom w:val="single" w:sz="4" w:space="0" w:color="auto"/>
              <w:right w:val="single" w:sz="4" w:space="0" w:color="auto"/>
            </w:tcBorders>
            <w:noWrap/>
            <w:vAlign w:val="bottom"/>
            <w:hideMark/>
          </w:tcPr>
          <w:p w14:paraId="01397A71" w14:textId="242249D3" w:rsidR="00D3070A" w:rsidRPr="00221BC8" w:rsidRDefault="00D3070A" w:rsidP="00BD71F6">
            <w:pPr>
              <w:jc w:val="right"/>
              <w:rPr>
                <w:rFonts w:ascii="Arial" w:hAnsi="Arial" w:cs="Arial"/>
                <w:color w:val="000000"/>
                <w:sz w:val="22"/>
                <w:szCs w:val="22"/>
              </w:rPr>
            </w:pPr>
            <w:r w:rsidRPr="00221BC8">
              <w:rPr>
                <w:rFonts w:ascii="Arial" w:hAnsi="Arial" w:cs="Arial"/>
                <w:color w:val="000000"/>
                <w:sz w:val="22"/>
                <w:szCs w:val="22"/>
              </w:rPr>
              <w:t>45,99</w:t>
            </w:r>
            <w:r w:rsidR="00903AE0">
              <w:rPr>
                <w:rFonts w:ascii="Arial" w:hAnsi="Arial" w:cs="Arial"/>
                <w:color w:val="000000"/>
                <w:sz w:val="22"/>
                <w:szCs w:val="22"/>
              </w:rPr>
              <w:t xml:space="preserve"> </w:t>
            </w:r>
            <w:r w:rsidRPr="00221BC8">
              <w:rPr>
                <w:rFonts w:ascii="Arial" w:hAnsi="Arial" w:cs="Arial"/>
                <w:color w:val="000000"/>
                <w:sz w:val="22"/>
                <w:szCs w:val="22"/>
              </w:rPr>
              <w:t>%</w:t>
            </w:r>
          </w:p>
        </w:tc>
      </w:tr>
    </w:tbl>
    <w:p w14:paraId="4346C8B1" w14:textId="77777777" w:rsidR="00D3070A" w:rsidRPr="00221BC8" w:rsidRDefault="00D3070A" w:rsidP="00D3070A">
      <w:pPr>
        <w:rPr>
          <w:rFonts w:ascii="Arial" w:hAnsi="Arial" w:cs="Arial"/>
          <w:sz w:val="22"/>
          <w:szCs w:val="22"/>
        </w:rPr>
      </w:pPr>
    </w:p>
    <w:p w14:paraId="0D8DFA90" w14:textId="77777777" w:rsidR="00D3070A" w:rsidRPr="00221BC8" w:rsidRDefault="00D3070A" w:rsidP="00D3070A">
      <w:pPr>
        <w:pStyle w:val="Odstavekseznama"/>
        <w:numPr>
          <w:ilvl w:val="0"/>
          <w:numId w:val="30"/>
        </w:numPr>
        <w:spacing w:line="276" w:lineRule="auto"/>
        <w:ind w:left="720"/>
        <w:jc w:val="both"/>
        <w:rPr>
          <w:rFonts w:ascii="Arial" w:hAnsi="Arial" w:cs="Arial"/>
          <w:sz w:val="22"/>
          <w:szCs w:val="22"/>
        </w:rPr>
      </w:pPr>
      <w:r w:rsidRPr="00221BC8">
        <w:rPr>
          <w:rFonts w:ascii="Arial" w:hAnsi="Arial" w:cs="Arial"/>
          <w:sz w:val="22"/>
          <w:szCs w:val="22"/>
        </w:rPr>
        <w:t>Odobri se izvedba investicije</w:t>
      </w:r>
    </w:p>
    <w:p w14:paraId="064B959F" w14:textId="730BF523" w:rsidR="000A7C75" w:rsidRDefault="000A7C75" w:rsidP="00D3070A">
      <w:pPr>
        <w:spacing w:line="276" w:lineRule="auto"/>
        <w:jc w:val="both"/>
        <w:rPr>
          <w:rFonts w:ascii="Arial" w:hAnsi="Arial" w:cs="Arial"/>
          <w:bCs/>
          <w:sz w:val="22"/>
          <w:szCs w:val="22"/>
        </w:rPr>
      </w:pPr>
      <w:r w:rsidRPr="009F03BA">
        <w:rPr>
          <w:rFonts w:ascii="Arial" w:hAnsi="Arial" w:cs="Arial"/>
          <w:bCs/>
          <w:sz w:val="22"/>
          <w:szCs w:val="22"/>
        </w:rPr>
        <w:t>Glasovanje:  1</w:t>
      </w:r>
      <w:r w:rsidR="00DE4E89">
        <w:rPr>
          <w:rFonts w:ascii="Arial" w:hAnsi="Arial" w:cs="Arial"/>
          <w:bCs/>
          <w:sz w:val="22"/>
          <w:szCs w:val="22"/>
        </w:rPr>
        <w:t>3</w:t>
      </w:r>
      <w:r w:rsidRPr="009F03BA">
        <w:rPr>
          <w:rFonts w:ascii="Arial" w:hAnsi="Arial" w:cs="Arial"/>
          <w:bCs/>
          <w:sz w:val="22"/>
          <w:szCs w:val="22"/>
        </w:rPr>
        <w:t xml:space="preserve"> ZA, 0 PROTI, 0 VZDRŽAN</w:t>
      </w:r>
    </w:p>
    <w:p w14:paraId="026CB5EA" w14:textId="28381287" w:rsidR="000A7C75" w:rsidRDefault="000A7C75" w:rsidP="000A7C75">
      <w:pPr>
        <w:jc w:val="both"/>
        <w:rPr>
          <w:rFonts w:ascii="Arial" w:hAnsi="Arial" w:cs="Arial"/>
          <w:sz w:val="22"/>
          <w:szCs w:val="22"/>
        </w:rPr>
      </w:pPr>
    </w:p>
    <w:p w14:paraId="0A2B9AD7" w14:textId="7754FB10" w:rsidR="007C5AFF" w:rsidRDefault="007C5AFF" w:rsidP="000A7C75">
      <w:pPr>
        <w:jc w:val="both"/>
        <w:rPr>
          <w:rFonts w:ascii="Arial" w:hAnsi="Arial" w:cs="Arial"/>
          <w:sz w:val="22"/>
          <w:szCs w:val="22"/>
        </w:rPr>
      </w:pPr>
    </w:p>
    <w:p w14:paraId="12308548" w14:textId="6183E3FC" w:rsidR="007C5AFF" w:rsidRDefault="007C5AFF" w:rsidP="000A7C75">
      <w:pPr>
        <w:jc w:val="both"/>
        <w:rPr>
          <w:rFonts w:ascii="Arial" w:hAnsi="Arial" w:cs="Arial"/>
          <w:sz w:val="22"/>
          <w:szCs w:val="22"/>
        </w:rPr>
      </w:pPr>
    </w:p>
    <w:p w14:paraId="1BCE37AE" w14:textId="64218909" w:rsidR="007C5AFF" w:rsidRDefault="007C5AFF" w:rsidP="000A7C75">
      <w:pPr>
        <w:jc w:val="both"/>
        <w:rPr>
          <w:rFonts w:ascii="Arial" w:hAnsi="Arial" w:cs="Arial"/>
          <w:sz w:val="22"/>
          <w:szCs w:val="22"/>
        </w:rPr>
      </w:pPr>
    </w:p>
    <w:p w14:paraId="75930751" w14:textId="607C6D2D" w:rsidR="007C5AFF" w:rsidRDefault="007C5AFF" w:rsidP="000A7C75">
      <w:pPr>
        <w:jc w:val="both"/>
        <w:rPr>
          <w:rFonts w:ascii="Arial" w:hAnsi="Arial" w:cs="Arial"/>
          <w:sz w:val="22"/>
          <w:szCs w:val="22"/>
        </w:rPr>
      </w:pPr>
    </w:p>
    <w:p w14:paraId="2075535B" w14:textId="77777777" w:rsidR="007C5AFF" w:rsidRPr="009978CA" w:rsidRDefault="007C5AFF" w:rsidP="000A7C75">
      <w:pPr>
        <w:jc w:val="both"/>
        <w:rPr>
          <w:rFonts w:ascii="Arial" w:hAnsi="Arial" w:cs="Arial"/>
          <w:sz w:val="22"/>
          <w:szCs w:val="22"/>
        </w:rPr>
      </w:pPr>
    </w:p>
    <w:bookmarkEnd w:id="10"/>
    <w:p w14:paraId="1F8B803E" w14:textId="77777777" w:rsidR="000A7C75" w:rsidRPr="009978CA" w:rsidRDefault="000A7C75" w:rsidP="000A7C75">
      <w:pPr>
        <w:spacing w:line="276" w:lineRule="auto"/>
        <w:jc w:val="center"/>
        <w:rPr>
          <w:rFonts w:ascii="Arial" w:hAnsi="Arial" w:cs="Arial"/>
          <w:b/>
          <w:bCs/>
          <w:sz w:val="22"/>
          <w:szCs w:val="22"/>
        </w:rPr>
      </w:pPr>
      <w:r w:rsidRPr="009978CA">
        <w:rPr>
          <w:rFonts w:ascii="Arial" w:hAnsi="Arial" w:cs="Arial"/>
          <w:b/>
          <w:bCs/>
          <w:sz w:val="22"/>
          <w:szCs w:val="22"/>
        </w:rPr>
        <w:t>Ad 7</w:t>
      </w:r>
    </w:p>
    <w:p w14:paraId="07DD28F4" w14:textId="484D24E5" w:rsidR="005C68A6" w:rsidRDefault="00483B72" w:rsidP="00483B72">
      <w:pPr>
        <w:jc w:val="center"/>
        <w:rPr>
          <w:rFonts w:ascii="Arial" w:hAnsi="Arial" w:cs="Arial"/>
          <w:b/>
          <w:bCs/>
          <w:sz w:val="22"/>
          <w:szCs w:val="22"/>
        </w:rPr>
      </w:pPr>
      <w:r w:rsidRPr="00483B72">
        <w:rPr>
          <w:rFonts w:ascii="Arial" w:hAnsi="Arial" w:cs="Arial"/>
          <w:b/>
          <w:bCs/>
          <w:sz w:val="22"/>
          <w:szCs w:val="22"/>
        </w:rPr>
        <w:t>Obravnava in potrditev predloga dokumenta identifikacije investicijskega projekta (DIIP) za projekt Rekonstrukcije in prizidave k POŠ Tomišelj</w:t>
      </w:r>
    </w:p>
    <w:p w14:paraId="528D349D" w14:textId="77777777" w:rsidR="00483B72" w:rsidRPr="00483B72" w:rsidRDefault="00483B72" w:rsidP="00483B72">
      <w:pPr>
        <w:jc w:val="center"/>
        <w:rPr>
          <w:rFonts w:ascii="Arial" w:hAnsi="Arial" w:cs="Arial"/>
          <w:b/>
          <w:bCs/>
          <w:sz w:val="22"/>
          <w:szCs w:val="22"/>
        </w:rPr>
      </w:pPr>
    </w:p>
    <w:p w14:paraId="54331884" w14:textId="0896B67B" w:rsidR="00483B72" w:rsidRPr="00974842" w:rsidRDefault="00DC5294" w:rsidP="003113F4">
      <w:pPr>
        <w:jc w:val="both"/>
        <w:rPr>
          <w:rFonts w:ascii="Arial" w:hAnsi="Arial" w:cs="Arial"/>
          <w:bCs/>
          <w:sz w:val="22"/>
          <w:szCs w:val="22"/>
        </w:rPr>
      </w:pPr>
      <w:r>
        <w:rPr>
          <w:rFonts w:ascii="Arial" w:hAnsi="Arial" w:cs="Arial"/>
          <w:bCs/>
          <w:sz w:val="22"/>
          <w:szCs w:val="22"/>
        </w:rPr>
        <w:lastRenderedPageBreak/>
        <w:t>Župan pojasni, da</w:t>
      </w:r>
      <w:r w:rsidR="00973B06">
        <w:rPr>
          <w:rFonts w:ascii="Arial" w:hAnsi="Arial" w:cs="Arial"/>
          <w:bCs/>
          <w:sz w:val="22"/>
          <w:szCs w:val="22"/>
        </w:rPr>
        <w:t xml:space="preserve"> je</w:t>
      </w:r>
      <w:r>
        <w:rPr>
          <w:rFonts w:ascii="Arial" w:hAnsi="Arial" w:cs="Arial"/>
          <w:bCs/>
          <w:sz w:val="22"/>
          <w:szCs w:val="22"/>
        </w:rPr>
        <w:t xml:space="preserve"> </w:t>
      </w:r>
      <w:r w:rsidR="00483B72" w:rsidRPr="00974842">
        <w:rPr>
          <w:rFonts w:ascii="Arial" w:hAnsi="Arial" w:cs="Arial"/>
          <w:bCs/>
          <w:sz w:val="22"/>
          <w:szCs w:val="22"/>
        </w:rPr>
        <w:t>Ministrstvo za vzgojo in izobraževanje objavilo javni razpis za sofinanciranje investicij v vrtcih in osnovnem šolstvu v RS v obdobju 2026</w:t>
      </w:r>
      <w:r w:rsidR="00974842" w:rsidRPr="00974842">
        <w:rPr>
          <w:rFonts w:ascii="Arial" w:hAnsi="Arial" w:cs="Arial"/>
          <w:bCs/>
          <w:sz w:val="22"/>
          <w:szCs w:val="22"/>
        </w:rPr>
        <w:t xml:space="preserve"> </w:t>
      </w:r>
      <w:r w:rsidR="00483B72" w:rsidRPr="00974842">
        <w:rPr>
          <w:rFonts w:ascii="Arial" w:hAnsi="Arial" w:cs="Arial"/>
          <w:bCs/>
          <w:sz w:val="22"/>
          <w:szCs w:val="22"/>
        </w:rPr>
        <w:t>- 2029.</w:t>
      </w:r>
    </w:p>
    <w:p w14:paraId="47405C1D" w14:textId="77777777" w:rsidR="00483B72" w:rsidRPr="00974842" w:rsidRDefault="00483B72" w:rsidP="00483B72">
      <w:pPr>
        <w:rPr>
          <w:rFonts w:ascii="Arial" w:hAnsi="Arial" w:cs="Arial"/>
          <w:bCs/>
          <w:sz w:val="22"/>
          <w:szCs w:val="22"/>
        </w:rPr>
      </w:pPr>
    </w:p>
    <w:p w14:paraId="0B1AAE6A" w14:textId="77777777" w:rsidR="00483B72" w:rsidRPr="00974842" w:rsidRDefault="00483B72" w:rsidP="00483B72">
      <w:pPr>
        <w:jc w:val="both"/>
        <w:rPr>
          <w:rFonts w:ascii="Arial" w:hAnsi="Arial" w:cs="Arial"/>
          <w:bCs/>
          <w:sz w:val="22"/>
          <w:szCs w:val="22"/>
        </w:rPr>
      </w:pPr>
      <w:r w:rsidRPr="00974842">
        <w:rPr>
          <w:rFonts w:ascii="Arial" w:hAnsi="Arial" w:cs="Arial"/>
          <w:bCs/>
          <w:sz w:val="22"/>
          <w:szCs w:val="22"/>
        </w:rPr>
        <w:t xml:space="preserve">Za prijavo na razpis bo Občina Ig prijavila Rekonstrukcijo in prizidavo k POŠ Tomišelj. </w:t>
      </w:r>
    </w:p>
    <w:p w14:paraId="19A1BEE0" w14:textId="0AA77730" w:rsidR="00483B72" w:rsidRPr="00974842" w:rsidRDefault="00483B72" w:rsidP="00483B72">
      <w:pPr>
        <w:jc w:val="both"/>
        <w:rPr>
          <w:rFonts w:ascii="Arial" w:hAnsi="Arial" w:cs="Arial"/>
          <w:bCs/>
          <w:sz w:val="22"/>
          <w:szCs w:val="22"/>
        </w:rPr>
      </w:pPr>
      <w:r w:rsidRPr="00974842">
        <w:rPr>
          <w:rFonts w:ascii="Arial" w:hAnsi="Arial" w:cs="Arial"/>
          <w:bCs/>
          <w:sz w:val="22"/>
          <w:szCs w:val="22"/>
        </w:rPr>
        <w:t>V POŠ Tomišelj je vrtec in šolo v šolskem letu 2024/20</w:t>
      </w:r>
      <w:r w:rsidR="000B08D2">
        <w:rPr>
          <w:rFonts w:ascii="Arial" w:hAnsi="Arial" w:cs="Arial"/>
          <w:bCs/>
          <w:sz w:val="22"/>
          <w:szCs w:val="22"/>
        </w:rPr>
        <w:t>2</w:t>
      </w:r>
      <w:r w:rsidRPr="00974842">
        <w:rPr>
          <w:rFonts w:ascii="Arial" w:hAnsi="Arial" w:cs="Arial"/>
          <w:bCs/>
          <w:sz w:val="22"/>
          <w:szCs w:val="22"/>
        </w:rPr>
        <w:t xml:space="preserve">5 obiskovalo 71 učencev, od tega 39 učencev v 1. in 2. razredu in 32 otrok v dveh oddelkih vrtca. 3. razred obiskuje že šolo na Igu, v matični šoli. Šola se je v zadnjem desetletju delno sanirala; statično in energetsko, ni pa bila rešena kapilarna vlaga v pritličju, prav tako je bil problem radona rešen z odsesavanjem in ne z zamenjavo tlakov ter </w:t>
      </w:r>
      <w:proofErr w:type="spellStart"/>
      <w:r w:rsidRPr="00974842">
        <w:rPr>
          <w:rFonts w:ascii="Arial" w:hAnsi="Arial" w:cs="Arial"/>
          <w:bCs/>
          <w:sz w:val="22"/>
          <w:szCs w:val="22"/>
        </w:rPr>
        <w:t>radonsko</w:t>
      </w:r>
      <w:proofErr w:type="spellEnd"/>
      <w:r w:rsidRPr="00974842">
        <w:rPr>
          <w:rFonts w:ascii="Arial" w:hAnsi="Arial" w:cs="Arial"/>
          <w:bCs/>
          <w:sz w:val="22"/>
          <w:szCs w:val="22"/>
        </w:rPr>
        <w:t xml:space="preserve"> membrano. Šolarji</w:t>
      </w:r>
      <w:r w:rsidR="00194562">
        <w:rPr>
          <w:rFonts w:ascii="Arial" w:hAnsi="Arial" w:cs="Arial"/>
          <w:bCs/>
          <w:sz w:val="22"/>
          <w:szCs w:val="22"/>
        </w:rPr>
        <w:t xml:space="preserve"> </w:t>
      </w:r>
      <w:r w:rsidRPr="00974842">
        <w:rPr>
          <w:rFonts w:ascii="Arial" w:hAnsi="Arial" w:cs="Arial"/>
          <w:bCs/>
          <w:sz w:val="22"/>
          <w:szCs w:val="22"/>
        </w:rPr>
        <w:t>nimajo ustreznih prostorov za garderobo, telovadbo, razdelilna kuhinja je na manj kot 10</w:t>
      </w:r>
      <w:r w:rsidR="000C2A8F" w:rsidRPr="000C2A8F">
        <w:rPr>
          <w:rFonts w:ascii="Arial" w:hAnsi="Arial" w:cs="Arial"/>
          <w:color w:val="1F1F1F"/>
          <w:sz w:val="30"/>
          <w:szCs w:val="30"/>
          <w:shd w:val="clear" w:color="auto" w:fill="FFFFFF"/>
        </w:rPr>
        <w:t xml:space="preserve"> </w:t>
      </w:r>
      <w:r w:rsidR="000C2A8F" w:rsidRPr="000C2A8F">
        <w:rPr>
          <w:rFonts w:ascii="Arial" w:hAnsi="Arial" w:cs="Arial"/>
          <w:color w:val="1F1F1F"/>
          <w:sz w:val="22"/>
          <w:szCs w:val="22"/>
          <w:shd w:val="clear" w:color="auto" w:fill="FFFFFF"/>
        </w:rPr>
        <w:t>m²</w:t>
      </w:r>
      <w:r w:rsidRPr="00974842">
        <w:rPr>
          <w:rFonts w:ascii="Arial" w:hAnsi="Arial" w:cs="Arial"/>
          <w:bCs/>
          <w:sz w:val="22"/>
          <w:szCs w:val="22"/>
        </w:rPr>
        <w:t>. Hrano nosijo v nadstropje ročno.</w:t>
      </w:r>
    </w:p>
    <w:p w14:paraId="6D244AD9" w14:textId="77777777" w:rsidR="00483B72" w:rsidRPr="00974842" w:rsidRDefault="00483B72" w:rsidP="00483B72">
      <w:pPr>
        <w:jc w:val="both"/>
        <w:rPr>
          <w:rFonts w:ascii="Arial" w:hAnsi="Arial" w:cs="Arial"/>
          <w:bCs/>
          <w:sz w:val="22"/>
          <w:szCs w:val="22"/>
        </w:rPr>
      </w:pPr>
    </w:p>
    <w:p w14:paraId="24585EDF" w14:textId="77777777" w:rsidR="00483B72" w:rsidRPr="00974842" w:rsidRDefault="00483B72" w:rsidP="00483B72">
      <w:pPr>
        <w:spacing w:line="276" w:lineRule="auto"/>
        <w:jc w:val="both"/>
        <w:rPr>
          <w:rFonts w:ascii="Arial" w:hAnsi="Arial" w:cs="Arial"/>
          <w:sz w:val="22"/>
          <w:szCs w:val="22"/>
        </w:rPr>
      </w:pPr>
      <w:r w:rsidRPr="00974842">
        <w:rPr>
          <w:rFonts w:ascii="Arial" w:hAnsi="Arial" w:cs="Arial"/>
          <w:sz w:val="22"/>
          <w:szCs w:val="22"/>
        </w:rPr>
        <w:t xml:space="preserve">Razlog za investicijsko namero rekonstrukcije in prizidave k POŠ Tomišelj je: </w:t>
      </w:r>
    </w:p>
    <w:p w14:paraId="6D3C442F" w14:textId="6DB176B5" w:rsidR="00483B72" w:rsidRPr="00974842" w:rsidRDefault="00483B72" w:rsidP="00483B72">
      <w:pPr>
        <w:spacing w:line="276" w:lineRule="auto"/>
        <w:jc w:val="both"/>
        <w:rPr>
          <w:rFonts w:ascii="Arial" w:hAnsi="Arial" w:cs="Arial"/>
          <w:sz w:val="22"/>
          <w:szCs w:val="22"/>
        </w:rPr>
      </w:pPr>
      <w:r w:rsidRPr="00974842">
        <w:rPr>
          <w:rFonts w:ascii="Arial" w:hAnsi="Arial" w:cs="Arial"/>
          <w:sz w:val="22"/>
          <w:szCs w:val="22"/>
        </w:rPr>
        <w:t>- zagotoviti ustrezne pogoje za delovanje Podružnične šole Tomišelj za celotno triado z dozidavo učilnice, kabineta, zbornice, knjižnice z optimalnim upoštevanjem vseh normativov in minimalnih tehničnih pogojev za šolo, manjše telovadnice (156 m</w:t>
      </w:r>
      <w:r w:rsidRPr="00974842">
        <w:rPr>
          <w:rFonts w:ascii="Arial" w:hAnsi="Arial" w:cs="Arial"/>
          <w:sz w:val="22"/>
          <w:szCs w:val="22"/>
          <w:vertAlign w:val="superscript"/>
        </w:rPr>
        <w:t>2</w:t>
      </w:r>
      <w:r w:rsidRPr="00974842">
        <w:rPr>
          <w:rFonts w:ascii="Arial" w:hAnsi="Arial" w:cs="Arial"/>
          <w:sz w:val="22"/>
          <w:szCs w:val="22"/>
        </w:rPr>
        <w:t>) s spremljajočimi prostori, z ureditvijo novega vhoda v šolo z garderobo, razdelilne kuhinje s spremljajočimi prostori</w:t>
      </w:r>
      <w:r w:rsidR="00973B06">
        <w:rPr>
          <w:rFonts w:ascii="Arial" w:hAnsi="Arial" w:cs="Arial"/>
          <w:sz w:val="22"/>
          <w:szCs w:val="22"/>
        </w:rPr>
        <w:t>.</w:t>
      </w:r>
    </w:p>
    <w:p w14:paraId="6F68BD81" w14:textId="3B18CE4F" w:rsidR="00483B72" w:rsidRDefault="00483B72" w:rsidP="00483B72">
      <w:pPr>
        <w:jc w:val="both"/>
        <w:rPr>
          <w:rFonts w:ascii="Arial" w:hAnsi="Arial" w:cs="Arial"/>
          <w:sz w:val="22"/>
          <w:szCs w:val="22"/>
        </w:rPr>
      </w:pPr>
      <w:r w:rsidRPr="00974842">
        <w:rPr>
          <w:rFonts w:ascii="Arial" w:hAnsi="Arial" w:cs="Arial"/>
          <w:sz w:val="22"/>
          <w:szCs w:val="22"/>
        </w:rPr>
        <w:t xml:space="preserve">Terminski načrt je, da bi gradnja večinoma potekala v letu 2028, dokončana pa bi bila v začetku leta 2029. </w:t>
      </w:r>
    </w:p>
    <w:p w14:paraId="3B870ECA" w14:textId="7D6F0349" w:rsidR="00DD2BCA" w:rsidRDefault="00DC5294" w:rsidP="00483B72">
      <w:pPr>
        <w:jc w:val="both"/>
        <w:rPr>
          <w:rFonts w:ascii="Arial" w:hAnsi="Arial" w:cs="Arial"/>
          <w:sz w:val="22"/>
          <w:szCs w:val="22"/>
        </w:rPr>
      </w:pPr>
      <w:r>
        <w:rPr>
          <w:rFonts w:ascii="Arial" w:hAnsi="Arial" w:cs="Arial"/>
          <w:sz w:val="22"/>
          <w:szCs w:val="22"/>
        </w:rPr>
        <w:t>V koliko ne</w:t>
      </w:r>
      <w:r w:rsidR="00690BC4">
        <w:rPr>
          <w:rFonts w:ascii="Arial" w:hAnsi="Arial" w:cs="Arial"/>
          <w:sz w:val="22"/>
          <w:szCs w:val="22"/>
        </w:rPr>
        <w:t xml:space="preserve"> </w:t>
      </w:r>
      <w:r>
        <w:rPr>
          <w:rFonts w:ascii="Arial" w:hAnsi="Arial" w:cs="Arial"/>
          <w:sz w:val="22"/>
          <w:szCs w:val="22"/>
        </w:rPr>
        <w:t xml:space="preserve">bi dobili vseh predvidenih sredstev </w:t>
      </w:r>
      <w:r w:rsidR="000C2A8F">
        <w:rPr>
          <w:rFonts w:ascii="Arial" w:hAnsi="Arial" w:cs="Arial"/>
          <w:sz w:val="22"/>
          <w:szCs w:val="22"/>
        </w:rPr>
        <w:t>se bo šolo zgolj prenavljalo</w:t>
      </w:r>
      <w:r>
        <w:rPr>
          <w:rFonts w:ascii="Arial" w:hAnsi="Arial" w:cs="Arial"/>
          <w:sz w:val="22"/>
          <w:szCs w:val="22"/>
        </w:rPr>
        <w:t xml:space="preserve">. </w:t>
      </w:r>
      <w:r w:rsidR="00DD2BCA">
        <w:rPr>
          <w:rFonts w:ascii="Arial" w:hAnsi="Arial" w:cs="Arial"/>
          <w:sz w:val="22"/>
          <w:szCs w:val="22"/>
        </w:rPr>
        <w:t xml:space="preserve">S strani Ministrstva </w:t>
      </w:r>
      <w:r w:rsidR="000C2A8F">
        <w:rPr>
          <w:rFonts w:ascii="Arial" w:hAnsi="Arial" w:cs="Arial"/>
          <w:sz w:val="22"/>
          <w:szCs w:val="22"/>
        </w:rPr>
        <w:t xml:space="preserve">za vzgojo in izobraževanje </w:t>
      </w:r>
      <w:r w:rsidR="00DD2BCA">
        <w:rPr>
          <w:rFonts w:ascii="Arial" w:hAnsi="Arial" w:cs="Arial"/>
          <w:sz w:val="22"/>
          <w:szCs w:val="22"/>
        </w:rPr>
        <w:t>so</w:t>
      </w:r>
      <w:r w:rsidR="000C2A8F">
        <w:rPr>
          <w:rFonts w:ascii="Arial" w:hAnsi="Arial" w:cs="Arial"/>
          <w:sz w:val="22"/>
          <w:szCs w:val="22"/>
        </w:rPr>
        <w:t xml:space="preserve"> prejeli</w:t>
      </w:r>
      <w:r w:rsidR="00DD2BCA">
        <w:rPr>
          <w:rFonts w:ascii="Arial" w:hAnsi="Arial" w:cs="Arial"/>
          <w:sz w:val="22"/>
          <w:szCs w:val="22"/>
        </w:rPr>
        <w:t xml:space="preserve"> opozoril</w:t>
      </w:r>
      <w:r w:rsidR="000C2A8F">
        <w:rPr>
          <w:rFonts w:ascii="Arial" w:hAnsi="Arial" w:cs="Arial"/>
          <w:sz w:val="22"/>
          <w:szCs w:val="22"/>
        </w:rPr>
        <w:t>o</w:t>
      </w:r>
      <w:r w:rsidR="00DD2BCA">
        <w:rPr>
          <w:rFonts w:ascii="Arial" w:hAnsi="Arial" w:cs="Arial"/>
          <w:sz w:val="22"/>
          <w:szCs w:val="22"/>
        </w:rPr>
        <w:t xml:space="preserve">, da bo v prihodnje potrebno omogočiti otrokom </w:t>
      </w:r>
      <w:r w:rsidR="000C2A8F">
        <w:rPr>
          <w:rFonts w:ascii="Arial" w:hAnsi="Arial" w:cs="Arial"/>
          <w:sz w:val="22"/>
          <w:szCs w:val="22"/>
        </w:rPr>
        <w:t xml:space="preserve">na podružnicah </w:t>
      </w:r>
      <w:r w:rsidR="00DD2BCA">
        <w:rPr>
          <w:rFonts w:ascii="Arial" w:hAnsi="Arial" w:cs="Arial"/>
          <w:sz w:val="22"/>
          <w:szCs w:val="22"/>
        </w:rPr>
        <w:t>obisk šole do tretjega razreda</w:t>
      </w:r>
      <w:r w:rsidR="000C2A8F">
        <w:rPr>
          <w:rFonts w:ascii="Arial" w:hAnsi="Arial" w:cs="Arial"/>
          <w:sz w:val="22"/>
          <w:szCs w:val="22"/>
        </w:rPr>
        <w:t xml:space="preserve">. </w:t>
      </w:r>
      <w:r w:rsidR="00690BC4">
        <w:rPr>
          <w:rFonts w:ascii="Arial" w:hAnsi="Arial" w:cs="Arial"/>
          <w:sz w:val="22"/>
          <w:szCs w:val="22"/>
        </w:rPr>
        <w:t xml:space="preserve">V kolikor šole ne bi prizidali oz. uredili, </w:t>
      </w:r>
      <w:r w:rsidR="000C2A8F">
        <w:rPr>
          <w:rFonts w:ascii="Arial" w:hAnsi="Arial" w:cs="Arial"/>
          <w:sz w:val="22"/>
          <w:szCs w:val="22"/>
        </w:rPr>
        <w:t>bi bilo</w:t>
      </w:r>
      <w:r w:rsidR="00690BC4">
        <w:rPr>
          <w:rFonts w:ascii="Arial" w:hAnsi="Arial" w:cs="Arial"/>
          <w:sz w:val="22"/>
          <w:szCs w:val="22"/>
        </w:rPr>
        <w:t xml:space="preserve"> to</w:t>
      </w:r>
      <w:r w:rsidR="000C2A8F">
        <w:rPr>
          <w:rFonts w:ascii="Arial" w:hAnsi="Arial" w:cs="Arial"/>
          <w:sz w:val="22"/>
          <w:szCs w:val="22"/>
        </w:rPr>
        <w:t xml:space="preserve"> mogoče le</w:t>
      </w:r>
      <w:r w:rsidR="00690BC4">
        <w:rPr>
          <w:rFonts w:ascii="Arial" w:hAnsi="Arial" w:cs="Arial"/>
          <w:sz w:val="22"/>
          <w:szCs w:val="22"/>
        </w:rPr>
        <w:t xml:space="preserve"> tako, da</w:t>
      </w:r>
      <w:r w:rsidR="000C2A8F">
        <w:rPr>
          <w:rFonts w:ascii="Arial" w:hAnsi="Arial" w:cs="Arial"/>
          <w:sz w:val="22"/>
          <w:szCs w:val="22"/>
        </w:rPr>
        <w:t xml:space="preserve"> bi vrtec preselili v prostore enote Mavrica, kar pa ponovno predstavlja tveganje, da bi otroke iz tega okoliša nato želeli vključiti na matično šolo. </w:t>
      </w:r>
    </w:p>
    <w:p w14:paraId="5C871861" w14:textId="77777777" w:rsidR="000C2A8F" w:rsidRDefault="000C2A8F" w:rsidP="00483B72">
      <w:pPr>
        <w:jc w:val="both"/>
        <w:rPr>
          <w:rFonts w:ascii="Arial" w:hAnsi="Arial" w:cs="Arial"/>
          <w:sz w:val="22"/>
          <w:szCs w:val="22"/>
        </w:rPr>
      </w:pPr>
    </w:p>
    <w:p w14:paraId="454956EA" w14:textId="1894CC71" w:rsidR="00DD2BCA" w:rsidRDefault="00DD2BCA" w:rsidP="00483B72">
      <w:pPr>
        <w:jc w:val="both"/>
        <w:rPr>
          <w:rFonts w:ascii="Arial" w:hAnsi="Arial" w:cs="Arial"/>
          <w:sz w:val="22"/>
          <w:szCs w:val="22"/>
        </w:rPr>
      </w:pPr>
      <w:r w:rsidRPr="000C2A8F">
        <w:rPr>
          <w:rFonts w:ascii="Arial" w:hAnsi="Arial" w:cs="Arial"/>
          <w:b/>
          <w:bCs/>
          <w:sz w:val="22"/>
          <w:szCs w:val="22"/>
        </w:rPr>
        <w:t xml:space="preserve">Simona </w:t>
      </w:r>
      <w:proofErr w:type="spellStart"/>
      <w:r w:rsidRPr="000C2A8F">
        <w:rPr>
          <w:rFonts w:ascii="Arial" w:hAnsi="Arial" w:cs="Arial"/>
          <w:b/>
          <w:bCs/>
          <w:sz w:val="22"/>
          <w:szCs w:val="22"/>
        </w:rPr>
        <w:t>Krajzla</w:t>
      </w:r>
      <w:proofErr w:type="spellEnd"/>
      <w:r>
        <w:rPr>
          <w:rFonts w:ascii="Arial" w:hAnsi="Arial" w:cs="Arial"/>
          <w:sz w:val="22"/>
          <w:szCs w:val="22"/>
        </w:rPr>
        <w:t xml:space="preserve"> zanima kdaj bo</w:t>
      </w:r>
      <w:r w:rsidR="000C2A8F">
        <w:rPr>
          <w:rFonts w:ascii="Arial" w:hAnsi="Arial" w:cs="Arial"/>
          <w:sz w:val="22"/>
          <w:szCs w:val="22"/>
        </w:rPr>
        <w:t xml:space="preserve"> znan</w:t>
      </w:r>
      <w:r>
        <w:rPr>
          <w:rFonts w:ascii="Arial" w:hAnsi="Arial" w:cs="Arial"/>
          <w:sz w:val="22"/>
          <w:szCs w:val="22"/>
        </w:rPr>
        <w:t xml:space="preserve"> izid rezultatov. </w:t>
      </w:r>
    </w:p>
    <w:p w14:paraId="04F2DF40" w14:textId="3AC2D561" w:rsidR="00DD2BCA" w:rsidRDefault="00DD2BCA" w:rsidP="00483B72">
      <w:pPr>
        <w:jc w:val="both"/>
        <w:rPr>
          <w:rFonts w:ascii="Arial" w:hAnsi="Arial" w:cs="Arial"/>
          <w:sz w:val="22"/>
          <w:szCs w:val="22"/>
        </w:rPr>
      </w:pPr>
      <w:r w:rsidRPr="000C2A8F">
        <w:rPr>
          <w:rFonts w:ascii="Arial" w:hAnsi="Arial" w:cs="Arial"/>
          <w:b/>
          <w:bCs/>
          <w:sz w:val="22"/>
          <w:szCs w:val="22"/>
        </w:rPr>
        <w:t>Polona</w:t>
      </w:r>
      <w:r w:rsidR="000C2A8F">
        <w:rPr>
          <w:rFonts w:ascii="Arial" w:hAnsi="Arial" w:cs="Arial"/>
          <w:b/>
          <w:bCs/>
          <w:sz w:val="22"/>
          <w:szCs w:val="22"/>
        </w:rPr>
        <w:t xml:space="preserve"> Skledar</w:t>
      </w:r>
      <w:r>
        <w:rPr>
          <w:rFonts w:ascii="Arial" w:hAnsi="Arial" w:cs="Arial"/>
          <w:sz w:val="22"/>
          <w:szCs w:val="22"/>
        </w:rPr>
        <w:t xml:space="preserve"> pojasni, da</w:t>
      </w:r>
      <w:r w:rsidR="000C2A8F">
        <w:rPr>
          <w:rFonts w:ascii="Arial" w:hAnsi="Arial" w:cs="Arial"/>
          <w:sz w:val="22"/>
          <w:szCs w:val="22"/>
        </w:rPr>
        <w:t xml:space="preserve"> je predvidoma </w:t>
      </w:r>
      <w:r>
        <w:rPr>
          <w:rFonts w:ascii="Arial" w:hAnsi="Arial" w:cs="Arial"/>
          <w:sz w:val="22"/>
          <w:szCs w:val="22"/>
        </w:rPr>
        <w:t xml:space="preserve">do konca leta 2025. </w:t>
      </w:r>
    </w:p>
    <w:p w14:paraId="6114906B" w14:textId="77777777" w:rsidR="00D00ED1" w:rsidRDefault="00D00ED1" w:rsidP="00483B72">
      <w:pPr>
        <w:jc w:val="both"/>
        <w:rPr>
          <w:rFonts w:ascii="Arial" w:hAnsi="Arial" w:cs="Arial"/>
          <w:b/>
          <w:bCs/>
          <w:sz w:val="22"/>
          <w:szCs w:val="22"/>
        </w:rPr>
      </w:pPr>
    </w:p>
    <w:p w14:paraId="7479AA94" w14:textId="199FBEDE" w:rsidR="00DD2BCA" w:rsidRPr="00974842" w:rsidRDefault="00DD2BCA" w:rsidP="00483B72">
      <w:pPr>
        <w:jc w:val="both"/>
        <w:rPr>
          <w:rFonts w:ascii="Arial" w:hAnsi="Arial" w:cs="Arial"/>
          <w:sz w:val="22"/>
          <w:szCs w:val="22"/>
        </w:rPr>
      </w:pPr>
      <w:r w:rsidRPr="00D00ED1">
        <w:rPr>
          <w:rFonts w:ascii="Arial" w:hAnsi="Arial" w:cs="Arial"/>
          <w:b/>
          <w:bCs/>
          <w:sz w:val="22"/>
          <w:szCs w:val="22"/>
        </w:rPr>
        <w:t>Mira Žagar</w:t>
      </w:r>
      <w:r w:rsidR="00D00ED1">
        <w:rPr>
          <w:rFonts w:ascii="Arial" w:hAnsi="Arial" w:cs="Arial"/>
          <w:sz w:val="22"/>
          <w:szCs w:val="22"/>
        </w:rPr>
        <w:t xml:space="preserve"> pojasni</w:t>
      </w:r>
      <w:r>
        <w:rPr>
          <w:rFonts w:ascii="Arial" w:hAnsi="Arial" w:cs="Arial"/>
          <w:sz w:val="22"/>
          <w:szCs w:val="22"/>
        </w:rPr>
        <w:t xml:space="preserve">, da </w:t>
      </w:r>
      <w:r w:rsidR="00690BC4">
        <w:rPr>
          <w:rFonts w:ascii="Arial" w:hAnsi="Arial" w:cs="Arial"/>
          <w:sz w:val="22"/>
          <w:szCs w:val="22"/>
        </w:rPr>
        <w:t>so zahteve tega</w:t>
      </w:r>
      <w:r>
        <w:rPr>
          <w:rFonts w:ascii="Arial" w:hAnsi="Arial" w:cs="Arial"/>
          <w:sz w:val="22"/>
          <w:szCs w:val="22"/>
        </w:rPr>
        <w:t xml:space="preserve"> razpis</w:t>
      </w:r>
      <w:r w:rsidR="00690BC4">
        <w:rPr>
          <w:rFonts w:ascii="Arial" w:hAnsi="Arial" w:cs="Arial"/>
          <w:sz w:val="22"/>
          <w:szCs w:val="22"/>
        </w:rPr>
        <w:t>a</w:t>
      </w:r>
      <w:r>
        <w:rPr>
          <w:rFonts w:ascii="Arial" w:hAnsi="Arial" w:cs="Arial"/>
          <w:sz w:val="22"/>
          <w:szCs w:val="22"/>
        </w:rPr>
        <w:t xml:space="preserve"> </w:t>
      </w:r>
      <w:r w:rsidR="00690BC4">
        <w:rPr>
          <w:rFonts w:ascii="Arial" w:hAnsi="Arial" w:cs="Arial"/>
          <w:sz w:val="22"/>
          <w:szCs w:val="22"/>
        </w:rPr>
        <w:t xml:space="preserve">nekoliko drugačne </w:t>
      </w:r>
      <w:r>
        <w:rPr>
          <w:rFonts w:ascii="Arial" w:hAnsi="Arial" w:cs="Arial"/>
          <w:sz w:val="22"/>
          <w:szCs w:val="22"/>
        </w:rPr>
        <w:t xml:space="preserve">od </w:t>
      </w:r>
      <w:r w:rsidR="009C0CA7">
        <w:rPr>
          <w:rFonts w:ascii="Arial" w:hAnsi="Arial" w:cs="Arial"/>
          <w:sz w:val="22"/>
          <w:szCs w:val="22"/>
        </w:rPr>
        <w:t>razpisa MOPE trajnostna mobilnost</w:t>
      </w:r>
      <w:r w:rsidR="00D00ED1">
        <w:rPr>
          <w:rFonts w:ascii="Arial" w:hAnsi="Arial" w:cs="Arial"/>
          <w:sz w:val="22"/>
          <w:szCs w:val="22"/>
        </w:rPr>
        <w:t xml:space="preserve">. Pri javnem razpisu MOPE za trajnostno mobilnost je </w:t>
      </w:r>
      <w:r>
        <w:rPr>
          <w:rFonts w:ascii="Arial" w:hAnsi="Arial" w:cs="Arial"/>
          <w:sz w:val="22"/>
          <w:szCs w:val="22"/>
        </w:rPr>
        <w:t>potrebno</w:t>
      </w:r>
      <w:r w:rsidR="00D00ED1">
        <w:rPr>
          <w:rFonts w:ascii="Arial" w:hAnsi="Arial" w:cs="Arial"/>
          <w:sz w:val="22"/>
          <w:szCs w:val="22"/>
        </w:rPr>
        <w:t xml:space="preserve"> </w:t>
      </w:r>
      <w:r w:rsidR="00690BC4">
        <w:rPr>
          <w:rFonts w:ascii="Arial" w:hAnsi="Arial" w:cs="Arial"/>
          <w:sz w:val="22"/>
          <w:szCs w:val="22"/>
        </w:rPr>
        <w:t xml:space="preserve">pred prijavo na razpis </w:t>
      </w:r>
      <w:r w:rsidR="00D00ED1">
        <w:rPr>
          <w:rFonts w:ascii="Arial" w:hAnsi="Arial" w:cs="Arial"/>
          <w:sz w:val="22"/>
          <w:szCs w:val="22"/>
        </w:rPr>
        <w:t>izdelati vso</w:t>
      </w:r>
      <w:r w:rsidR="00690BC4">
        <w:rPr>
          <w:rFonts w:ascii="Arial" w:hAnsi="Arial" w:cs="Arial"/>
          <w:sz w:val="22"/>
          <w:szCs w:val="22"/>
        </w:rPr>
        <w:t xml:space="preserve"> projektno</w:t>
      </w:r>
      <w:r w:rsidR="00D00ED1">
        <w:rPr>
          <w:rFonts w:ascii="Arial" w:hAnsi="Arial" w:cs="Arial"/>
          <w:sz w:val="22"/>
          <w:szCs w:val="22"/>
        </w:rPr>
        <w:t xml:space="preserve"> dokumentacijo </w:t>
      </w:r>
      <w:r w:rsidR="00690BC4">
        <w:rPr>
          <w:rFonts w:ascii="Arial" w:hAnsi="Arial" w:cs="Arial"/>
          <w:sz w:val="22"/>
          <w:szCs w:val="22"/>
        </w:rPr>
        <w:t xml:space="preserve">in </w:t>
      </w:r>
      <w:proofErr w:type="spellStart"/>
      <w:r w:rsidR="00690BC4">
        <w:rPr>
          <w:rFonts w:ascii="Arial" w:hAnsi="Arial" w:cs="Arial"/>
          <w:sz w:val="22"/>
          <w:szCs w:val="22"/>
        </w:rPr>
        <w:t>in</w:t>
      </w:r>
      <w:proofErr w:type="spellEnd"/>
      <w:r w:rsidR="00690BC4">
        <w:rPr>
          <w:rFonts w:ascii="Arial" w:hAnsi="Arial" w:cs="Arial"/>
          <w:sz w:val="22"/>
          <w:szCs w:val="22"/>
        </w:rPr>
        <w:t xml:space="preserve"> pridobiti gradbeno dovoljenje</w:t>
      </w:r>
      <w:r w:rsidR="00D00ED1">
        <w:rPr>
          <w:rFonts w:ascii="Arial" w:hAnsi="Arial" w:cs="Arial"/>
          <w:sz w:val="22"/>
          <w:szCs w:val="22"/>
        </w:rPr>
        <w:t xml:space="preserve">. Pri javnem razpisu za sofinanciranje investicij v vrtcih in osnovnem šolstvu v RS je </w:t>
      </w:r>
      <w:r w:rsidR="00690BC4">
        <w:rPr>
          <w:rFonts w:ascii="Arial" w:hAnsi="Arial" w:cs="Arial"/>
          <w:sz w:val="22"/>
          <w:szCs w:val="22"/>
        </w:rPr>
        <w:t xml:space="preserve">dovolj </w:t>
      </w:r>
      <w:r>
        <w:rPr>
          <w:rFonts w:ascii="Arial" w:hAnsi="Arial" w:cs="Arial"/>
          <w:sz w:val="22"/>
          <w:szCs w:val="22"/>
        </w:rPr>
        <w:t>zgolj idejna zasnova</w:t>
      </w:r>
      <w:r w:rsidR="00690BC4">
        <w:rPr>
          <w:rFonts w:ascii="Arial" w:hAnsi="Arial" w:cs="Arial"/>
          <w:sz w:val="22"/>
          <w:szCs w:val="22"/>
        </w:rPr>
        <w:t xml:space="preserve"> in DIIP, projekt pa prejme več točk, v kolikor je izdelana tudi nadaljnja dokumentacija</w:t>
      </w:r>
      <w:r>
        <w:rPr>
          <w:rFonts w:ascii="Arial" w:hAnsi="Arial" w:cs="Arial"/>
          <w:sz w:val="22"/>
          <w:szCs w:val="22"/>
        </w:rPr>
        <w:t xml:space="preserve">. </w:t>
      </w:r>
    </w:p>
    <w:p w14:paraId="30E0F5C6" w14:textId="1AD50320" w:rsidR="0020387C" w:rsidRPr="00974842" w:rsidRDefault="0020387C" w:rsidP="000A7C75">
      <w:pPr>
        <w:jc w:val="both"/>
        <w:rPr>
          <w:rFonts w:ascii="Arial" w:hAnsi="Arial" w:cs="Arial"/>
          <w:sz w:val="22"/>
          <w:szCs w:val="22"/>
        </w:rPr>
      </w:pPr>
      <w:r w:rsidRPr="00974842">
        <w:rPr>
          <w:rFonts w:ascii="Arial" w:hAnsi="Arial" w:cs="Arial"/>
          <w:sz w:val="22"/>
          <w:szCs w:val="22"/>
        </w:rPr>
        <w:t xml:space="preserve"> </w:t>
      </w:r>
    </w:p>
    <w:p w14:paraId="6838A870" w14:textId="77777777" w:rsidR="000A7C75" w:rsidRPr="00974842" w:rsidRDefault="000A7C75" w:rsidP="000A7C75">
      <w:pPr>
        <w:jc w:val="both"/>
        <w:rPr>
          <w:rFonts w:ascii="Arial" w:hAnsi="Arial" w:cs="Arial"/>
          <w:b/>
          <w:sz w:val="22"/>
          <w:szCs w:val="22"/>
          <w:u w:val="single"/>
        </w:rPr>
      </w:pPr>
      <w:r w:rsidRPr="00974842">
        <w:rPr>
          <w:rFonts w:ascii="Arial" w:hAnsi="Arial" w:cs="Arial"/>
          <w:b/>
          <w:sz w:val="22"/>
          <w:szCs w:val="22"/>
          <w:u w:val="single"/>
        </w:rPr>
        <w:t>Sklep št. 4:</w:t>
      </w:r>
    </w:p>
    <w:p w14:paraId="355636F4" w14:textId="77777777" w:rsidR="00483B72" w:rsidRPr="00974842" w:rsidRDefault="00483B72" w:rsidP="00483B72">
      <w:pPr>
        <w:jc w:val="both"/>
        <w:rPr>
          <w:rFonts w:ascii="Arial" w:hAnsi="Arial" w:cs="Arial"/>
          <w:b/>
          <w:bCs/>
          <w:sz w:val="22"/>
          <w:szCs w:val="22"/>
        </w:rPr>
      </w:pPr>
      <w:r w:rsidRPr="00974842">
        <w:rPr>
          <w:rFonts w:ascii="Arial" w:hAnsi="Arial" w:cs="Arial"/>
          <w:b/>
          <w:bCs/>
          <w:sz w:val="22"/>
          <w:szCs w:val="22"/>
        </w:rPr>
        <w:t>Občinski svet Občine Ig sprejme sklep o potrditvi DIIP-a za rekonstrukcijo in prizidavo k POŠ Tomišelj.</w:t>
      </w:r>
    </w:p>
    <w:p w14:paraId="21F8B9FA" w14:textId="697167B8" w:rsidR="000A7C75" w:rsidRPr="00974842" w:rsidRDefault="000A7C75" w:rsidP="000A7C75">
      <w:pPr>
        <w:jc w:val="both"/>
        <w:rPr>
          <w:rFonts w:ascii="Arial" w:hAnsi="Arial" w:cs="Arial"/>
          <w:bCs/>
          <w:sz w:val="22"/>
          <w:szCs w:val="22"/>
        </w:rPr>
      </w:pPr>
      <w:r w:rsidRPr="00974842">
        <w:rPr>
          <w:rFonts w:ascii="Arial" w:hAnsi="Arial" w:cs="Arial"/>
          <w:bCs/>
          <w:sz w:val="22"/>
          <w:szCs w:val="22"/>
        </w:rPr>
        <w:t>Glasovanje: 1</w:t>
      </w:r>
      <w:r w:rsidR="004D437F">
        <w:rPr>
          <w:rFonts w:ascii="Arial" w:hAnsi="Arial" w:cs="Arial"/>
          <w:bCs/>
          <w:sz w:val="22"/>
          <w:szCs w:val="22"/>
        </w:rPr>
        <w:t>3</w:t>
      </w:r>
      <w:r w:rsidRPr="00974842">
        <w:rPr>
          <w:rFonts w:ascii="Arial" w:hAnsi="Arial" w:cs="Arial"/>
          <w:bCs/>
          <w:sz w:val="22"/>
          <w:szCs w:val="22"/>
        </w:rPr>
        <w:t xml:space="preserve"> ZA, 0 PROTI, 0 VZDRŽAN</w:t>
      </w:r>
    </w:p>
    <w:p w14:paraId="5E038043" w14:textId="77777777" w:rsidR="000A7C75" w:rsidRPr="009978CA" w:rsidRDefault="000A7C75" w:rsidP="000A7C75">
      <w:pPr>
        <w:jc w:val="both"/>
        <w:rPr>
          <w:rFonts w:ascii="Arial" w:hAnsi="Arial" w:cs="Arial"/>
          <w:bCs/>
          <w:sz w:val="22"/>
          <w:szCs w:val="22"/>
        </w:rPr>
      </w:pPr>
    </w:p>
    <w:p w14:paraId="475C7F61" w14:textId="77777777" w:rsidR="000A7C75" w:rsidRPr="000B08D2" w:rsidRDefault="000A7C75" w:rsidP="000B08D2">
      <w:pPr>
        <w:spacing w:line="276" w:lineRule="auto"/>
        <w:jc w:val="center"/>
        <w:rPr>
          <w:rFonts w:ascii="Arial" w:hAnsi="Arial" w:cs="Arial"/>
          <w:b/>
          <w:bCs/>
          <w:sz w:val="22"/>
          <w:szCs w:val="22"/>
        </w:rPr>
      </w:pPr>
      <w:r w:rsidRPr="000B08D2">
        <w:rPr>
          <w:rFonts w:ascii="Arial" w:hAnsi="Arial" w:cs="Arial"/>
          <w:b/>
          <w:bCs/>
          <w:sz w:val="22"/>
          <w:szCs w:val="22"/>
        </w:rPr>
        <w:t>Ad 8</w:t>
      </w:r>
    </w:p>
    <w:p w14:paraId="35646E0B" w14:textId="2E4C07AC" w:rsidR="000A7C75" w:rsidRDefault="000B08D2" w:rsidP="000B08D2">
      <w:pPr>
        <w:jc w:val="center"/>
        <w:rPr>
          <w:rFonts w:ascii="Arial" w:hAnsi="Arial" w:cs="Arial"/>
          <w:b/>
          <w:bCs/>
          <w:sz w:val="22"/>
          <w:szCs w:val="22"/>
        </w:rPr>
      </w:pPr>
      <w:r w:rsidRPr="000B08D2">
        <w:rPr>
          <w:rFonts w:ascii="Arial" w:hAnsi="Arial" w:cs="Arial"/>
          <w:b/>
          <w:bCs/>
          <w:sz w:val="22"/>
          <w:szCs w:val="22"/>
        </w:rPr>
        <w:t>Obravnava in potrditev predloga ekonomske cene za programe vrtca v Vrtcu Ig</w:t>
      </w:r>
    </w:p>
    <w:p w14:paraId="35CF1F7C" w14:textId="77777777" w:rsidR="000B08D2" w:rsidRPr="000B08D2" w:rsidRDefault="000B08D2" w:rsidP="000B08D2">
      <w:pPr>
        <w:jc w:val="center"/>
        <w:rPr>
          <w:rFonts w:ascii="Arial" w:hAnsi="Arial" w:cs="Arial"/>
          <w:b/>
          <w:bCs/>
          <w:sz w:val="22"/>
          <w:szCs w:val="22"/>
        </w:rPr>
      </w:pPr>
    </w:p>
    <w:p w14:paraId="080C730C" w14:textId="5AD1C089" w:rsidR="000B08D2" w:rsidRPr="000B08D2" w:rsidRDefault="00F82714" w:rsidP="000B08D2">
      <w:pPr>
        <w:jc w:val="both"/>
        <w:rPr>
          <w:rFonts w:ascii="Arial" w:hAnsi="Arial" w:cs="Arial"/>
          <w:bCs/>
          <w:sz w:val="22"/>
          <w:szCs w:val="22"/>
        </w:rPr>
      </w:pPr>
      <w:r>
        <w:rPr>
          <w:rFonts w:ascii="Arial" w:hAnsi="Arial" w:cs="Arial"/>
          <w:sz w:val="22"/>
          <w:szCs w:val="22"/>
        </w:rPr>
        <w:t xml:space="preserve">Župan pojasni, da se </w:t>
      </w:r>
      <w:r w:rsidR="00006D28">
        <w:rPr>
          <w:rFonts w:ascii="Arial" w:hAnsi="Arial" w:cs="Arial"/>
          <w:sz w:val="22"/>
          <w:szCs w:val="22"/>
        </w:rPr>
        <w:t xml:space="preserve">ekonomska cena za programe vrtca podraži zgolj zaradi dviga plač in napredovanj, saj bo </w:t>
      </w:r>
      <w:r w:rsidR="00BD262E">
        <w:rPr>
          <w:rFonts w:ascii="Arial" w:hAnsi="Arial" w:cs="Arial"/>
          <w:sz w:val="22"/>
          <w:szCs w:val="22"/>
        </w:rPr>
        <w:t xml:space="preserve">s </w:t>
      </w:r>
      <w:r w:rsidR="000B08D2" w:rsidRPr="000B08D2">
        <w:rPr>
          <w:rFonts w:ascii="Arial" w:hAnsi="Arial" w:cs="Arial"/>
          <w:bCs/>
          <w:sz w:val="22"/>
          <w:szCs w:val="22"/>
        </w:rPr>
        <w:t>1. oktobrom 2025 izvedeno 2. izplačilo za pridobitev višje osnovne plače po novem plačnem sistemu, to je 12 % razlike, vendar ne manj kot 100</w:t>
      </w:r>
      <w:r w:rsidR="007959DF">
        <w:rPr>
          <w:rFonts w:ascii="Arial" w:hAnsi="Arial" w:cs="Arial"/>
          <w:bCs/>
          <w:sz w:val="22"/>
          <w:szCs w:val="22"/>
        </w:rPr>
        <w:t xml:space="preserve"> EUR</w:t>
      </w:r>
      <w:r w:rsidR="000B08D2" w:rsidRPr="000B08D2">
        <w:rPr>
          <w:rFonts w:ascii="Arial" w:hAnsi="Arial" w:cs="Arial"/>
          <w:bCs/>
          <w:sz w:val="22"/>
          <w:szCs w:val="22"/>
        </w:rPr>
        <w:t xml:space="preserve"> bruto;</w:t>
      </w:r>
    </w:p>
    <w:p w14:paraId="68795492" w14:textId="77777777" w:rsidR="000B08D2" w:rsidRPr="000B08D2" w:rsidRDefault="000B08D2" w:rsidP="000B08D2">
      <w:pPr>
        <w:jc w:val="both"/>
        <w:rPr>
          <w:rFonts w:ascii="Arial" w:hAnsi="Arial" w:cs="Arial"/>
          <w:bCs/>
          <w:sz w:val="22"/>
          <w:szCs w:val="22"/>
        </w:rPr>
      </w:pPr>
    </w:p>
    <w:p w14:paraId="11AE6685" w14:textId="0085FB1D" w:rsidR="000B08D2" w:rsidRDefault="000B08D2" w:rsidP="000B08D2">
      <w:pPr>
        <w:jc w:val="both"/>
        <w:rPr>
          <w:rFonts w:ascii="Arial" w:hAnsi="Arial" w:cs="Arial"/>
          <w:bCs/>
          <w:sz w:val="22"/>
          <w:szCs w:val="22"/>
        </w:rPr>
      </w:pPr>
      <w:r w:rsidRPr="000B08D2">
        <w:rPr>
          <w:rFonts w:ascii="Arial" w:hAnsi="Arial" w:cs="Arial"/>
          <w:bCs/>
          <w:sz w:val="22"/>
          <w:szCs w:val="22"/>
        </w:rPr>
        <w:t>Sprememba cene programov Vrtca Ig se nanaša izključno na stroške dela, medtem, ko stroški materiala in storitev ter živil ostajajo nespremenjeni.</w:t>
      </w:r>
    </w:p>
    <w:p w14:paraId="2EFF32EC" w14:textId="77493CDB" w:rsidR="00DB6E73" w:rsidRPr="000B08D2" w:rsidRDefault="00DB6E73" w:rsidP="000B08D2">
      <w:pPr>
        <w:jc w:val="both"/>
        <w:rPr>
          <w:rFonts w:ascii="Arial" w:hAnsi="Arial" w:cs="Arial"/>
          <w:bCs/>
          <w:sz w:val="22"/>
          <w:szCs w:val="22"/>
        </w:rPr>
      </w:pPr>
      <w:r>
        <w:rPr>
          <w:rFonts w:ascii="Arial" w:hAnsi="Arial" w:cs="Arial"/>
          <w:bCs/>
          <w:sz w:val="22"/>
          <w:szCs w:val="22"/>
        </w:rPr>
        <w:t xml:space="preserve">Za glasilo Mostiščar je potrebno pripraviti članek z obrazložitvijo podražitve ekonomske cene za programe vrtca. </w:t>
      </w:r>
    </w:p>
    <w:p w14:paraId="6A9FAAFF" w14:textId="5634C9E2" w:rsidR="000B08D2" w:rsidRDefault="000B08D2" w:rsidP="000B08D2">
      <w:pPr>
        <w:jc w:val="both"/>
        <w:rPr>
          <w:rFonts w:ascii="Arial" w:hAnsi="Arial" w:cs="Arial"/>
          <w:bCs/>
          <w:sz w:val="22"/>
          <w:szCs w:val="22"/>
        </w:rPr>
      </w:pPr>
    </w:p>
    <w:p w14:paraId="4231CB54" w14:textId="0EAF9196" w:rsidR="002D1571" w:rsidRDefault="002D1571" w:rsidP="000B08D2">
      <w:pPr>
        <w:jc w:val="both"/>
        <w:rPr>
          <w:rFonts w:ascii="Arial" w:hAnsi="Arial" w:cs="Arial"/>
          <w:bCs/>
          <w:sz w:val="22"/>
          <w:szCs w:val="22"/>
        </w:rPr>
      </w:pPr>
      <w:r w:rsidRPr="00006D28">
        <w:rPr>
          <w:rFonts w:ascii="Arial" w:hAnsi="Arial" w:cs="Arial"/>
          <w:b/>
          <w:sz w:val="22"/>
          <w:szCs w:val="22"/>
        </w:rPr>
        <w:t>Alenko Jeraj</w:t>
      </w:r>
      <w:r>
        <w:rPr>
          <w:rFonts w:ascii="Arial" w:hAnsi="Arial" w:cs="Arial"/>
          <w:bCs/>
          <w:sz w:val="22"/>
          <w:szCs w:val="22"/>
        </w:rPr>
        <w:t xml:space="preserve"> zanima ka</w:t>
      </w:r>
      <w:r w:rsidR="00006D28">
        <w:rPr>
          <w:rFonts w:ascii="Arial" w:hAnsi="Arial" w:cs="Arial"/>
          <w:bCs/>
          <w:sz w:val="22"/>
          <w:szCs w:val="22"/>
        </w:rPr>
        <w:t>kšno spremembo predstavlja za vrtec in občino</w:t>
      </w:r>
      <w:r>
        <w:rPr>
          <w:rFonts w:ascii="Arial" w:hAnsi="Arial" w:cs="Arial"/>
          <w:bCs/>
          <w:sz w:val="22"/>
          <w:szCs w:val="22"/>
        </w:rPr>
        <w:t xml:space="preserve"> </w:t>
      </w:r>
      <w:r w:rsidR="004F3D0E">
        <w:rPr>
          <w:rFonts w:ascii="Arial" w:hAnsi="Arial" w:cs="Arial"/>
          <w:bCs/>
          <w:sz w:val="22"/>
          <w:szCs w:val="22"/>
        </w:rPr>
        <w:t>sprejetje novega zakona v katerem je navedena</w:t>
      </w:r>
      <w:r>
        <w:rPr>
          <w:rFonts w:ascii="Arial" w:hAnsi="Arial" w:cs="Arial"/>
          <w:bCs/>
          <w:sz w:val="22"/>
          <w:szCs w:val="22"/>
        </w:rPr>
        <w:t xml:space="preserve"> ukinit</w:t>
      </w:r>
      <w:r w:rsidR="00006D28">
        <w:rPr>
          <w:rFonts w:ascii="Arial" w:hAnsi="Arial" w:cs="Arial"/>
          <w:bCs/>
          <w:sz w:val="22"/>
          <w:szCs w:val="22"/>
        </w:rPr>
        <w:t xml:space="preserve">ev možnosti +2 otroka v oddelkih. </w:t>
      </w:r>
      <w:r>
        <w:rPr>
          <w:rFonts w:ascii="Arial" w:hAnsi="Arial" w:cs="Arial"/>
          <w:bCs/>
          <w:sz w:val="22"/>
          <w:szCs w:val="22"/>
        </w:rPr>
        <w:t xml:space="preserve"> </w:t>
      </w:r>
    </w:p>
    <w:p w14:paraId="052157E7" w14:textId="4E108D08" w:rsidR="00BB0463" w:rsidRDefault="002D1571" w:rsidP="000B08D2">
      <w:pPr>
        <w:jc w:val="both"/>
        <w:rPr>
          <w:rFonts w:ascii="Arial" w:hAnsi="Arial" w:cs="Arial"/>
          <w:bCs/>
          <w:sz w:val="22"/>
          <w:szCs w:val="22"/>
        </w:rPr>
      </w:pPr>
      <w:r w:rsidRPr="00006D28">
        <w:rPr>
          <w:rFonts w:ascii="Arial" w:hAnsi="Arial" w:cs="Arial"/>
          <w:b/>
          <w:sz w:val="22"/>
          <w:szCs w:val="22"/>
        </w:rPr>
        <w:lastRenderedPageBreak/>
        <w:t>Maja Čuden</w:t>
      </w:r>
      <w:r w:rsidR="00BB0463">
        <w:rPr>
          <w:rFonts w:ascii="Arial" w:hAnsi="Arial" w:cs="Arial"/>
          <w:b/>
          <w:sz w:val="22"/>
          <w:szCs w:val="22"/>
        </w:rPr>
        <w:t xml:space="preserve"> </w:t>
      </w:r>
      <w:r w:rsidR="00BB0463">
        <w:rPr>
          <w:rFonts w:ascii="Arial" w:hAnsi="Arial" w:cs="Arial"/>
          <w:bCs/>
          <w:sz w:val="22"/>
          <w:szCs w:val="22"/>
        </w:rPr>
        <w:t>pojasni, da v drugi starostni skup</w:t>
      </w:r>
      <w:r w:rsidR="004F1841">
        <w:rPr>
          <w:rFonts w:ascii="Arial" w:hAnsi="Arial" w:cs="Arial"/>
          <w:bCs/>
          <w:sz w:val="22"/>
          <w:szCs w:val="22"/>
        </w:rPr>
        <w:t>i</w:t>
      </w:r>
      <w:r w:rsidR="00BB0463">
        <w:rPr>
          <w:rFonts w:ascii="Arial" w:hAnsi="Arial" w:cs="Arial"/>
          <w:bCs/>
          <w:sz w:val="22"/>
          <w:szCs w:val="22"/>
        </w:rPr>
        <w:t xml:space="preserve">ni v </w:t>
      </w:r>
      <w:r w:rsidR="004F1841">
        <w:rPr>
          <w:rFonts w:ascii="Arial" w:hAnsi="Arial" w:cs="Arial"/>
          <w:bCs/>
          <w:sz w:val="22"/>
          <w:szCs w:val="22"/>
        </w:rPr>
        <w:t xml:space="preserve">oddelkih </w:t>
      </w:r>
      <w:r w:rsidR="00BB0463">
        <w:rPr>
          <w:rFonts w:ascii="Arial" w:hAnsi="Arial" w:cs="Arial"/>
          <w:bCs/>
          <w:sz w:val="22"/>
          <w:szCs w:val="22"/>
        </w:rPr>
        <w:t>ne zapolnjujejo kvote 24 otrok</w:t>
      </w:r>
      <w:r w:rsidR="004F1841">
        <w:rPr>
          <w:rFonts w:ascii="Arial" w:hAnsi="Arial" w:cs="Arial"/>
          <w:bCs/>
          <w:sz w:val="22"/>
          <w:szCs w:val="22"/>
        </w:rPr>
        <w:t>,</w:t>
      </w:r>
      <w:r w:rsidR="00BB0463">
        <w:rPr>
          <w:rFonts w:ascii="Arial" w:hAnsi="Arial" w:cs="Arial"/>
          <w:bCs/>
          <w:sz w:val="22"/>
          <w:szCs w:val="22"/>
        </w:rPr>
        <w:t xml:space="preserve"> tako da tukaj ne bo večjih sprememb. V prvi starostni skupini je v oddelku 12 +2 otroka. To se bo upoštevalo pri </w:t>
      </w:r>
      <w:r w:rsidR="00B27E3D">
        <w:rPr>
          <w:rFonts w:ascii="Arial" w:hAnsi="Arial" w:cs="Arial"/>
          <w:bCs/>
          <w:sz w:val="22"/>
          <w:szCs w:val="22"/>
        </w:rPr>
        <w:t xml:space="preserve">nadaljnjih vpisih </w:t>
      </w:r>
      <w:r w:rsidR="00BB0463">
        <w:rPr>
          <w:rFonts w:ascii="Arial" w:hAnsi="Arial" w:cs="Arial"/>
          <w:bCs/>
          <w:sz w:val="22"/>
          <w:szCs w:val="22"/>
        </w:rPr>
        <w:t xml:space="preserve">in bo v </w:t>
      </w:r>
      <w:r w:rsidR="00B27E3D">
        <w:rPr>
          <w:rFonts w:ascii="Arial" w:hAnsi="Arial" w:cs="Arial"/>
          <w:bCs/>
          <w:sz w:val="22"/>
          <w:szCs w:val="22"/>
        </w:rPr>
        <w:t xml:space="preserve">oddelkih </w:t>
      </w:r>
      <w:r w:rsidR="00BB0463">
        <w:rPr>
          <w:rFonts w:ascii="Arial" w:hAnsi="Arial" w:cs="Arial"/>
          <w:bCs/>
          <w:sz w:val="22"/>
          <w:szCs w:val="22"/>
        </w:rPr>
        <w:t xml:space="preserve">10 mest manj za sprejem otrok. To bo vplivalo na ekonomsko ceno vrtca. </w:t>
      </w:r>
      <w:r w:rsidR="00BB7471">
        <w:rPr>
          <w:rFonts w:ascii="Arial" w:hAnsi="Arial" w:cs="Arial"/>
          <w:bCs/>
          <w:sz w:val="22"/>
          <w:szCs w:val="22"/>
        </w:rPr>
        <w:t>Zmanjšanje normativa je predvideno postopoma. Najprej se bo uvedlo za drugo starostno skupino in nato za prvo starostno skupino</w:t>
      </w:r>
      <w:r w:rsidR="00746F32">
        <w:rPr>
          <w:rFonts w:ascii="Arial" w:hAnsi="Arial" w:cs="Arial"/>
          <w:bCs/>
          <w:sz w:val="22"/>
          <w:szCs w:val="22"/>
        </w:rPr>
        <w:t xml:space="preserve">. Občine </w:t>
      </w:r>
      <w:r w:rsidR="00D17F7B">
        <w:rPr>
          <w:rFonts w:ascii="Arial" w:hAnsi="Arial" w:cs="Arial"/>
          <w:bCs/>
          <w:sz w:val="22"/>
          <w:szCs w:val="22"/>
        </w:rPr>
        <w:t>naj bi se opredeljevale</w:t>
      </w:r>
      <w:r w:rsidR="00746F32">
        <w:rPr>
          <w:rFonts w:ascii="Arial" w:hAnsi="Arial" w:cs="Arial"/>
          <w:bCs/>
          <w:sz w:val="22"/>
          <w:szCs w:val="22"/>
        </w:rPr>
        <w:t xml:space="preserve"> v kakšnem času naj bi prišlo do teh sprememb, </w:t>
      </w:r>
      <w:r w:rsidR="009709D1">
        <w:rPr>
          <w:rFonts w:ascii="Arial" w:hAnsi="Arial" w:cs="Arial"/>
          <w:bCs/>
          <w:sz w:val="22"/>
          <w:szCs w:val="22"/>
        </w:rPr>
        <w:t xml:space="preserve">sprejetje je </w:t>
      </w:r>
      <w:r w:rsidR="00746F32">
        <w:rPr>
          <w:rFonts w:ascii="Arial" w:hAnsi="Arial" w:cs="Arial"/>
          <w:bCs/>
          <w:sz w:val="22"/>
          <w:szCs w:val="22"/>
        </w:rPr>
        <w:t xml:space="preserve">predvideno najkasneje </w:t>
      </w:r>
      <w:r w:rsidR="00BB7471">
        <w:rPr>
          <w:rFonts w:ascii="Arial" w:hAnsi="Arial" w:cs="Arial"/>
          <w:bCs/>
          <w:sz w:val="22"/>
          <w:szCs w:val="22"/>
        </w:rPr>
        <w:t>do leta 2030.</w:t>
      </w:r>
      <w:r w:rsidR="009C5C91">
        <w:rPr>
          <w:rFonts w:ascii="Arial" w:hAnsi="Arial" w:cs="Arial"/>
          <w:bCs/>
          <w:sz w:val="22"/>
          <w:szCs w:val="22"/>
        </w:rPr>
        <w:t xml:space="preserve"> Ekonomska cena </w:t>
      </w:r>
      <w:r w:rsidR="00B27E3D">
        <w:rPr>
          <w:rFonts w:ascii="Arial" w:hAnsi="Arial" w:cs="Arial"/>
          <w:bCs/>
          <w:sz w:val="22"/>
          <w:szCs w:val="22"/>
        </w:rPr>
        <w:t xml:space="preserve">vrtca </w:t>
      </w:r>
      <w:r w:rsidR="009C5C91">
        <w:rPr>
          <w:rFonts w:ascii="Arial" w:hAnsi="Arial" w:cs="Arial"/>
          <w:bCs/>
          <w:sz w:val="22"/>
          <w:szCs w:val="22"/>
        </w:rPr>
        <w:t>se</w:t>
      </w:r>
      <w:r w:rsidR="00B27E3D">
        <w:rPr>
          <w:rFonts w:ascii="Arial" w:hAnsi="Arial" w:cs="Arial"/>
          <w:bCs/>
          <w:sz w:val="22"/>
          <w:szCs w:val="22"/>
        </w:rPr>
        <w:t xml:space="preserve"> za 1. starostno skupino</w:t>
      </w:r>
      <w:r w:rsidR="009C5C91">
        <w:rPr>
          <w:rFonts w:ascii="Arial" w:hAnsi="Arial" w:cs="Arial"/>
          <w:bCs/>
          <w:sz w:val="22"/>
          <w:szCs w:val="22"/>
        </w:rPr>
        <w:t xml:space="preserve"> trenutno deli na 14 otrok, potem se bo delila na 12 otrok v oddelku. </w:t>
      </w:r>
    </w:p>
    <w:p w14:paraId="0A6FD8B3" w14:textId="77777777" w:rsidR="000B08D2" w:rsidRPr="000B08D2" w:rsidRDefault="000B08D2" w:rsidP="000B08D2">
      <w:pPr>
        <w:jc w:val="both"/>
        <w:rPr>
          <w:rFonts w:ascii="Arial" w:hAnsi="Arial" w:cs="Arial"/>
          <w:bCs/>
          <w:sz w:val="22"/>
          <w:szCs w:val="22"/>
        </w:rPr>
      </w:pPr>
    </w:p>
    <w:p w14:paraId="7FD8F941" w14:textId="77777777" w:rsidR="000B08D2" w:rsidRPr="000B08D2" w:rsidRDefault="000B08D2" w:rsidP="000B08D2">
      <w:pPr>
        <w:jc w:val="both"/>
        <w:rPr>
          <w:rFonts w:ascii="Arial" w:hAnsi="Arial" w:cs="Arial"/>
          <w:bCs/>
          <w:sz w:val="22"/>
          <w:szCs w:val="22"/>
        </w:rPr>
      </w:pPr>
      <w:r w:rsidRPr="000B08D2">
        <w:rPr>
          <w:rFonts w:ascii="Arial" w:hAnsi="Arial" w:cs="Arial"/>
          <w:bCs/>
          <w:sz w:val="22"/>
          <w:szCs w:val="22"/>
        </w:rPr>
        <w:t>Cene programov v Vrtcu Ig</w:t>
      </w:r>
    </w:p>
    <w:p w14:paraId="41DF3597" w14:textId="77777777" w:rsidR="000B08D2" w:rsidRPr="000B08D2" w:rsidRDefault="000B08D2" w:rsidP="000B08D2">
      <w:pPr>
        <w:jc w:val="both"/>
        <w:rPr>
          <w:rFonts w:ascii="Arial" w:hAnsi="Arial" w:cs="Arial"/>
          <w:b/>
          <w:sz w:val="22"/>
          <w:szCs w:val="22"/>
        </w:rPr>
      </w:pPr>
    </w:p>
    <w:tbl>
      <w:tblPr>
        <w:tblStyle w:val="Tabelamrea"/>
        <w:tblW w:w="0" w:type="auto"/>
        <w:tblLook w:val="04A0" w:firstRow="1" w:lastRow="0" w:firstColumn="1" w:lastColumn="0" w:noHBand="0" w:noVBand="1"/>
      </w:tblPr>
      <w:tblGrid>
        <w:gridCol w:w="2407"/>
        <w:gridCol w:w="2407"/>
        <w:gridCol w:w="2407"/>
      </w:tblGrid>
      <w:tr w:rsidR="000B08D2" w:rsidRPr="000B08D2" w14:paraId="04DE02FC" w14:textId="77777777" w:rsidTr="00BD71F6">
        <w:trPr>
          <w:trHeight w:val="607"/>
        </w:trPr>
        <w:tc>
          <w:tcPr>
            <w:tcW w:w="2407" w:type="dxa"/>
          </w:tcPr>
          <w:p w14:paraId="2B17A8D0" w14:textId="77777777" w:rsidR="000B08D2" w:rsidRPr="000B08D2" w:rsidRDefault="000B08D2" w:rsidP="00BD71F6">
            <w:pPr>
              <w:jc w:val="both"/>
              <w:rPr>
                <w:rFonts w:ascii="Arial" w:hAnsi="Arial" w:cs="Arial"/>
                <w:bCs/>
                <w:sz w:val="22"/>
                <w:szCs w:val="22"/>
              </w:rPr>
            </w:pPr>
            <w:r w:rsidRPr="000B08D2">
              <w:rPr>
                <w:rFonts w:ascii="Arial" w:hAnsi="Arial" w:cs="Arial"/>
                <w:bCs/>
                <w:sz w:val="22"/>
                <w:szCs w:val="22"/>
              </w:rPr>
              <w:t>Starostna skupina</w:t>
            </w:r>
          </w:p>
        </w:tc>
        <w:tc>
          <w:tcPr>
            <w:tcW w:w="2407" w:type="dxa"/>
          </w:tcPr>
          <w:p w14:paraId="45B40DED" w14:textId="77777777" w:rsidR="000B08D2" w:rsidRPr="000B08D2" w:rsidRDefault="000B08D2" w:rsidP="00BD71F6">
            <w:pPr>
              <w:jc w:val="both"/>
              <w:rPr>
                <w:rFonts w:ascii="Arial" w:hAnsi="Arial" w:cs="Arial"/>
                <w:bCs/>
                <w:sz w:val="22"/>
                <w:szCs w:val="22"/>
              </w:rPr>
            </w:pPr>
            <w:r w:rsidRPr="000B08D2">
              <w:rPr>
                <w:rFonts w:ascii="Arial" w:hAnsi="Arial" w:cs="Arial"/>
                <w:bCs/>
                <w:sz w:val="22"/>
                <w:szCs w:val="22"/>
              </w:rPr>
              <w:t xml:space="preserve">Obstoječa cena po programih v Vrtcu Ig </w:t>
            </w:r>
          </w:p>
        </w:tc>
        <w:tc>
          <w:tcPr>
            <w:tcW w:w="2407" w:type="dxa"/>
          </w:tcPr>
          <w:p w14:paraId="27871930" w14:textId="0FFE39E1" w:rsidR="000B08D2" w:rsidRPr="000B08D2" w:rsidRDefault="000B08D2" w:rsidP="00BD71F6">
            <w:pPr>
              <w:jc w:val="both"/>
              <w:rPr>
                <w:rFonts w:ascii="Arial" w:hAnsi="Arial" w:cs="Arial"/>
                <w:b/>
                <w:sz w:val="22"/>
                <w:szCs w:val="22"/>
              </w:rPr>
            </w:pPr>
            <w:r w:rsidRPr="000B08D2">
              <w:rPr>
                <w:rFonts w:ascii="Arial" w:hAnsi="Arial" w:cs="Arial"/>
                <w:b/>
                <w:sz w:val="22"/>
                <w:szCs w:val="22"/>
              </w:rPr>
              <w:t xml:space="preserve">Predlog cene po programih v Vrtcu Ig v </w:t>
            </w:r>
            <w:r>
              <w:rPr>
                <w:rFonts w:ascii="Arial" w:hAnsi="Arial" w:cs="Arial"/>
                <w:b/>
                <w:sz w:val="22"/>
                <w:szCs w:val="22"/>
              </w:rPr>
              <w:t>EUR</w:t>
            </w:r>
          </w:p>
        </w:tc>
      </w:tr>
      <w:tr w:rsidR="000B08D2" w:rsidRPr="000B08D2" w14:paraId="2D604863" w14:textId="77777777" w:rsidTr="00BD71F6">
        <w:tc>
          <w:tcPr>
            <w:tcW w:w="2407" w:type="dxa"/>
          </w:tcPr>
          <w:p w14:paraId="54252808" w14:textId="77777777" w:rsidR="000B08D2" w:rsidRPr="000B08D2" w:rsidRDefault="000B08D2" w:rsidP="000B08D2">
            <w:pPr>
              <w:pStyle w:val="Odstavekseznama"/>
              <w:numPr>
                <w:ilvl w:val="0"/>
                <w:numId w:val="31"/>
              </w:numPr>
              <w:jc w:val="both"/>
              <w:rPr>
                <w:rFonts w:ascii="Arial" w:hAnsi="Arial" w:cs="Arial"/>
                <w:bCs/>
                <w:sz w:val="22"/>
                <w:szCs w:val="22"/>
              </w:rPr>
            </w:pPr>
            <w:r w:rsidRPr="000B08D2">
              <w:rPr>
                <w:rFonts w:ascii="Arial" w:hAnsi="Arial" w:cs="Arial"/>
                <w:bCs/>
                <w:sz w:val="22"/>
                <w:szCs w:val="22"/>
              </w:rPr>
              <w:t>Starostna skupina</w:t>
            </w:r>
          </w:p>
        </w:tc>
        <w:tc>
          <w:tcPr>
            <w:tcW w:w="2407" w:type="dxa"/>
          </w:tcPr>
          <w:p w14:paraId="307D945F" w14:textId="505AB1C8" w:rsidR="000B08D2" w:rsidRPr="000B08D2" w:rsidRDefault="000B08D2" w:rsidP="00BD71F6">
            <w:pPr>
              <w:jc w:val="right"/>
              <w:rPr>
                <w:rFonts w:ascii="Arial" w:hAnsi="Arial" w:cs="Arial"/>
                <w:bCs/>
                <w:sz w:val="22"/>
                <w:szCs w:val="22"/>
              </w:rPr>
            </w:pPr>
            <w:r w:rsidRPr="000B08D2">
              <w:rPr>
                <w:rFonts w:ascii="Arial" w:hAnsi="Arial" w:cs="Arial"/>
                <w:bCs/>
                <w:sz w:val="22"/>
                <w:szCs w:val="22"/>
              </w:rPr>
              <w:t xml:space="preserve">698,30 </w:t>
            </w:r>
            <w:r>
              <w:rPr>
                <w:rFonts w:ascii="Arial" w:hAnsi="Arial" w:cs="Arial"/>
                <w:bCs/>
                <w:sz w:val="22"/>
                <w:szCs w:val="22"/>
              </w:rPr>
              <w:t>EUR</w:t>
            </w:r>
          </w:p>
        </w:tc>
        <w:tc>
          <w:tcPr>
            <w:tcW w:w="2407" w:type="dxa"/>
          </w:tcPr>
          <w:p w14:paraId="5CB1D5B4" w14:textId="77777777" w:rsidR="000B08D2" w:rsidRPr="000B08D2" w:rsidRDefault="000B08D2" w:rsidP="00BD71F6">
            <w:pPr>
              <w:jc w:val="right"/>
              <w:rPr>
                <w:rFonts w:ascii="Arial" w:hAnsi="Arial" w:cs="Arial"/>
                <w:b/>
                <w:sz w:val="22"/>
                <w:szCs w:val="22"/>
              </w:rPr>
            </w:pPr>
            <w:r w:rsidRPr="000B08D2">
              <w:rPr>
                <w:rFonts w:ascii="Arial" w:hAnsi="Arial" w:cs="Arial"/>
                <w:b/>
                <w:sz w:val="22"/>
                <w:szCs w:val="22"/>
              </w:rPr>
              <w:t>761,00</w:t>
            </w:r>
          </w:p>
        </w:tc>
      </w:tr>
      <w:tr w:rsidR="000B08D2" w:rsidRPr="000B08D2" w14:paraId="04C4FE34" w14:textId="77777777" w:rsidTr="00BD71F6">
        <w:tc>
          <w:tcPr>
            <w:tcW w:w="2407" w:type="dxa"/>
          </w:tcPr>
          <w:p w14:paraId="61C5CA51" w14:textId="77777777" w:rsidR="000B08D2" w:rsidRPr="000B08D2" w:rsidRDefault="000B08D2" w:rsidP="000B08D2">
            <w:pPr>
              <w:pStyle w:val="Odstavekseznama"/>
              <w:numPr>
                <w:ilvl w:val="0"/>
                <w:numId w:val="31"/>
              </w:numPr>
              <w:jc w:val="both"/>
              <w:rPr>
                <w:rFonts w:ascii="Arial" w:hAnsi="Arial" w:cs="Arial"/>
                <w:bCs/>
                <w:sz w:val="22"/>
                <w:szCs w:val="22"/>
              </w:rPr>
            </w:pPr>
            <w:r w:rsidRPr="000B08D2">
              <w:rPr>
                <w:rFonts w:ascii="Arial" w:hAnsi="Arial" w:cs="Arial"/>
                <w:bCs/>
                <w:sz w:val="22"/>
                <w:szCs w:val="22"/>
              </w:rPr>
              <w:t>Starostna skupina</w:t>
            </w:r>
          </w:p>
        </w:tc>
        <w:tc>
          <w:tcPr>
            <w:tcW w:w="2407" w:type="dxa"/>
          </w:tcPr>
          <w:p w14:paraId="7BEF62C8" w14:textId="3179C5C6" w:rsidR="000B08D2" w:rsidRPr="000B08D2" w:rsidRDefault="000B08D2" w:rsidP="00BD71F6">
            <w:pPr>
              <w:jc w:val="right"/>
              <w:rPr>
                <w:rFonts w:ascii="Arial" w:hAnsi="Arial" w:cs="Arial"/>
                <w:bCs/>
                <w:sz w:val="22"/>
                <w:szCs w:val="22"/>
              </w:rPr>
            </w:pPr>
            <w:r w:rsidRPr="000B08D2">
              <w:rPr>
                <w:rFonts w:ascii="Arial" w:hAnsi="Arial" w:cs="Arial"/>
                <w:bCs/>
                <w:sz w:val="22"/>
                <w:szCs w:val="22"/>
              </w:rPr>
              <w:t xml:space="preserve">540,84 </w:t>
            </w:r>
            <w:r>
              <w:rPr>
                <w:rFonts w:ascii="Arial" w:hAnsi="Arial" w:cs="Arial"/>
                <w:bCs/>
                <w:sz w:val="22"/>
                <w:szCs w:val="22"/>
              </w:rPr>
              <w:t>EUR</w:t>
            </w:r>
          </w:p>
        </w:tc>
        <w:tc>
          <w:tcPr>
            <w:tcW w:w="2407" w:type="dxa"/>
          </w:tcPr>
          <w:p w14:paraId="29AD9F4C" w14:textId="77777777" w:rsidR="000B08D2" w:rsidRPr="000B08D2" w:rsidRDefault="000B08D2" w:rsidP="00BD71F6">
            <w:pPr>
              <w:jc w:val="right"/>
              <w:rPr>
                <w:rFonts w:ascii="Arial" w:hAnsi="Arial" w:cs="Arial"/>
                <w:b/>
                <w:sz w:val="22"/>
                <w:szCs w:val="22"/>
              </w:rPr>
            </w:pPr>
            <w:r w:rsidRPr="000B08D2">
              <w:rPr>
                <w:rFonts w:ascii="Arial" w:hAnsi="Arial" w:cs="Arial"/>
                <w:b/>
                <w:sz w:val="22"/>
                <w:szCs w:val="22"/>
              </w:rPr>
              <w:t>589,00</w:t>
            </w:r>
          </w:p>
        </w:tc>
      </w:tr>
      <w:tr w:rsidR="000B08D2" w:rsidRPr="000B08D2" w14:paraId="115EB485" w14:textId="77777777" w:rsidTr="00BD71F6">
        <w:tc>
          <w:tcPr>
            <w:tcW w:w="2407" w:type="dxa"/>
          </w:tcPr>
          <w:p w14:paraId="1458D155" w14:textId="77777777" w:rsidR="000B08D2" w:rsidRPr="000B08D2" w:rsidRDefault="000B08D2" w:rsidP="00BD71F6">
            <w:pPr>
              <w:jc w:val="both"/>
              <w:rPr>
                <w:rFonts w:ascii="Arial" w:hAnsi="Arial" w:cs="Arial"/>
                <w:bCs/>
                <w:sz w:val="22"/>
                <w:szCs w:val="22"/>
              </w:rPr>
            </w:pPr>
            <w:r w:rsidRPr="000B08D2">
              <w:rPr>
                <w:rFonts w:ascii="Arial" w:hAnsi="Arial" w:cs="Arial"/>
                <w:bCs/>
                <w:sz w:val="22"/>
                <w:szCs w:val="22"/>
              </w:rPr>
              <w:t>Kombinirani oddelek</w:t>
            </w:r>
          </w:p>
        </w:tc>
        <w:tc>
          <w:tcPr>
            <w:tcW w:w="2407" w:type="dxa"/>
          </w:tcPr>
          <w:p w14:paraId="2E636573" w14:textId="2D79C332" w:rsidR="000B08D2" w:rsidRPr="000B08D2" w:rsidRDefault="000B08D2" w:rsidP="00BD71F6">
            <w:pPr>
              <w:jc w:val="right"/>
              <w:rPr>
                <w:rFonts w:ascii="Arial" w:hAnsi="Arial" w:cs="Arial"/>
                <w:bCs/>
                <w:sz w:val="22"/>
                <w:szCs w:val="22"/>
              </w:rPr>
            </w:pPr>
            <w:r w:rsidRPr="000B08D2">
              <w:rPr>
                <w:rFonts w:ascii="Arial" w:hAnsi="Arial" w:cs="Arial"/>
                <w:bCs/>
                <w:sz w:val="22"/>
                <w:szCs w:val="22"/>
              </w:rPr>
              <w:t xml:space="preserve">586,40 </w:t>
            </w:r>
            <w:r>
              <w:rPr>
                <w:rFonts w:ascii="Arial" w:hAnsi="Arial" w:cs="Arial"/>
                <w:bCs/>
                <w:sz w:val="22"/>
                <w:szCs w:val="22"/>
              </w:rPr>
              <w:t>EUR</w:t>
            </w:r>
          </w:p>
        </w:tc>
        <w:tc>
          <w:tcPr>
            <w:tcW w:w="2407" w:type="dxa"/>
          </w:tcPr>
          <w:p w14:paraId="3637AFC4" w14:textId="77777777" w:rsidR="000B08D2" w:rsidRPr="000B08D2" w:rsidRDefault="000B08D2" w:rsidP="00BD71F6">
            <w:pPr>
              <w:jc w:val="right"/>
              <w:rPr>
                <w:rFonts w:ascii="Arial" w:hAnsi="Arial" w:cs="Arial"/>
                <w:b/>
                <w:sz w:val="22"/>
                <w:szCs w:val="22"/>
              </w:rPr>
            </w:pPr>
            <w:r w:rsidRPr="000B08D2">
              <w:rPr>
                <w:rFonts w:ascii="Arial" w:hAnsi="Arial" w:cs="Arial"/>
                <w:b/>
                <w:sz w:val="22"/>
                <w:szCs w:val="22"/>
              </w:rPr>
              <w:t>639,00</w:t>
            </w:r>
          </w:p>
        </w:tc>
      </w:tr>
      <w:tr w:rsidR="000B08D2" w:rsidRPr="000B08D2" w14:paraId="606C06AF" w14:textId="77777777" w:rsidTr="00BD71F6">
        <w:tc>
          <w:tcPr>
            <w:tcW w:w="2407" w:type="dxa"/>
          </w:tcPr>
          <w:p w14:paraId="793FFC46" w14:textId="77777777" w:rsidR="000B08D2" w:rsidRPr="000B08D2" w:rsidRDefault="000B08D2" w:rsidP="00BD71F6">
            <w:pPr>
              <w:jc w:val="both"/>
              <w:rPr>
                <w:rFonts w:ascii="Arial" w:hAnsi="Arial" w:cs="Arial"/>
                <w:bCs/>
                <w:sz w:val="22"/>
                <w:szCs w:val="22"/>
              </w:rPr>
            </w:pPr>
            <w:r w:rsidRPr="000B08D2">
              <w:rPr>
                <w:rFonts w:ascii="Arial" w:hAnsi="Arial" w:cs="Arial"/>
                <w:bCs/>
                <w:sz w:val="22"/>
                <w:szCs w:val="22"/>
              </w:rPr>
              <w:t>Oddelki 3-4 leta</w:t>
            </w:r>
          </w:p>
        </w:tc>
        <w:tc>
          <w:tcPr>
            <w:tcW w:w="2407" w:type="dxa"/>
          </w:tcPr>
          <w:p w14:paraId="26BDFED8" w14:textId="4D7F7AB8" w:rsidR="000B08D2" w:rsidRPr="000B08D2" w:rsidRDefault="000B08D2" w:rsidP="00BD71F6">
            <w:pPr>
              <w:jc w:val="right"/>
              <w:rPr>
                <w:rFonts w:ascii="Arial" w:hAnsi="Arial" w:cs="Arial"/>
                <w:bCs/>
                <w:sz w:val="22"/>
                <w:szCs w:val="22"/>
              </w:rPr>
            </w:pPr>
            <w:r w:rsidRPr="000B08D2">
              <w:rPr>
                <w:rFonts w:ascii="Arial" w:hAnsi="Arial" w:cs="Arial"/>
                <w:bCs/>
                <w:sz w:val="22"/>
                <w:szCs w:val="22"/>
              </w:rPr>
              <w:t xml:space="preserve">567,23 </w:t>
            </w:r>
            <w:r>
              <w:rPr>
                <w:rFonts w:ascii="Arial" w:hAnsi="Arial" w:cs="Arial"/>
                <w:bCs/>
                <w:sz w:val="22"/>
                <w:szCs w:val="22"/>
              </w:rPr>
              <w:t>EUR</w:t>
            </w:r>
          </w:p>
        </w:tc>
        <w:tc>
          <w:tcPr>
            <w:tcW w:w="2407" w:type="dxa"/>
          </w:tcPr>
          <w:p w14:paraId="61E67038" w14:textId="77777777" w:rsidR="000B08D2" w:rsidRPr="000B08D2" w:rsidRDefault="000B08D2" w:rsidP="00BD71F6">
            <w:pPr>
              <w:jc w:val="right"/>
              <w:rPr>
                <w:rFonts w:ascii="Arial" w:hAnsi="Arial" w:cs="Arial"/>
                <w:b/>
                <w:sz w:val="22"/>
                <w:szCs w:val="22"/>
              </w:rPr>
            </w:pPr>
            <w:r w:rsidRPr="000B08D2">
              <w:rPr>
                <w:rFonts w:ascii="Arial" w:hAnsi="Arial" w:cs="Arial"/>
                <w:b/>
                <w:sz w:val="22"/>
                <w:szCs w:val="22"/>
              </w:rPr>
              <w:t>618,00</w:t>
            </w:r>
          </w:p>
        </w:tc>
      </w:tr>
      <w:tr w:rsidR="000B08D2" w:rsidRPr="000B08D2" w14:paraId="0219C5BC" w14:textId="77777777" w:rsidTr="00BD71F6">
        <w:tc>
          <w:tcPr>
            <w:tcW w:w="2407" w:type="dxa"/>
          </w:tcPr>
          <w:p w14:paraId="2B494875" w14:textId="527857D5" w:rsidR="000B08D2" w:rsidRPr="000B08D2" w:rsidRDefault="000B08D2" w:rsidP="00BD71F6">
            <w:pPr>
              <w:jc w:val="both"/>
              <w:rPr>
                <w:rFonts w:ascii="Arial" w:hAnsi="Arial" w:cs="Arial"/>
                <w:bCs/>
                <w:sz w:val="22"/>
                <w:szCs w:val="22"/>
              </w:rPr>
            </w:pPr>
            <w:r w:rsidRPr="000B08D2">
              <w:rPr>
                <w:rFonts w:ascii="Arial" w:hAnsi="Arial" w:cs="Arial"/>
                <w:bCs/>
                <w:sz w:val="22"/>
                <w:szCs w:val="22"/>
              </w:rPr>
              <w:t>Strošek</w:t>
            </w:r>
            <w:r w:rsidR="008945FE">
              <w:rPr>
                <w:rFonts w:ascii="Arial" w:hAnsi="Arial" w:cs="Arial"/>
                <w:bCs/>
                <w:sz w:val="22"/>
                <w:szCs w:val="22"/>
              </w:rPr>
              <w:t xml:space="preserve"> </w:t>
            </w:r>
            <w:r w:rsidRPr="000B08D2">
              <w:rPr>
                <w:rFonts w:ascii="Arial" w:hAnsi="Arial" w:cs="Arial"/>
                <w:bCs/>
                <w:sz w:val="22"/>
                <w:szCs w:val="22"/>
              </w:rPr>
              <w:t>prehrane dnevno na otroka</w:t>
            </w:r>
          </w:p>
        </w:tc>
        <w:tc>
          <w:tcPr>
            <w:tcW w:w="2407" w:type="dxa"/>
          </w:tcPr>
          <w:p w14:paraId="356D8506" w14:textId="154193F3" w:rsidR="000B08D2" w:rsidRPr="000B08D2" w:rsidRDefault="000B08D2" w:rsidP="00BD71F6">
            <w:pPr>
              <w:jc w:val="right"/>
              <w:rPr>
                <w:rFonts w:ascii="Arial" w:hAnsi="Arial" w:cs="Arial"/>
                <w:bCs/>
                <w:sz w:val="22"/>
                <w:szCs w:val="22"/>
              </w:rPr>
            </w:pPr>
            <w:r w:rsidRPr="000B08D2">
              <w:rPr>
                <w:rFonts w:ascii="Arial" w:hAnsi="Arial" w:cs="Arial"/>
                <w:bCs/>
                <w:sz w:val="22"/>
                <w:szCs w:val="22"/>
              </w:rPr>
              <w:t xml:space="preserve">3,10 </w:t>
            </w:r>
            <w:r>
              <w:rPr>
                <w:rFonts w:ascii="Arial" w:hAnsi="Arial" w:cs="Arial"/>
                <w:bCs/>
                <w:sz w:val="22"/>
                <w:szCs w:val="22"/>
              </w:rPr>
              <w:t>EUR</w:t>
            </w:r>
          </w:p>
        </w:tc>
        <w:tc>
          <w:tcPr>
            <w:tcW w:w="2407" w:type="dxa"/>
          </w:tcPr>
          <w:p w14:paraId="45950CD3" w14:textId="77777777" w:rsidR="000B08D2" w:rsidRPr="000B08D2" w:rsidRDefault="000B08D2" w:rsidP="00BD71F6">
            <w:pPr>
              <w:jc w:val="right"/>
              <w:rPr>
                <w:rFonts w:ascii="Arial" w:hAnsi="Arial" w:cs="Arial"/>
                <w:b/>
                <w:sz w:val="22"/>
                <w:szCs w:val="22"/>
              </w:rPr>
            </w:pPr>
            <w:r w:rsidRPr="000B08D2">
              <w:rPr>
                <w:rFonts w:ascii="Arial" w:hAnsi="Arial" w:cs="Arial"/>
                <w:b/>
                <w:sz w:val="22"/>
                <w:szCs w:val="22"/>
              </w:rPr>
              <w:t>3,10</w:t>
            </w:r>
          </w:p>
        </w:tc>
      </w:tr>
    </w:tbl>
    <w:p w14:paraId="31C370EC" w14:textId="77777777" w:rsidR="000B08D2" w:rsidRPr="000B08D2" w:rsidRDefault="000B08D2" w:rsidP="000B08D2">
      <w:pPr>
        <w:jc w:val="both"/>
        <w:rPr>
          <w:rFonts w:ascii="Arial" w:hAnsi="Arial" w:cs="Arial"/>
          <w:b/>
          <w:sz w:val="22"/>
          <w:szCs w:val="22"/>
        </w:rPr>
      </w:pPr>
    </w:p>
    <w:p w14:paraId="31CFED59" w14:textId="70A835E9" w:rsidR="000B08D2" w:rsidRPr="000B08D2" w:rsidRDefault="000B08D2" w:rsidP="000B08D2">
      <w:pPr>
        <w:jc w:val="both"/>
        <w:rPr>
          <w:rFonts w:ascii="Arial" w:hAnsi="Arial" w:cs="Arial"/>
          <w:b/>
          <w:sz w:val="22"/>
          <w:szCs w:val="22"/>
        </w:rPr>
      </w:pPr>
      <w:r w:rsidRPr="000B08D2">
        <w:rPr>
          <w:rFonts w:ascii="Arial" w:hAnsi="Arial" w:cs="Arial"/>
          <w:b/>
          <w:sz w:val="22"/>
          <w:szCs w:val="22"/>
        </w:rPr>
        <w:t>Vrtec Ig predlaga enak, povprečen odstotek dviga cen</w:t>
      </w:r>
      <w:r w:rsidR="00C76153">
        <w:rPr>
          <w:rFonts w:ascii="Arial" w:hAnsi="Arial" w:cs="Arial"/>
          <w:b/>
          <w:sz w:val="22"/>
          <w:szCs w:val="22"/>
        </w:rPr>
        <w:t>,</w:t>
      </w:r>
      <w:r w:rsidRPr="000B08D2">
        <w:rPr>
          <w:rFonts w:ascii="Arial" w:hAnsi="Arial" w:cs="Arial"/>
          <w:b/>
          <w:sz w:val="22"/>
          <w:szCs w:val="22"/>
        </w:rPr>
        <w:t xml:space="preserve"> in sicer za 8,93 % za vse starostne skupine. </w:t>
      </w:r>
    </w:p>
    <w:p w14:paraId="0DAC3F5B" w14:textId="77777777" w:rsidR="00EB3C97" w:rsidRDefault="00EB3C97" w:rsidP="000A7C75">
      <w:pPr>
        <w:rPr>
          <w:rFonts w:ascii="Arial" w:hAnsi="Arial" w:cs="Arial"/>
          <w:b/>
          <w:bCs/>
          <w:u w:val="single"/>
        </w:rPr>
      </w:pPr>
    </w:p>
    <w:p w14:paraId="39CFBC19" w14:textId="483753BF" w:rsidR="000A7C75" w:rsidRPr="002C606A" w:rsidRDefault="000A7C75" w:rsidP="000A7C75">
      <w:pPr>
        <w:rPr>
          <w:rFonts w:ascii="Arial" w:hAnsi="Arial" w:cs="Arial"/>
          <w:b/>
          <w:bCs/>
          <w:sz w:val="22"/>
          <w:szCs w:val="22"/>
          <w:u w:val="single"/>
        </w:rPr>
      </w:pPr>
      <w:r w:rsidRPr="002C606A">
        <w:rPr>
          <w:rFonts w:ascii="Arial" w:hAnsi="Arial" w:cs="Arial"/>
          <w:b/>
          <w:bCs/>
          <w:sz w:val="22"/>
          <w:szCs w:val="22"/>
          <w:u w:val="single"/>
        </w:rPr>
        <w:t>Sklep št. 5:</w:t>
      </w:r>
    </w:p>
    <w:p w14:paraId="344EE85E" w14:textId="0469527D" w:rsidR="008945FE" w:rsidRPr="002C606A" w:rsidRDefault="008945FE" w:rsidP="008945FE">
      <w:pPr>
        <w:jc w:val="both"/>
        <w:rPr>
          <w:rFonts w:ascii="Arial" w:hAnsi="Arial" w:cs="Arial"/>
          <w:b/>
          <w:bCs/>
          <w:sz w:val="22"/>
          <w:szCs w:val="22"/>
        </w:rPr>
      </w:pPr>
      <w:r w:rsidRPr="002C606A">
        <w:rPr>
          <w:rFonts w:ascii="Arial" w:hAnsi="Arial" w:cs="Arial"/>
          <w:b/>
          <w:bCs/>
          <w:sz w:val="22"/>
          <w:szCs w:val="22"/>
        </w:rPr>
        <w:t xml:space="preserve">Občinski svet Občine Ig </w:t>
      </w:r>
      <w:r w:rsidR="00B27E3D">
        <w:rPr>
          <w:rFonts w:ascii="Arial" w:hAnsi="Arial" w:cs="Arial"/>
          <w:b/>
          <w:bCs/>
          <w:sz w:val="22"/>
          <w:szCs w:val="22"/>
        </w:rPr>
        <w:t>sprejme sklep o</w:t>
      </w:r>
      <w:r w:rsidR="002C606A">
        <w:rPr>
          <w:rFonts w:ascii="Arial" w:hAnsi="Arial" w:cs="Arial"/>
          <w:b/>
          <w:bCs/>
          <w:sz w:val="22"/>
          <w:szCs w:val="22"/>
        </w:rPr>
        <w:t xml:space="preserve"> </w:t>
      </w:r>
      <w:r w:rsidR="00B27E3D" w:rsidRPr="002C606A">
        <w:rPr>
          <w:rFonts w:ascii="Arial" w:hAnsi="Arial" w:cs="Arial"/>
          <w:b/>
          <w:bCs/>
          <w:sz w:val="22"/>
          <w:szCs w:val="22"/>
        </w:rPr>
        <w:t>cen</w:t>
      </w:r>
      <w:r w:rsidR="00B27E3D">
        <w:rPr>
          <w:rFonts w:ascii="Arial" w:hAnsi="Arial" w:cs="Arial"/>
          <w:b/>
          <w:bCs/>
          <w:sz w:val="22"/>
          <w:szCs w:val="22"/>
        </w:rPr>
        <w:t>ah</w:t>
      </w:r>
      <w:r w:rsidR="00B27E3D" w:rsidRPr="002C606A">
        <w:rPr>
          <w:rFonts w:ascii="Arial" w:hAnsi="Arial" w:cs="Arial"/>
          <w:b/>
          <w:bCs/>
          <w:sz w:val="22"/>
          <w:szCs w:val="22"/>
        </w:rPr>
        <w:t xml:space="preserve"> </w:t>
      </w:r>
      <w:r w:rsidRPr="002C606A">
        <w:rPr>
          <w:rFonts w:ascii="Arial" w:hAnsi="Arial" w:cs="Arial"/>
          <w:b/>
          <w:bCs/>
          <w:sz w:val="22"/>
          <w:szCs w:val="22"/>
        </w:rPr>
        <w:t>programov  v Vrtcu Ig.</w:t>
      </w:r>
    </w:p>
    <w:p w14:paraId="52352F85" w14:textId="77777777" w:rsidR="008945FE" w:rsidRPr="002C606A" w:rsidRDefault="008945FE" w:rsidP="008945FE">
      <w:pPr>
        <w:jc w:val="both"/>
        <w:rPr>
          <w:rFonts w:ascii="Arial" w:hAnsi="Arial" w:cs="Arial"/>
          <w:b/>
          <w:bCs/>
          <w:sz w:val="22"/>
          <w:szCs w:val="22"/>
        </w:rPr>
      </w:pPr>
      <w:r w:rsidRPr="002C606A">
        <w:rPr>
          <w:rFonts w:ascii="Arial" w:hAnsi="Arial" w:cs="Arial"/>
          <w:b/>
          <w:bCs/>
          <w:sz w:val="22"/>
          <w:szCs w:val="22"/>
        </w:rPr>
        <w:t>Cene veljajo od 1. 10. 2025 dalje:</w:t>
      </w:r>
    </w:p>
    <w:p w14:paraId="5D6CE532" w14:textId="375FC670" w:rsidR="008945FE" w:rsidRPr="002C606A" w:rsidRDefault="008945FE" w:rsidP="008945FE">
      <w:pPr>
        <w:jc w:val="both"/>
        <w:rPr>
          <w:rFonts w:ascii="Arial" w:hAnsi="Arial" w:cs="Arial"/>
          <w:b/>
          <w:bCs/>
          <w:sz w:val="22"/>
          <w:szCs w:val="22"/>
        </w:rPr>
      </w:pPr>
      <w:r w:rsidRPr="002C606A">
        <w:rPr>
          <w:rFonts w:ascii="Arial" w:hAnsi="Arial" w:cs="Arial"/>
          <w:b/>
          <w:bCs/>
          <w:sz w:val="22"/>
          <w:szCs w:val="22"/>
        </w:rPr>
        <w:t>-I. starostna skupina: 761,00 EUR.</w:t>
      </w:r>
    </w:p>
    <w:p w14:paraId="35A18DE0" w14:textId="704C78C6" w:rsidR="008945FE" w:rsidRPr="002C606A" w:rsidRDefault="008945FE" w:rsidP="008945FE">
      <w:pPr>
        <w:jc w:val="both"/>
        <w:rPr>
          <w:rFonts w:ascii="Arial" w:hAnsi="Arial" w:cs="Arial"/>
          <w:b/>
          <w:bCs/>
          <w:sz w:val="22"/>
          <w:szCs w:val="22"/>
        </w:rPr>
      </w:pPr>
      <w:r w:rsidRPr="002C606A">
        <w:rPr>
          <w:rFonts w:ascii="Arial" w:hAnsi="Arial" w:cs="Arial"/>
          <w:b/>
          <w:bCs/>
          <w:sz w:val="22"/>
          <w:szCs w:val="22"/>
        </w:rPr>
        <w:t>-II. starostna skupine: 589,00 EUR.</w:t>
      </w:r>
    </w:p>
    <w:p w14:paraId="11CC94A2" w14:textId="40C225B6" w:rsidR="008945FE" w:rsidRPr="002C606A" w:rsidRDefault="008945FE" w:rsidP="008945FE">
      <w:pPr>
        <w:jc w:val="both"/>
        <w:rPr>
          <w:rFonts w:ascii="Arial" w:hAnsi="Arial" w:cs="Arial"/>
          <w:b/>
          <w:bCs/>
          <w:sz w:val="22"/>
          <w:szCs w:val="22"/>
        </w:rPr>
      </w:pPr>
      <w:r w:rsidRPr="002C606A">
        <w:rPr>
          <w:rFonts w:ascii="Arial" w:hAnsi="Arial" w:cs="Arial"/>
          <w:b/>
          <w:bCs/>
          <w:sz w:val="22"/>
          <w:szCs w:val="22"/>
        </w:rPr>
        <w:t>-Kombinirani oddelek: 639,00 EUR.</w:t>
      </w:r>
    </w:p>
    <w:p w14:paraId="706EBE8D" w14:textId="732D929A" w:rsidR="008945FE" w:rsidRPr="002C606A" w:rsidRDefault="008945FE" w:rsidP="008945FE">
      <w:pPr>
        <w:jc w:val="both"/>
        <w:rPr>
          <w:rFonts w:ascii="Arial" w:hAnsi="Arial" w:cs="Arial"/>
          <w:b/>
          <w:bCs/>
          <w:sz w:val="22"/>
          <w:szCs w:val="22"/>
        </w:rPr>
      </w:pPr>
      <w:r w:rsidRPr="002C606A">
        <w:rPr>
          <w:rFonts w:ascii="Arial" w:hAnsi="Arial" w:cs="Arial"/>
          <w:b/>
          <w:bCs/>
          <w:sz w:val="22"/>
          <w:szCs w:val="22"/>
        </w:rPr>
        <w:t>-Oddelki 3 – 4 leta: 618,00 EUR.</w:t>
      </w:r>
    </w:p>
    <w:p w14:paraId="63910DCC" w14:textId="2D01C142" w:rsidR="008945FE" w:rsidRPr="002C606A" w:rsidRDefault="008945FE" w:rsidP="008945FE">
      <w:pPr>
        <w:jc w:val="both"/>
        <w:rPr>
          <w:rFonts w:ascii="Arial" w:hAnsi="Arial" w:cs="Arial"/>
          <w:b/>
          <w:bCs/>
          <w:sz w:val="22"/>
          <w:szCs w:val="22"/>
        </w:rPr>
      </w:pPr>
      <w:r w:rsidRPr="002C606A">
        <w:rPr>
          <w:rFonts w:ascii="Arial" w:hAnsi="Arial" w:cs="Arial"/>
          <w:b/>
          <w:bCs/>
          <w:sz w:val="22"/>
          <w:szCs w:val="22"/>
        </w:rPr>
        <w:t xml:space="preserve">-Strošek prehrane dnevno na otroka ostaja enak: 3,10 EUR. </w:t>
      </w:r>
    </w:p>
    <w:p w14:paraId="3045FA24" w14:textId="7A6D8283" w:rsidR="000A7C75" w:rsidRPr="002C606A" w:rsidRDefault="002D1571" w:rsidP="000A7C75">
      <w:pPr>
        <w:jc w:val="both"/>
        <w:rPr>
          <w:rFonts w:ascii="Arial" w:hAnsi="Arial" w:cs="Arial"/>
          <w:bCs/>
          <w:sz w:val="22"/>
          <w:szCs w:val="22"/>
        </w:rPr>
      </w:pPr>
      <w:r>
        <w:rPr>
          <w:rFonts w:ascii="Arial" w:hAnsi="Arial" w:cs="Arial"/>
          <w:bCs/>
          <w:sz w:val="22"/>
          <w:szCs w:val="22"/>
        </w:rPr>
        <w:t>Glasovanje:  13</w:t>
      </w:r>
      <w:r w:rsidR="000A7C75" w:rsidRPr="002C606A">
        <w:rPr>
          <w:rFonts w:ascii="Arial" w:hAnsi="Arial" w:cs="Arial"/>
          <w:bCs/>
          <w:sz w:val="22"/>
          <w:szCs w:val="22"/>
        </w:rPr>
        <w:t xml:space="preserve"> ZA, 0 PROTI, 0 VZDRŽAN</w:t>
      </w:r>
    </w:p>
    <w:p w14:paraId="0799FFB0" w14:textId="77777777" w:rsidR="000A7C75" w:rsidRPr="00A22495" w:rsidRDefault="000A7C75" w:rsidP="000A7C75">
      <w:pPr>
        <w:jc w:val="both"/>
        <w:rPr>
          <w:rFonts w:ascii="Arial" w:hAnsi="Arial" w:cs="Arial"/>
          <w:bCs/>
          <w:sz w:val="22"/>
          <w:szCs w:val="22"/>
        </w:rPr>
      </w:pPr>
    </w:p>
    <w:p w14:paraId="2F5B3189" w14:textId="57BA01E4" w:rsidR="000A7C75" w:rsidRPr="00577153" w:rsidRDefault="000A7C75" w:rsidP="00577153">
      <w:pPr>
        <w:spacing w:line="276" w:lineRule="auto"/>
        <w:jc w:val="center"/>
        <w:rPr>
          <w:rFonts w:ascii="Arial" w:hAnsi="Arial" w:cs="Arial"/>
          <w:b/>
          <w:bCs/>
          <w:sz w:val="22"/>
          <w:szCs w:val="22"/>
        </w:rPr>
      </w:pPr>
      <w:r w:rsidRPr="00077A68">
        <w:rPr>
          <w:rFonts w:ascii="Arial" w:hAnsi="Arial" w:cs="Arial"/>
          <w:b/>
          <w:bCs/>
          <w:sz w:val="22"/>
          <w:szCs w:val="22"/>
        </w:rPr>
        <w:t>Ad 9</w:t>
      </w:r>
    </w:p>
    <w:p w14:paraId="5A3FE055" w14:textId="723589B5" w:rsidR="00577153" w:rsidRDefault="002C606A" w:rsidP="002C606A">
      <w:pPr>
        <w:jc w:val="center"/>
        <w:rPr>
          <w:rFonts w:ascii="Arial" w:hAnsi="Arial" w:cs="Arial"/>
          <w:b/>
          <w:bCs/>
          <w:sz w:val="22"/>
          <w:szCs w:val="22"/>
        </w:rPr>
      </w:pPr>
      <w:r w:rsidRPr="002C606A">
        <w:rPr>
          <w:rFonts w:ascii="Arial" w:hAnsi="Arial" w:cs="Arial"/>
          <w:b/>
          <w:bCs/>
          <w:sz w:val="22"/>
          <w:szCs w:val="22"/>
        </w:rPr>
        <w:t>Obravnava in potrditev predloga dokumenta identifikacije projekta (DIIP) Ureditev pločnika Škrilje na lokalni cesti LC – 454042 na Igu</w:t>
      </w:r>
    </w:p>
    <w:p w14:paraId="0AF0DE37" w14:textId="5589A864" w:rsidR="00485E7B" w:rsidRDefault="00485E7B" w:rsidP="002C606A">
      <w:pPr>
        <w:jc w:val="center"/>
        <w:rPr>
          <w:rFonts w:ascii="Arial" w:hAnsi="Arial" w:cs="Arial"/>
          <w:b/>
          <w:bCs/>
          <w:sz w:val="22"/>
          <w:szCs w:val="22"/>
        </w:rPr>
      </w:pPr>
    </w:p>
    <w:p w14:paraId="0934B445" w14:textId="351981CB" w:rsidR="002C606A" w:rsidRDefault="009A774C" w:rsidP="002C606A">
      <w:pPr>
        <w:jc w:val="both"/>
        <w:rPr>
          <w:rFonts w:ascii="Arial" w:hAnsi="Arial" w:cs="Arial"/>
          <w:sz w:val="22"/>
          <w:szCs w:val="22"/>
        </w:rPr>
      </w:pPr>
      <w:r>
        <w:rPr>
          <w:rFonts w:ascii="Arial" w:hAnsi="Arial" w:cs="Arial"/>
          <w:sz w:val="22"/>
          <w:szCs w:val="22"/>
        </w:rPr>
        <w:t xml:space="preserve">Župan pojasni, da se </w:t>
      </w:r>
      <w:r w:rsidR="00485E7B">
        <w:rPr>
          <w:rFonts w:ascii="Arial" w:hAnsi="Arial" w:cs="Arial"/>
          <w:sz w:val="22"/>
          <w:szCs w:val="22"/>
        </w:rPr>
        <w:t>jutri</w:t>
      </w:r>
      <w:r w:rsidR="00B27E3D">
        <w:rPr>
          <w:rFonts w:ascii="Arial" w:hAnsi="Arial" w:cs="Arial"/>
          <w:sz w:val="22"/>
          <w:szCs w:val="22"/>
        </w:rPr>
        <w:t>,</w:t>
      </w:r>
      <w:r w:rsidR="00485E7B">
        <w:rPr>
          <w:rFonts w:ascii="Arial" w:hAnsi="Arial" w:cs="Arial"/>
          <w:sz w:val="22"/>
          <w:szCs w:val="22"/>
        </w:rPr>
        <w:t xml:space="preserve"> 30. 9. 2025</w:t>
      </w:r>
      <w:r>
        <w:rPr>
          <w:rFonts w:ascii="Arial" w:hAnsi="Arial" w:cs="Arial"/>
          <w:sz w:val="22"/>
          <w:szCs w:val="22"/>
        </w:rPr>
        <w:t xml:space="preserve"> izteka rok za oddajo</w:t>
      </w:r>
      <w:r w:rsidR="00B27E3D">
        <w:rPr>
          <w:rFonts w:ascii="Arial" w:hAnsi="Arial" w:cs="Arial"/>
          <w:sz w:val="22"/>
          <w:szCs w:val="22"/>
        </w:rPr>
        <w:t xml:space="preserve"> prijav</w:t>
      </w:r>
      <w:r>
        <w:rPr>
          <w:rFonts w:ascii="Arial" w:hAnsi="Arial" w:cs="Arial"/>
          <w:sz w:val="22"/>
          <w:szCs w:val="22"/>
        </w:rPr>
        <w:t xml:space="preserve"> na </w:t>
      </w:r>
      <w:r w:rsidR="00485E7B">
        <w:rPr>
          <w:rFonts w:ascii="Arial" w:hAnsi="Arial" w:cs="Arial"/>
          <w:sz w:val="22"/>
          <w:szCs w:val="22"/>
        </w:rPr>
        <w:t xml:space="preserve">javni </w:t>
      </w:r>
      <w:r>
        <w:rPr>
          <w:rFonts w:ascii="Arial" w:hAnsi="Arial" w:cs="Arial"/>
          <w:sz w:val="22"/>
          <w:szCs w:val="22"/>
        </w:rPr>
        <w:t>razpis</w:t>
      </w:r>
      <w:r w:rsidR="00485E7B">
        <w:rPr>
          <w:rFonts w:ascii="Arial" w:hAnsi="Arial" w:cs="Arial"/>
          <w:sz w:val="22"/>
          <w:szCs w:val="22"/>
        </w:rPr>
        <w:t xml:space="preserve"> </w:t>
      </w:r>
      <w:r w:rsidR="00B27E3D">
        <w:rPr>
          <w:rFonts w:ascii="Arial" w:hAnsi="Arial" w:cs="Arial"/>
          <w:sz w:val="22"/>
          <w:szCs w:val="22"/>
        </w:rPr>
        <w:t xml:space="preserve">za sofinanciranje </w:t>
      </w:r>
      <w:r w:rsidR="00485E7B">
        <w:rPr>
          <w:rFonts w:ascii="Arial" w:hAnsi="Arial" w:cs="Arial"/>
          <w:sz w:val="22"/>
          <w:szCs w:val="22"/>
        </w:rPr>
        <w:t xml:space="preserve">ukrepov trajnostne mobilnosti, </w:t>
      </w:r>
      <w:r w:rsidR="00B27E3D">
        <w:rPr>
          <w:rFonts w:ascii="Arial" w:hAnsi="Arial" w:cs="Arial"/>
          <w:sz w:val="22"/>
          <w:szCs w:val="22"/>
        </w:rPr>
        <w:t xml:space="preserve">na katerega se bo oddalo tudi prijavo </w:t>
      </w:r>
      <w:r w:rsidR="00485E7B">
        <w:rPr>
          <w:rFonts w:ascii="Arial" w:hAnsi="Arial" w:cs="Arial"/>
          <w:sz w:val="22"/>
          <w:szCs w:val="22"/>
        </w:rPr>
        <w:t>za izgradnjo pločnika v vasi Škrilje</w:t>
      </w:r>
      <w:r>
        <w:rPr>
          <w:rFonts w:ascii="Arial" w:hAnsi="Arial" w:cs="Arial"/>
          <w:sz w:val="22"/>
          <w:szCs w:val="22"/>
        </w:rPr>
        <w:t xml:space="preserve">. Projekt je ocenjen </w:t>
      </w:r>
      <w:r w:rsidR="008F73D5">
        <w:rPr>
          <w:rFonts w:ascii="Arial" w:hAnsi="Arial" w:cs="Arial"/>
          <w:sz w:val="22"/>
          <w:szCs w:val="22"/>
        </w:rPr>
        <w:t xml:space="preserve">v znesku </w:t>
      </w:r>
      <w:r>
        <w:rPr>
          <w:rFonts w:ascii="Arial" w:hAnsi="Arial" w:cs="Arial"/>
          <w:sz w:val="22"/>
          <w:szCs w:val="22"/>
        </w:rPr>
        <w:t>500.000</w:t>
      </w:r>
      <w:r w:rsidR="002B388E">
        <w:rPr>
          <w:rFonts w:ascii="Arial" w:hAnsi="Arial" w:cs="Arial"/>
          <w:sz w:val="22"/>
          <w:szCs w:val="22"/>
        </w:rPr>
        <w:t>,00</w:t>
      </w:r>
      <w:r>
        <w:rPr>
          <w:rFonts w:ascii="Arial" w:hAnsi="Arial" w:cs="Arial"/>
          <w:sz w:val="22"/>
          <w:szCs w:val="22"/>
        </w:rPr>
        <w:t xml:space="preserve"> EUR. </w:t>
      </w:r>
      <w:r w:rsidR="008F73D5">
        <w:rPr>
          <w:rFonts w:ascii="Arial" w:hAnsi="Arial" w:cs="Arial"/>
          <w:sz w:val="22"/>
          <w:szCs w:val="22"/>
        </w:rPr>
        <w:t xml:space="preserve">Pridobili naj bi </w:t>
      </w:r>
      <w:r>
        <w:rPr>
          <w:rFonts w:ascii="Arial" w:hAnsi="Arial" w:cs="Arial"/>
          <w:sz w:val="22"/>
          <w:szCs w:val="22"/>
        </w:rPr>
        <w:t>400</w:t>
      </w:r>
      <w:r w:rsidR="002B388E">
        <w:rPr>
          <w:rFonts w:ascii="Arial" w:hAnsi="Arial" w:cs="Arial"/>
          <w:sz w:val="22"/>
          <w:szCs w:val="22"/>
        </w:rPr>
        <w:t>.000,00</w:t>
      </w:r>
      <w:r>
        <w:rPr>
          <w:rFonts w:ascii="Arial" w:hAnsi="Arial" w:cs="Arial"/>
          <w:sz w:val="22"/>
          <w:szCs w:val="22"/>
        </w:rPr>
        <w:t xml:space="preserve"> EUR</w:t>
      </w:r>
      <w:r w:rsidR="008F73D5">
        <w:rPr>
          <w:rFonts w:ascii="Arial" w:hAnsi="Arial" w:cs="Arial"/>
          <w:sz w:val="22"/>
          <w:szCs w:val="22"/>
        </w:rPr>
        <w:t xml:space="preserve"> nepovratnih sredstev</w:t>
      </w:r>
      <w:r>
        <w:rPr>
          <w:rFonts w:ascii="Arial" w:hAnsi="Arial" w:cs="Arial"/>
          <w:sz w:val="22"/>
          <w:szCs w:val="22"/>
        </w:rPr>
        <w:t xml:space="preserve">. Pogoj </w:t>
      </w:r>
      <w:r w:rsidR="002D21D5">
        <w:rPr>
          <w:rFonts w:ascii="Arial" w:hAnsi="Arial" w:cs="Arial"/>
          <w:sz w:val="22"/>
          <w:szCs w:val="22"/>
        </w:rPr>
        <w:t>so nivojska križišča.</w:t>
      </w:r>
      <w:r>
        <w:rPr>
          <w:rFonts w:ascii="Arial" w:hAnsi="Arial" w:cs="Arial"/>
          <w:sz w:val="22"/>
          <w:szCs w:val="22"/>
        </w:rPr>
        <w:t xml:space="preserve"> </w:t>
      </w:r>
      <w:r w:rsidR="002458BC">
        <w:rPr>
          <w:rFonts w:ascii="Arial" w:hAnsi="Arial" w:cs="Arial"/>
          <w:sz w:val="22"/>
          <w:szCs w:val="22"/>
        </w:rPr>
        <w:t xml:space="preserve">Pripravili so </w:t>
      </w:r>
      <w:r w:rsidR="002C606A">
        <w:rPr>
          <w:rFonts w:ascii="Arial" w:hAnsi="Arial" w:cs="Arial"/>
          <w:sz w:val="22"/>
          <w:szCs w:val="22"/>
        </w:rPr>
        <w:t xml:space="preserve">dokument identifikacije investicijskega programa za izgradnjo pločnika na Škriljah. V sprejetem dokumentu Občinske celostne prometne strategije je kot eden izmed ukrepov ureditev varnih poti za udeležence v prometu – izgradnja pločnikov. </w:t>
      </w:r>
    </w:p>
    <w:p w14:paraId="45F46C25" w14:textId="40FB9C7F" w:rsidR="002C606A" w:rsidRDefault="002C606A" w:rsidP="002C606A">
      <w:pPr>
        <w:jc w:val="both"/>
        <w:rPr>
          <w:rFonts w:ascii="Arial" w:hAnsi="Arial" w:cs="Arial"/>
          <w:sz w:val="22"/>
          <w:szCs w:val="22"/>
        </w:rPr>
      </w:pPr>
      <w:r>
        <w:rPr>
          <w:rFonts w:ascii="Arial" w:hAnsi="Arial" w:cs="Arial"/>
          <w:sz w:val="22"/>
          <w:szCs w:val="22"/>
        </w:rPr>
        <w:t>V ta namen se je pripravil DIIP ter ostale potrebne dokumente za prijavo na javni razpis. V kolikor bo občina uspešna na razpisu za pridobitev nepovratnih sredstev se bo izvedla gradnja pločnika.</w:t>
      </w:r>
    </w:p>
    <w:p w14:paraId="0FAF940C" w14:textId="3C19750D" w:rsidR="002C606A" w:rsidRDefault="002C606A" w:rsidP="002C606A">
      <w:pPr>
        <w:jc w:val="both"/>
        <w:rPr>
          <w:rFonts w:ascii="Arial" w:hAnsi="Arial" w:cs="Arial"/>
          <w:sz w:val="22"/>
          <w:szCs w:val="22"/>
        </w:rPr>
      </w:pPr>
    </w:p>
    <w:p w14:paraId="0AE2AE7F" w14:textId="0587A2D7" w:rsidR="00B66D9B" w:rsidRDefault="00BA47EB" w:rsidP="002C606A">
      <w:pPr>
        <w:jc w:val="both"/>
        <w:rPr>
          <w:rFonts w:ascii="Arial" w:hAnsi="Arial" w:cs="Arial"/>
          <w:sz w:val="22"/>
          <w:szCs w:val="22"/>
        </w:rPr>
      </w:pPr>
      <w:r w:rsidRPr="00B66D9B">
        <w:rPr>
          <w:rFonts w:ascii="Arial" w:hAnsi="Arial" w:cs="Arial"/>
          <w:b/>
          <w:bCs/>
          <w:sz w:val="22"/>
          <w:szCs w:val="22"/>
        </w:rPr>
        <w:t xml:space="preserve">Jože </w:t>
      </w:r>
      <w:proofErr w:type="spellStart"/>
      <w:r w:rsidRPr="00B66D9B">
        <w:rPr>
          <w:rFonts w:ascii="Arial" w:hAnsi="Arial" w:cs="Arial"/>
          <w:b/>
          <w:bCs/>
          <w:sz w:val="22"/>
          <w:szCs w:val="22"/>
        </w:rPr>
        <w:t>Ciber</w:t>
      </w:r>
      <w:proofErr w:type="spellEnd"/>
      <w:r>
        <w:rPr>
          <w:rFonts w:ascii="Arial" w:hAnsi="Arial" w:cs="Arial"/>
          <w:sz w:val="22"/>
          <w:szCs w:val="22"/>
        </w:rPr>
        <w:t xml:space="preserve"> </w:t>
      </w:r>
      <w:r w:rsidR="00B66D9B">
        <w:rPr>
          <w:rFonts w:ascii="Arial" w:hAnsi="Arial" w:cs="Arial"/>
          <w:sz w:val="22"/>
          <w:szCs w:val="22"/>
        </w:rPr>
        <w:t xml:space="preserve">se ne strinja s ponovno izgradnjo ležečih policajev. Ta cesta je bila predvidena </w:t>
      </w:r>
      <w:r w:rsidR="0025087D">
        <w:rPr>
          <w:rFonts w:ascii="Arial" w:hAnsi="Arial" w:cs="Arial"/>
          <w:sz w:val="22"/>
          <w:szCs w:val="22"/>
        </w:rPr>
        <w:t>kot razbremenil</w:t>
      </w:r>
      <w:r w:rsidR="00B27E3D">
        <w:rPr>
          <w:rFonts w:ascii="Arial" w:hAnsi="Arial" w:cs="Arial"/>
          <w:sz w:val="22"/>
          <w:szCs w:val="22"/>
        </w:rPr>
        <w:t>n</w:t>
      </w:r>
      <w:r w:rsidR="0025087D">
        <w:rPr>
          <w:rFonts w:ascii="Arial" w:hAnsi="Arial" w:cs="Arial"/>
          <w:sz w:val="22"/>
          <w:szCs w:val="22"/>
        </w:rPr>
        <w:t xml:space="preserve">a pot </w:t>
      </w:r>
      <w:r w:rsidR="00B66D9B">
        <w:rPr>
          <w:rFonts w:ascii="Arial" w:hAnsi="Arial" w:cs="Arial"/>
          <w:sz w:val="22"/>
          <w:szCs w:val="22"/>
        </w:rPr>
        <w:t xml:space="preserve">vasi Golo in Škrilje in naj bi bila omejitev 70 km/h. Nato so se ob cesti gradile stanovanjske hiše. </w:t>
      </w:r>
    </w:p>
    <w:p w14:paraId="79FCB5A1" w14:textId="13F9C799" w:rsidR="00BA47EB" w:rsidRDefault="00BA47EB" w:rsidP="002C606A">
      <w:pPr>
        <w:jc w:val="both"/>
        <w:rPr>
          <w:rFonts w:ascii="Arial" w:hAnsi="Arial" w:cs="Arial"/>
          <w:sz w:val="22"/>
          <w:szCs w:val="22"/>
        </w:rPr>
      </w:pPr>
      <w:r w:rsidRPr="00B66D9B">
        <w:rPr>
          <w:rFonts w:ascii="Arial" w:hAnsi="Arial" w:cs="Arial"/>
          <w:b/>
          <w:bCs/>
          <w:sz w:val="22"/>
          <w:szCs w:val="22"/>
        </w:rPr>
        <w:lastRenderedPageBreak/>
        <w:t xml:space="preserve">Župan </w:t>
      </w:r>
      <w:r>
        <w:rPr>
          <w:rFonts w:ascii="Arial" w:hAnsi="Arial" w:cs="Arial"/>
          <w:sz w:val="22"/>
          <w:szCs w:val="22"/>
        </w:rPr>
        <w:t>po</w:t>
      </w:r>
      <w:r w:rsidR="00B66D9B">
        <w:rPr>
          <w:rFonts w:ascii="Arial" w:hAnsi="Arial" w:cs="Arial"/>
          <w:sz w:val="22"/>
          <w:szCs w:val="22"/>
        </w:rPr>
        <w:t>jasni,</w:t>
      </w:r>
      <w:r>
        <w:rPr>
          <w:rFonts w:ascii="Arial" w:hAnsi="Arial" w:cs="Arial"/>
          <w:sz w:val="22"/>
          <w:szCs w:val="22"/>
        </w:rPr>
        <w:t xml:space="preserve"> da </w:t>
      </w:r>
      <w:r w:rsidR="00B66D9B">
        <w:rPr>
          <w:rFonts w:ascii="Arial" w:hAnsi="Arial" w:cs="Arial"/>
          <w:sz w:val="22"/>
          <w:szCs w:val="22"/>
        </w:rPr>
        <w:t>se tudi sam ne strinja s tem pogojem, ponovno postavitvijo ležečih policajev</w:t>
      </w:r>
      <w:r w:rsidR="00B27E3D">
        <w:rPr>
          <w:rFonts w:ascii="Arial" w:hAnsi="Arial" w:cs="Arial"/>
          <w:sz w:val="22"/>
          <w:szCs w:val="22"/>
        </w:rPr>
        <w:t>, vendar se l</w:t>
      </w:r>
      <w:r w:rsidR="004179FB">
        <w:rPr>
          <w:rFonts w:ascii="Arial" w:hAnsi="Arial" w:cs="Arial"/>
          <w:sz w:val="22"/>
          <w:szCs w:val="22"/>
        </w:rPr>
        <w:t>e z izpolnitvijo razpisnih pogojev</w:t>
      </w:r>
      <w:r w:rsidR="00B66D9B">
        <w:rPr>
          <w:rFonts w:ascii="Arial" w:hAnsi="Arial" w:cs="Arial"/>
          <w:sz w:val="22"/>
          <w:szCs w:val="22"/>
        </w:rPr>
        <w:t xml:space="preserve"> lahko potegujemo za 80 % sofinanciranje projekta. </w:t>
      </w:r>
    </w:p>
    <w:p w14:paraId="3A10356C" w14:textId="1ADE467B" w:rsidR="00BA47EB" w:rsidRDefault="00BA47EB" w:rsidP="002C606A">
      <w:pPr>
        <w:jc w:val="both"/>
        <w:rPr>
          <w:rFonts w:ascii="Arial" w:hAnsi="Arial" w:cs="Arial"/>
          <w:sz w:val="22"/>
          <w:szCs w:val="22"/>
        </w:rPr>
      </w:pPr>
    </w:p>
    <w:p w14:paraId="5C4292C8" w14:textId="1BC235B3" w:rsidR="00BA47EB" w:rsidRDefault="00BA47EB" w:rsidP="002C606A">
      <w:pPr>
        <w:jc w:val="both"/>
        <w:rPr>
          <w:rFonts w:ascii="Arial" w:hAnsi="Arial" w:cs="Arial"/>
          <w:sz w:val="22"/>
          <w:szCs w:val="22"/>
        </w:rPr>
      </w:pPr>
      <w:r w:rsidRPr="008102FE">
        <w:rPr>
          <w:rFonts w:ascii="Arial" w:hAnsi="Arial" w:cs="Arial"/>
          <w:b/>
          <w:bCs/>
          <w:sz w:val="22"/>
          <w:szCs w:val="22"/>
        </w:rPr>
        <w:t xml:space="preserve">Simon </w:t>
      </w:r>
      <w:proofErr w:type="spellStart"/>
      <w:r w:rsidRPr="008102FE">
        <w:rPr>
          <w:rFonts w:ascii="Arial" w:hAnsi="Arial" w:cs="Arial"/>
          <w:b/>
          <w:bCs/>
          <w:sz w:val="22"/>
          <w:szCs w:val="22"/>
        </w:rPr>
        <w:t>Krajzler</w:t>
      </w:r>
      <w:proofErr w:type="spellEnd"/>
      <w:r>
        <w:rPr>
          <w:rFonts w:ascii="Arial" w:hAnsi="Arial" w:cs="Arial"/>
          <w:sz w:val="22"/>
          <w:szCs w:val="22"/>
        </w:rPr>
        <w:t xml:space="preserve"> pove, da</w:t>
      </w:r>
      <w:r w:rsidR="008102FE">
        <w:rPr>
          <w:rFonts w:ascii="Arial" w:hAnsi="Arial" w:cs="Arial"/>
          <w:sz w:val="22"/>
          <w:szCs w:val="22"/>
        </w:rPr>
        <w:t xml:space="preserve"> bi v razpisu bilo potrebno ponuditi alternativo</w:t>
      </w:r>
      <w:r>
        <w:rPr>
          <w:rFonts w:ascii="Arial" w:hAnsi="Arial" w:cs="Arial"/>
          <w:sz w:val="22"/>
          <w:szCs w:val="22"/>
        </w:rPr>
        <w:t xml:space="preserve">. </w:t>
      </w:r>
    </w:p>
    <w:p w14:paraId="34ED6900" w14:textId="1CB3DF54" w:rsidR="00BA47EB" w:rsidRDefault="00BA47EB" w:rsidP="002C606A">
      <w:pPr>
        <w:jc w:val="both"/>
        <w:rPr>
          <w:rFonts w:ascii="Arial" w:hAnsi="Arial" w:cs="Arial"/>
          <w:sz w:val="22"/>
          <w:szCs w:val="22"/>
        </w:rPr>
      </w:pPr>
      <w:r w:rsidRPr="008102FE">
        <w:rPr>
          <w:rFonts w:ascii="Arial" w:hAnsi="Arial" w:cs="Arial"/>
          <w:b/>
          <w:bCs/>
          <w:sz w:val="22"/>
          <w:szCs w:val="22"/>
        </w:rPr>
        <w:t>Župan</w:t>
      </w:r>
      <w:r>
        <w:rPr>
          <w:rFonts w:ascii="Arial" w:hAnsi="Arial" w:cs="Arial"/>
          <w:sz w:val="22"/>
          <w:szCs w:val="22"/>
        </w:rPr>
        <w:t xml:space="preserve"> </w:t>
      </w:r>
      <w:r w:rsidR="008102FE">
        <w:rPr>
          <w:rFonts w:ascii="Arial" w:hAnsi="Arial" w:cs="Arial"/>
          <w:sz w:val="22"/>
          <w:szCs w:val="22"/>
        </w:rPr>
        <w:t>pojasni</w:t>
      </w:r>
      <w:r>
        <w:rPr>
          <w:rFonts w:ascii="Arial" w:hAnsi="Arial" w:cs="Arial"/>
          <w:sz w:val="22"/>
          <w:szCs w:val="22"/>
        </w:rPr>
        <w:t xml:space="preserve">, da ne odstopajo </w:t>
      </w:r>
      <w:r w:rsidR="008102FE">
        <w:rPr>
          <w:rFonts w:ascii="Arial" w:hAnsi="Arial" w:cs="Arial"/>
          <w:sz w:val="22"/>
          <w:szCs w:val="22"/>
        </w:rPr>
        <w:t>od podanih p</w:t>
      </w:r>
      <w:r w:rsidR="001B4569">
        <w:rPr>
          <w:rFonts w:ascii="Arial" w:hAnsi="Arial" w:cs="Arial"/>
          <w:sz w:val="22"/>
          <w:szCs w:val="22"/>
        </w:rPr>
        <w:t>ogojev</w:t>
      </w:r>
      <w:r w:rsidR="008102FE">
        <w:rPr>
          <w:rFonts w:ascii="Arial" w:hAnsi="Arial" w:cs="Arial"/>
          <w:sz w:val="22"/>
          <w:szCs w:val="22"/>
        </w:rPr>
        <w:t xml:space="preserve"> in je to žal pogoj za pridobitev sredstev.</w:t>
      </w:r>
      <w:r>
        <w:rPr>
          <w:rFonts w:ascii="Arial" w:hAnsi="Arial" w:cs="Arial"/>
          <w:sz w:val="22"/>
          <w:szCs w:val="22"/>
        </w:rPr>
        <w:t xml:space="preserve"> </w:t>
      </w:r>
    </w:p>
    <w:p w14:paraId="748CFD4A" w14:textId="60F56D23" w:rsidR="00BA47EB" w:rsidRDefault="00BA47EB" w:rsidP="002C606A">
      <w:pPr>
        <w:jc w:val="both"/>
        <w:rPr>
          <w:rFonts w:ascii="Arial" w:hAnsi="Arial" w:cs="Arial"/>
          <w:sz w:val="22"/>
          <w:szCs w:val="22"/>
        </w:rPr>
      </w:pPr>
      <w:r w:rsidRPr="000B2FE0">
        <w:rPr>
          <w:rFonts w:ascii="Arial" w:hAnsi="Arial" w:cs="Arial"/>
          <w:b/>
          <w:bCs/>
          <w:sz w:val="22"/>
          <w:szCs w:val="22"/>
        </w:rPr>
        <w:t>Mira Žagar</w:t>
      </w:r>
      <w:r>
        <w:rPr>
          <w:rFonts w:ascii="Arial" w:hAnsi="Arial" w:cs="Arial"/>
          <w:sz w:val="22"/>
          <w:szCs w:val="22"/>
        </w:rPr>
        <w:t xml:space="preserve"> </w:t>
      </w:r>
      <w:r w:rsidR="000B2FE0">
        <w:rPr>
          <w:rFonts w:ascii="Arial" w:hAnsi="Arial" w:cs="Arial"/>
          <w:sz w:val="22"/>
          <w:szCs w:val="22"/>
        </w:rPr>
        <w:t xml:space="preserve">pojasni, </w:t>
      </w:r>
      <w:r w:rsidR="00A57A0B">
        <w:rPr>
          <w:rFonts w:ascii="Arial" w:hAnsi="Arial" w:cs="Arial"/>
          <w:sz w:val="22"/>
          <w:szCs w:val="22"/>
        </w:rPr>
        <w:t>da</w:t>
      </w:r>
      <w:r w:rsidR="000B2FE0">
        <w:rPr>
          <w:rFonts w:ascii="Arial" w:hAnsi="Arial" w:cs="Arial"/>
          <w:sz w:val="22"/>
          <w:szCs w:val="22"/>
        </w:rPr>
        <w:t xml:space="preserve"> gre za dvignjena križišča</w:t>
      </w:r>
      <w:r>
        <w:rPr>
          <w:rFonts w:ascii="Arial" w:hAnsi="Arial" w:cs="Arial"/>
          <w:sz w:val="22"/>
          <w:szCs w:val="22"/>
        </w:rPr>
        <w:t xml:space="preserve">. </w:t>
      </w:r>
    </w:p>
    <w:p w14:paraId="5DA2FE27" w14:textId="77777777" w:rsidR="00BA47EB" w:rsidRDefault="00BA47EB" w:rsidP="002C606A">
      <w:pPr>
        <w:jc w:val="both"/>
        <w:rPr>
          <w:rFonts w:ascii="Arial" w:hAnsi="Arial" w:cs="Arial"/>
          <w:sz w:val="22"/>
          <w:szCs w:val="22"/>
        </w:rPr>
      </w:pPr>
    </w:p>
    <w:p w14:paraId="7C4B2AAF" w14:textId="77777777" w:rsidR="00703F56" w:rsidRDefault="00703F56" w:rsidP="002C606A">
      <w:pPr>
        <w:rPr>
          <w:rFonts w:ascii="Arial" w:hAnsi="Arial" w:cs="Arial"/>
          <w:b/>
          <w:bCs/>
          <w:sz w:val="22"/>
          <w:szCs w:val="22"/>
          <w:u w:val="single"/>
        </w:rPr>
      </w:pPr>
    </w:p>
    <w:p w14:paraId="351D1C18" w14:textId="77777777" w:rsidR="00703F56" w:rsidRDefault="00703F56" w:rsidP="002C606A">
      <w:pPr>
        <w:rPr>
          <w:rFonts w:ascii="Arial" w:hAnsi="Arial" w:cs="Arial"/>
          <w:b/>
          <w:bCs/>
          <w:sz w:val="22"/>
          <w:szCs w:val="22"/>
          <w:u w:val="single"/>
        </w:rPr>
      </w:pPr>
    </w:p>
    <w:p w14:paraId="13B9B1E9" w14:textId="6AB17687" w:rsidR="002C606A" w:rsidRPr="002C606A" w:rsidRDefault="002C606A" w:rsidP="002C606A">
      <w:pPr>
        <w:rPr>
          <w:rFonts w:ascii="Arial" w:hAnsi="Arial" w:cs="Arial"/>
          <w:b/>
          <w:bCs/>
          <w:sz w:val="22"/>
          <w:szCs w:val="22"/>
          <w:u w:val="single"/>
        </w:rPr>
      </w:pPr>
      <w:r w:rsidRPr="002C606A">
        <w:rPr>
          <w:rFonts w:ascii="Arial" w:hAnsi="Arial" w:cs="Arial"/>
          <w:b/>
          <w:bCs/>
          <w:sz w:val="22"/>
          <w:szCs w:val="22"/>
          <w:u w:val="single"/>
        </w:rPr>
        <w:t xml:space="preserve">Sklep št. </w:t>
      </w:r>
      <w:r>
        <w:rPr>
          <w:rFonts w:ascii="Arial" w:hAnsi="Arial" w:cs="Arial"/>
          <w:b/>
          <w:bCs/>
          <w:sz w:val="22"/>
          <w:szCs w:val="22"/>
          <w:u w:val="single"/>
        </w:rPr>
        <w:t>6</w:t>
      </w:r>
      <w:r w:rsidRPr="002C606A">
        <w:rPr>
          <w:rFonts w:ascii="Arial" w:hAnsi="Arial" w:cs="Arial"/>
          <w:b/>
          <w:bCs/>
          <w:sz w:val="22"/>
          <w:szCs w:val="22"/>
          <w:u w:val="single"/>
        </w:rPr>
        <w:t>:</w:t>
      </w:r>
    </w:p>
    <w:p w14:paraId="7946121C" w14:textId="15DD956D" w:rsidR="00D1646A" w:rsidRDefault="002C606A" w:rsidP="002C606A">
      <w:pPr>
        <w:pStyle w:val="Golobesedilo"/>
        <w:jc w:val="both"/>
        <w:rPr>
          <w:rFonts w:ascii="Arial" w:hAnsi="Arial" w:cs="Arial"/>
          <w:b/>
          <w:sz w:val="22"/>
          <w:szCs w:val="22"/>
        </w:rPr>
      </w:pPr>
      <w:r>
        <w:rPr>
          <w:rFonts w:ascii="Arial" w:hAnsi="Arial" w:cs="Arial"/>
          <w:b/>
          <w:sz w:val="22"/>
          <w:szCs w:val="22"/>
        </w:rPr>
        <w:t xml:space="preserve">Občinski svet Občine Ig </w:t>
      </w:r>
      <w:r w:rsidR="007061B0">
        <w:rPr>
          <w:rFonts w:ascii="Arial" w:hAnsi="Arial" w:cs="Arial"/>
          <w:b/>
          <w:sz w:val="22"/>
          <w:szCs w:val="22"/>
        </w:rPr>
        <w:t>je sprejel</w:t>
      </w:r>
      <w:r>
        <w:rPr>
          <w:rFonts w:ascii="Arial" w:hAnsi="Arial" w:cs="Arial"/>
          <w:b/>
          <w:sz w:val="22"/>
          <w:szCs w:val="22"/>
        </w:rPr>
        <w:t xml:space="preserve"> DIIP »Ureditev pločnika Škrilje na lokalni cesti LC 454042 na Igu«.</w:t>
      </w:r>
    </w:p>
    <w:p w14:paraId="580F89A1" w14:textId="3E88B654" w:rsidR="007B4F9B" w:rsidRPr="002C606A" w:rsidRDefault="00BA47EB" w:rsidP="007B4F9B">
      <w:pPr>
        <w:jc w:val="both"/>
        <w:rPr>
          <w:rFonts w:ascii="Arial" w:hAnsi="Arial" w:cs="Arial"/>
          <w:bCs/>
          <w:sz w:val="22"/>
          <w:szCs w:val="22"/>
        </w:rPr>
      </w:pPr>
      <w:r>
        <w:rPr>
          <w:rFonts w:ascii="Arial" w:hAnsi="Arial" w:cs="Arial"/>
          <w:bCs/>
          <w:sz w:val="22"/>
          <w:szCs w:val="22"/>
        </w:rPr>
        <w:t xml:space="preserve">Glasovanje:  11 ZA, 1 PROTI </w:t>
      </w:r>
      <w:r w:rsidR="005F3EBC">
        <w:rPr>
          <w:rFonts w:ascii="Arial" w:hAnsi="Arial" w:cs="Arial"/>
          <w:bCs/>
          <w:sz w:val="22"/>
          <w:szCs w:val="22"/>
        </w:rPr>
        <w:t>(J</w:t>
      </w:r>
      <w:r>
        <w:rPr>
          <w:rFonts w:ascii="Arial" w:hAnsi="Arial" w:cs="Arial"/>
          <w:bCs/>
          <w:sz w:val="22"/>
          <w:szCs w:val="22"/>
        </w:rPr>
        <w:t xml:space="preserve">ože </w:t>
      </w:r>
      <w:proofErr w:type="spellStart"/>
      <w:r w:rsidR="005F3EBC">
        <w:rPr>
          <w:rFonts w:ascii="Arial" w:hAnsi="Arial" w:cs="Arial"/>
          <w:bCs/>
          <w:sz w:val="22"/>
          <w:szCs w:val="22"/>
        </w:rPr>
        <w:t>C</w:t>
      </w:r>
      <w:r>
        <w:rPr>
          <w:rFonts w:ascii="Arial" w:hAnsi="Arial" w:cs="Arial"/>
          <w:bCs/>
          <w:sz w:val="22"/>
          <w:szCs w:val="22"/>
        </w:rPr>
        <w:t>iber</w:t>
      </w:r>
      <w:proofErr w:type="spellEnd"/>
      <w:r w:rsidR="005F3EBC">
        <w:rPr>
          <w:rFonts w:ascii="Arial" w:hAnsi="Arial" w:cs="Arial"/>
          <w:bCs/>
          <w:sz w:val="22"/>
          <w:szCs w:val="22"/>
        </w:rPr>
        <w:t>)</w:t>
      </w:r>
      <w:r>
        <w:rPr>
          <w:rFonts w:ascii="Arial" w:hAnsi="Arial" w:cs="Arial"/>
          <w:bCs/>
          <w:sz w:val="22"/>
          <w:szCs w:val="22"/>
        </w:rPr>
        <w:t>, 1</w:t>
      </w:r>
      <w:r w:rsidR="007B4F9B" w:rsidRPr="002C606A">
        <w:rPr>
          <w:rFonts w:ascii="Arial" w:hAnsi="Arial" w:cs="Arial"/>
          <w:bCs/>
          <w:sz w:val="22"/>
          <w:szCs w:val="22"/>
        </w:rPr>
        <w:t xml:space="preserve"> VZDRŽAN</w:t>
      </w:r>
      <w:r w:rsidR="005F3EBC">
        <w:rPr>
          <w:rFonts w:ascii="Arial" w:hAnsi="Arial" w:cs="Arial"/>
          <w:bCs/>
          <w:sz w:val="22"/>
          <w:szCs w:val="22"/>
        </w:rPr>
        <w:t xml:space="preserve"> (Mojca Marija Kučič)</w:t>
      </w:r>
      <w:r>
        <w:rPr>
          <w:rFonts w:ascii="Arial" w:hAnsi="Arial" w:cs="Arial"/>
          <w:bCs/>
          <w:sz w:val="22"/>
          <w:szCs w:val="22"/>
        </w:rPr>
        <w:t xml:space="preserve"> </w:t>
      </w:r>
    </w:p>
    <w:p w14:paraId="49676850" w14:textId="77777777" w:rsidR="002C606A" w:rsidRDefault="002C606A" w:rsidP="00761561">
      <w:pPr>
        <w:spacing w:line="276" w:lineRule="auto"/>
        <w:rPr>
          <w:rFonts w:ascii="Arial" w:hAnsi="Arial" w:cs="Arial"/>
          <w:b/>
          <w:bCs/>
          <w:sz w:val="22"/>
          <w:szCs w:val="22"/>
        </w:rPr>
      </w:pPr>
    </w:p>
    <w:p w14:paraId="19FFCA19" w14:textId="0DBA915D" w:rsidR="000A7C75" w:rsidRPr="00077A68" w:rsidRDefault="000A7C75" w:rsidP="000A7C75">
      <w:pPr>
        <w:spacing w:line="276" w:lineRule="auto"/>
        <w:jc w:val="center"/>
        <w:rPr>
          <w:rFonts w:ascii="Arial" w:hAnsi="Arial" w:cs="Arial"/>
          <w:b/>
          <w:bCs/>
          <w:sz w:val="22"/>
          <w:szCs w:val="22"/>
        </w:rPr>
      </w:pPr>
      <w:r w:rsidRPr="00077A68">
        <w:rPr>
          <w:rFonts w:ascii="Arial" w:hAnsi="Arial" w:cs="Arial"/>
          <w:b/>
          <w:bCs/>
          <w:sz w:val="22"/>
          <w:szCs w:val="22"/>
        </w:rPr>
        <w:t>Ad 10</w:t>
      </w:r>
    </w:p>
    <w:p w14:paraId="2C4E6057" w14:textId="5364F678" w:rsidR="00D535A1" w:rsidRPr="00D535A1" w:rsidRDefault="00761561" w:rsidP="00D535A1">
      <w:pPr>
        <w:jc w:val="center"/>
        <w:rPr>
          <w:rFonts w:ascii="Arial" w:hAnsi="Arial" w:cs="Arial"/>
          <w:b/>
          <w:bCs/>
          <w:sz w:val="22"/>
          <w:szCs w:val="22"/>
        </w:rPr>
      </w:pPr>
      <w:r w:rsidRPr="00761561">
        <w:rPr>
          <w:rFonts w:ascii="Arial" w:hAnsi="Arial" w:cs="Arial"/>
          <w:b/>
          <w:bCs/>
          <w:sz w:val="22"/>
          <w:szCs w:val="22"/>
        </w:rPr>
        <w:t>Obravnava in potrditev predloga Odloka o parkiranju v Občini Ig (2. branje</w:t>
      </w:r>
      <w:r>
        <w:rPr>
          <w:rFonts w:ascii="Arial Nova" w:hAnsi="Arial Nova"/>
          <w:sz w:val="22"/>
          <w:szCs w:val="22"/>
        </w:rPr>
        <w:t>)</w:t>
      </w:r>
    </w:p>
    <w:p w14:paraId="427BDAEB" w14:textId="77777777" w:rsidR="003D54BF" w:rsidRDefault="003D54BF" w:rsidP="00761561">
      <w:pPr>
        <w:jc w:val="both"/>
        <w:rPr>
          <w:rFonts w:ascii="Arial" w:hAnsi="Arial" w:cs="Arial"/>
          <w:sz w:val="22"/>
          <w:szCs w:val="22"/>
        </w:rPr>
      </w:pPr>
    </w:p>
    <w:p w14:paraId="0707C116" w14:textId="3BA47BCD" w:rsidR="00F83323" w:rsidRDefault="00761561" w:rsidP="00761561">
      <w:pPr>
        <w:jc w:val="both"/>
        <w:rPr>
          <w:rFonts w:ascii="Arial" w:hAnsi="Arial" w:cs="Arial"/>
          <w:sz w:val="22"/>
          <w:szCs w:val="22"/>
        </w:rPr>
      </w:pPr>
      <w:r w:rsidRPr="00F83323">
        <w:rPr>
          <w:rFonts w:ascii="Arial" w:hAnsi="Arial" w:cs="Arial"/>
          <w:b/>
          <w:bCs/>
          <w:sz w:val="22"/>
          <w:szCs w:val="22"/>
        </w:rPr>
        <w:t>Alenka Jeraj</w:t>
      </w:r>
      <w:r>
        <w:rPr>
          <w:rFonts w:ascii="Arial" w:hAnsi="Arial" w:cs="Arial"/>
          <w:sz w:val="22"/>
          <w:szCs w:val="22"/>
        </w:rPr>
        <w:t xml:space="preserve"> predsednica Statutarno pravne komisije pove, da je bil predlog Odloka o parkiranju v Občini Ig na Statutarno pravni komisiji obravnavan</w:t>
      </w:r>
      <w:r w:rsidR="00F83323">
        <w:rPr>
          <w:rFonts w:ascii="Arial" w:hAnsi="Arial" w:cs="Arial"/>
          <w:sz w:val="22"/>
          <w:szCs w:val="22"/>
        </w:rPr>
        <w:t>. Ugotovili so, da bi bilo potrebno v preambulo dodati odlok o občinskem redarstvu oziroma o ustanovitvi Skupne občinske uprave 5G,</w:t>
      </w:r>
      <w:r w:rsidR="000C2FBE">
        <w:rPr>
          <w:rFonts w:ascii="Arial" w:hAnsi="Arial" w:cs="Arial"/>
          <w:sz w:val="22"/>
          <w:szCs w:val="22"/>
        </w:rPr>
        <w:t xml:space="preserve"> </w:t>
      </w:r>
      <w:r w:rsidR="00F83323">
        <w:rPr>
          <w:rFonts w:ascii="Arial" w:hAnsi="Arial" w:cs="Arial"/>
          <w:sz w:val="22"/>
          <w:szCs w:val="22"/>
        </w:rPr>
        <w:t xml:space="preserve">saj </w:t>
      </w:r>
      <w:r w:rsidR="00B27E3D">
        <w:rPr>
          <w:rFonts w:ascii="Arial" w:hAnsi="Arial" w:cs="Arial"/>
          <w:sz w:val="22"/>
          <w:szCs w:val="22"/>
        </w:rPr>
        <w:t xml:space="preserve">bo </w:t>
      </w:r>
      <w:r w:rsidR="00F83323">
        <w:rPr>
          <w:rFonts w:ascii="Arial" w:hAnsi="Arial" w:cs="Arial"/>
          <w:sz w:val="22"/>
          <w:szCs w:val="22"/>
        </w:rPr>
        <w:t xml:space="preserve">iz njihove strani </w:t>
      </w:r>
      <w:r w:rsidR="00B27E3D">
        <w:rPr>
          <w:rFonts w:ascii="Arial" w:hAnsi="Arial" w:cs="Arial"/>
          <w:sz w:val="22"/>
          <w:szCs w:val="22"/>
        </w:rPr>
        <w:t xml:space="preserve">izvajan </w:t>
      </w:r>
      <w:r w:rsidR="00F83323">
        <w:rPr>
          <w:rFonts w:ascii="Arial" w:hAnsi="Arial" w:cs="Arial"/>
          <w:sz w:val="22"/>
          <w:szCs w:val="22"/>
        </w:rPr>
        <w:t>nadzor. Napisano je zgolj, da nadzor opravlja pristojni organ iz Skupne občinske uprave 5G</w:t>
      </w:r>
      <w:r w:rsidR="000C2FBE">
        <w:rPr>
          <w:rFonts w:ascii="Arial" w:hAnsi="Arial" w:cs="Arial"/>
          <w:sz w:val="22"/>
          <w:szCs w:val="22"/>
        </w:rPr>
        <w:t>,</w:t>
      </w:r>
      <w:r w:rsidR="00F83323">
        <w:rPr>
          <w:rFonts w:ascii="Arial" w:hAnsi="Arial" w:cs="Arial"/>
          <w:sz w:val="22"/>
          <w:szCs w:val="22"/>
        </w:rPr>
        <w:t xml:space="preserve"> za kar so mnenja, da potrebuje ustrezno podlago. V nadaljevanju predlog sklepa je bilo vprašanje ali potrebujejo imeti izdelan </w:t>
      </w:r>
      <w:r w:rsidR="000C2FBE">
        <w:rPr>
          <w:rFonts w:ascii="Arial" w:hAnsi="Arial" w:cs="Arial"/>
          <w:sz w:val="22"/>
          <w:szCs w:val="22"/>
        </w:rPr>
        <w:t>e</w:t>
      </w:r>
      <w:r w:rsidR="00F83323">
        <w:rPr>
          <w:rFonts w:ascii="Arial" w:hAnsi="Arial" w:cs="Arial"/>
          <w:sz w:val="22"/>
          <w:szCs w:val="22"/>
        </w:rPr>
        <w:t>laborat</w:t>
      </w:r>
      <w:r w:rsidR="00B75CBB">
        <w:rPr>
          <w:rFonts w:ascii="Arial" w:hAnsi="Arial" w:cs="Arial"/>
          <w:sz w:val="22"/>
          <w:szCs w:val="22"/>
        </w:rPr>
        <w:t xml:space="preserve"> za spremembo plačljivosti parkiranja</w:t>
      </w:r>
      <w:r w:rsidR="00F83323">
        <w:rPr>
          <w:rFonts w:ascii="Arial" w:hAnsi="Arial" w:cs="Arial"/>
          <w:sz w:val="22"/>
          <w:szCs w:val="22"/>
        </w:rPr>
        <w:t>. S strani Statutarno pravne komisije je bi</w:t>
      </w:r>
      <w:r w:rsidR="000C2FBE">
        <w:rPr>
          <w:rFonts w:ascii="Arial" w:hAnsi="Arial" w:cs="Arial"/>
          <w:sz w:val="22"/>
          <w:szCs w:val="22"/>
        </w:rPr>
        <w:t>l podan predlog</w:t>
      </w:r>
      <w:r w:rsidR="00F83323">
        <w:rPr>
          <w:rFonts w:ascii="Arial" w:hAnsi="Arial" w:cs="Arial"/>
          <w:sz w:val="22"/>
          <w:szCs w:val="22"/>
        </w:rPr>
        <w:t xml:space="preserve">, da se preveri ali je potrebno za sprejetje </w:t>
      </w:r>
      <w:r w:rsidR="000C2FBE">
        <w:rPr>
          <w:rFonts w:ascii="Arial" w:hAnsi="Arial" w:cs="Arial"/>
          <w:sz w:val="22"/>
          <w:szCs w:val="22"/>
        </w:rPr>
        <w:t xml:space="preserve">Odloka o parkiranju v Občini Ig ter sprejetje </w:t>
      </w:r>
      <w:r w:rsidR="00F83323">
        <w:rPr>
          <w:rFonts w:ascii="Arial" w:hAnsi="Arial" w:cs="Arial"/>
          <w:sz w:val="22"/>
          <w:szCs w:val="22"/>
        </w:rPr>
        <w:t>sklepa o določitvi uvedbe kratkotrajnega parkiranja</w:t>
      </w:r>
      <w:r w:rsidR="000C2FBE">
        <w:rPr>
          <w:rFonts w:ascii="Arial" w:hAnsi="Arial" w:cs="Arial"/>
          <w:sz w:val="22"/>
          <w:szCs w:val="22"/>
        </w:rPr>
        <w:t>,</w:t>
      </w:r>
      <w:r w:rsidR="00F83323">
        <w:rPr>
          <w:rFonts w:ascii="Arial" w:hAnsi="Arial" w:cs="Arial"/>
          <w:sz w:val="22"/>
          <w:szCs w:val="22"/>
        </w:rPr>
        <w:t xml:space="preserve"> izdelati elaborat. </w:t>
      </w:r>
      <w:r w:rsidR="00B75CBB">
        <w:rPr>
          <w:rFonts w:ascii="Arial" w:hAnsi="Arial" w:cs="Arial"/>
          <w:sz w:val="22"/>
          <w:szCs w:val="22"/>
        </w:rPr>
        <w:t>Odlok vsebuje tudi plačljivost parkirišč.</w:t>
      </w:r>
    </w:p>
    <w:p w14:paraId="25FCBA41" w14:textId="302E2EBB" w:rsidR="00673426" w:rsidRDefault="00673426" w:rsidP="00761561">
      <w:pPr>
        <w:jc w:val="both"/>
        <w:rPr>
          <w:rFonts w:ascii="Arial" w:hAnsi="Arial" w:cs="Arial"/>
          <w:sz w:val="22"/>
          <w:szCs w:val="22"/>
        </w:rPr>
      </w:pPr>
      <w:r>
        <w:rPr>
          <w:rFonts w:ascii="Arial" w:hAnsi="Arial" w:cs="Arial"/>
          <w:sz w:val="22"/>
          <w:szCs w:val="22"/>
        </w:rPr>
        <w:t xml:space="preserve">Predlaga, da se v </w:t>
      </w:r>
      <w:r w:rsidR="00B27E3D">
        <w:rPr>
          <w:rFonts w:ascii="Arial" w:hAnsi="Arial" w:cs="Arial"/>
          <w:sz w:val="22"/>
          <w:szCs w:val="22"/>
        </w:rPr>
        <w:t xml:space="preserve">sklepu </w:t>
      </w:r>
      <w:r>
        <w:rPr>
          <w:rFonts w:ascii="Arial" w:hAnsi="Arial" w:cs="Arial"/>
          <w:sz w:val="22"/>
          <w:szCs w:val="22"/>
        </w:rPr>
        <w:t xml:space="preserve">dopiše, da mora voznik na vidnem mestu v vozilu, na sprednji strani vetrobranskega stekla namestiti parkirno uro in označiti čas parkiranja. </w:t>
      </w:r>
    </w:p>
    <w:p w14:paraId="5ED3E914" w14:textId="77777777" w:rsidR="00B75CBB" w:rsidRDefault="00B75CBB" w:rsidP="00761561">
      <w:pPr>
        <w:jc w:val="both"/>
        <w:rPr>
          <w:rFonts w:ascii="Arial" w:hAnsi="Arial" w:cs="Arial"/>
          <w:sz w:val="22"/>
          <w:szCs w:val="22"/>
        </w:rPr>
      </w:pPr>
    </w:p>
    <w:p w14:paraId="7DECA2D3" w14:textId="68B79C9B" w:rsidR="00F83323" w:rsidRDefault="00B445D3" w:rsidP="00761561">
      <w:pPr>
        <w:jc w:val="both"/>
        <w:rPr>
          <w:rFonts w:ascii="Arial" w:hAnsi="Arial" w:cs="Arial"/>
          <w:sz w:val="22"/>
          <w:szCs w:val="22"/>
        </w:rPr>
      </w:pPr>
      <w:r w:rsidRPr="00B445D3">
        <w:rPr>
          <w:rFonts w:ascii="Arial" w:hAnsi="Arial" w:cs="Arial"/>
          <w:b/>
          <w:bCs/>
          <w:sz w:val="22"/>
          <w:szCs w:val="22"/>
        </w:rPr>
        <w:t>Župan</w:t>
      </w:r>
      <w:r>
        <w:rPr>
          <w:rFonts w:ascii="Arial" w:hAnsi="Arial" w:cs="Arial"/>
          <w:sz w:val="22"/>
          <w:szCs w:val="22"/>
        </w:rPr>
        <w:t xml:space="preserve"> pojasni, da parkiranje ne bo plačljiv</w:t>
      </w:r>
      <w:r w:rsidR="00A8359C">
        <w:rPr>
          <w:rFonts w:ascii="Arial" w:hAnsi="Arial" w:cs="Arial"/>
          <w:sz w:val="22"/>
          <w:szCs w:val="22"/>
        </w:rPr>
        <w:t>o</w:t>
      </w:r>
      <w:r>
        <w:rPr>
          <w:rFonts w:ascii="Arial" w:hAnsi="Arial" w:cs="Arial"/>
          <w:sz w:val="22"/>
          <w:szCs w:val="22"/>
        </w:rPr>
        <w:t xml:space="preserve">, gre le za kratkotrajno parkiranje dovoljeno </w:t>
      </w:r>
      <w:r w:rsidR="00A8359C">
        <w:rPr>
          <w:rFonts w:ascii="Arial" w:hAnsi="Arial" w:cs="Arial"/>
          <w:sz w:val="22"/>
          <w:szCs w:val="22"/>
        </w:rPr>
        <w:t>do</w:t>
      </w:r>
      <w:r>
        <w:rPr>
          <w:rFonts w:ascii="Arial" w:hAnsi="Arial" w:cs="Arial"/>
          <w:sz w:val="22"/>
          <w:szCs w:val="22"/>
        </w:rPr>
        <w:t xml:space="preserve"> 2 uri. Pove, da bodo predlagano preverili</w:t>
      </w:r>
      <w:r w:rsidR="00A8359C">
        <w:rPr>
          <w:rFonts w:ascii="Arial" w:hAnsi="Arial" w:cs="Arial"/>
          <w:sz w:val="22"/>
          <w:szCs w:val="22"/>
        </w:rPr>
        <w:t xml:space="preserve">. Odlok </w:t>
      </w:r>
      <w:r>
        <w:rPr>
          <w:rFonts w:ascii="Arial" w:hAnsi="Arial" w:cs="Arial"/>
          <w:sz w:val="22"/>
          <w:szCs w:val="22"/>
        </w:rPr>
        <w:t xml:space="preserve">ter sklep </w:t>
      </w:r>
      <w:r w:rsidR="00A8359C">
        <w:rPr>
          <w:rFonts w:ascii="Arial" w:hAnsi="Arial" w:cs="Arial"/>
          <w:sz w:val="22"/>
          <w:szCs w:val="22"/>
        </w:rPr>
        <w:t xml:space="preserve">bodo </w:t>
      </w:r>
      <w:r>
        <w:rPr>
          <w:rFonts w:ascii="Arial" w:hAnsi="Arial" w:cs="Arial"/>
          <w:sz w:val="22"/>
          <w:szCs w:val="22"/>
        </w:rPr>
        <w:t>ponovno obravnav</w:t>
      </w:r>
      <w:r w:rsidR="00F42001">
        <w:rPr>
          <w:rFonts w:ascii="Arial" w:hAnsi="Arial" w:cs="Arial"/>
          <w:sz w:val="22"/>
          <w:szCs w:val="22"/>
        </w:rPr>
        <w:t>ali</w:t>
      </w:r>
      <w:r>
        <w:rPr>
          <w:rFonts w:ascii="Arial" w:hAnsi="Arial" w:cs="Arial"/>
          <w:sz w:val="22"/>
          <w:szCs w:val="22"/>
        </w:rPr>
        <w:t xml:space="preserve"> na naslednji seji. </w:t>
      </w:r>
    </w:p>
    <w:p w14:paraId="08E34AD4" w14:textId="0E505553" w:rsidR="00F83323" w:rsidRDefault="00F83323" w:rsidP="00761561">
      <w:pPr>
        <w:jc w:val="both"/>
        <w:rPr>
          <w:rFonts w:ascii="Arial" w:hAnsi="Arial" w:cs="Arial"/>
          <w:sz w:val="22"/>
          <w:szCs w:val="22"/>
        </w:rPr>
      </w:pPr>
    </w:p>
    <w:p w14:paraId="36270184" w14:textId="2538EC63" w:rsidR="0073456F" w:rsidRDefault="0073456F" w:rsidP="00761561">
      <w:pPr>
        <w:jc w:val="both"/>
        <w:rPr>
          <w:rFonts w:ascii="Arial" w:hAnsi="Arial" w:cs="Arial"/>
          <w:sz w:val="22"/>
          <w:szCs w:val="22"/>
        </w:rPr>
      </w:pPr>
      <w:r w:rsidRPr="00673426">
        <w:rPr>
          <w:rFonts w:ascii="Arial" w:hAnsi="Arial" w:cs="Arial"/>
          <w:b/>
          <w:bCs/>
          <w:sz w:val="22"/>
          <w:szCs w:val="22"/>
        </w:rPr>
        <w:t>Mojca Marija Kučič</w:t>
      </w:r>
      <w:r>
        <w:rPr>
          <w:rFonts w:ascii="Arial" w:hAnsi="Arial" w:cs="Arial"/>
          <w:sz w:val="22"/>
          <w:szCs w:val="22"/>
        </w:rPr>
        <w:t xml:space="preserve"> pove, da je bila v četrtek v </w:t>
      </w:r>
      <w:r w:rsidR="00673426">
        <w:rPr>
          <w:rFonts w:ascii="Arial" w:hAnsi="Arial" w:cs="Arial"/>
          <w:sz w:val="22"/>
          <w:szCs w:val="22"/>
        </w:rPr>
        <w:t>K</w:t>
      </w:r>
      <w:r>
        <w:rPr>
          <w:rFonts w:ascii="Arial" w:hAnsi="Arial" w:cs="Arial"/>
          <w:sz w:val="22"/>
          <w:szCs w:val="22"/>
        </w:rPr>
        <w:t>očevju</w:t>
      </w:r>
      <w:r w:rsidR="00673426">
        <w:rPr>
          <w:rFonts w:ascii="Arial" w:hAnsi="Arial" w:cs="Arial"/>
          <w:sz w:val="22"/>
          <w:szCs w:val="22"/>
        </w:rPr>
        <w:t>, kjer imajo na parkirišču parkomat. Na parkomatu prejmeš listek in nato plačaš parkirnino nad dve uri parkiranja po veljavni parkirni tarifi</w:t>
      </w:r>
      <w:r w:rsidR="00A8359C">
        <w:rPr>
          <w:rFonts w:ascii="Arial" w:hAnsi="Arial" w:cs="Arial"/>
          <w:sz w:val="22"/>
          <w:szCs w:val="22"/>
        </w:rPr>
        <w:t xml:space="preserve">, </w:t>
      </w:r>
      <w:r w:rsidR="00673426">
        <w:rPr>
          <w:rFonts w:ascii="Arial" w:hAnsi="Arial" w:cs="Arial"/>
          <w:sz w:val="22"/>
          <w:szCs w:val="22"/>
        </w:rPr>
        <w:t xml:space="preserve">označeni na tem območju. </w:t>
      </w:r>
      <w:r>
        <w:rPr>
          <w:rFonts w:ascii="Arial" w:hAnsi="Arial" w:cs="Arial"/>
          <w:sz w:val="22"/>
          <w:szCs w:val="22"/>
        </w:rPr>
        <w:t xml:space="preserve"> </w:t>
      </w:r>
    </w:p>
    <w:p w14:paraId="3FC3C74F" w14:textId="356E924B" w:rsidR="006B6760" w:rsidRDefault="006B6760" w:rsidP="00761561">
      <w:pPr>
        <w:jc w:val="both"/>
        <w:rPr>
          <w:rFonts w:ascii="Arial" w:hAnsi="Arial" w:cs="Arial"/>
          <w:sz w:val="22"/>
          <w:szCs w:val="22"/>
        </w:rPr>
      </w:pPr>
      <w:r w:rsidRPr="00F23771">
        <w:rPr>
          <w:rFonts w:ascii="Arial" w:hAnsi="Arial" w:cs="Arial"/>
          <w:b/>
          <w:bCs/>
          <w:sz w:val="22"/>
          <w:szCs w:val="22"/>
        </w:rPr>
        <w:t xml:space="preserve">Župan </w:t>
      </w:r>
      <w:r>
        <w:rPr>
          <w:rFonts w:ascii="Arial" w:hAnsi="Arial" w:cs="Arial"/>
          <w:sz w:val="22"/>
          <w:szCs w:val="22"/>
        </w:rPr>
        <w:t>pojasni, da so potekali pogovori tudi o tem, da bi uvedli tovrstni parkirni režim</w:t>
      </w:r>
      <w:r w:rsidR="002D3BF9">
        <w:rPr>
          <w:rFonts w:ascii="Arial" w:hAnsi="Arial" w:cs="Arial"/>
          <w:sz w:val="22"/>
          <w:szCs w:val="22"/>
        </w:rPr>
        <w:t xml:space="preserve"> z zapornico</w:t>
      </w:r>
      <w:r>
        <w:rPr>
          <w:rFonts w:ascii="Arial" w:hAnsi="Arial" w:cs="Arial"/>
          <w:sz w:val="22"/>
          <w:szCs w:val="22"/>
        </w:rPr>
        <w:t xml:space="preserve">, katerega </w:t>
      </w:r>
      <w:r w:rsidR="008F4DF1">
        <w:rPr>
          <w:rFonts w:ascii="Arial" w:hAnsi="Arial" w:cs="Arial"/>
          <w:sz w:val="22"/>
          <w:szCs w:val="22"/>
        </w:rPr>
        <w:t xml:space="preserve">postavitev </w:t>
      </w:r>
      <w:r>
        <w:rPr>
          <w:rFonts w:ascii="Arial" w:hAnsi="Arial" w:cs="Arial"/>
          <w:sz w:val="22"/>
          <w:szCs w:val="22"/>
        </w:rPr>
        <w:t xml:space="preserve">je v znesku 25.000,00 EUR. </w:t>
      </w:r>
      <w:r w:rsidR="00F23771">
        <w:rPr>
          <w:rFonts w:ascii="Arial" w:hAnsi="Arial" w:cs="Arial"/>
          <w:sz w:val="22"/>
          <w:szCs w:val="22"/>
        </w:rPr>
        <w:t xml:space="preserve">Predlaga, da ostane dogovorjen parkirni režim. </w:t>
      </w:r>
    </w:p>
    <w:p w14:paraId="45782547" w14:textId="77777777" w:rsidR="00761561" w:rsidRDefault="00761561" w:rsidP="00761561">
      <w:pPr>
        <w:jc w:val="both"/>
        <w:rPr>
          <w:rFonts w:ascii="Arial" w:hAnsi="Arial" w:cs="Arial"/>
          <w:sz w:val="22"/>
          <w:szCs w:val="22"/>
        </w:rPr>
      </w:pPr>
    </w:p>
    <w:p w14:paraId="429F59C2" w14:textId="77777777" w:rsidR="000A7C75" w:rsidRPr="00077A68" w:rsidRDefault="000A7C75" w:rsidP="000A7C75">
      <w:pPr>
        <w:tabs>
          <w:tab w:val="center" w:pos="4819"/>
          <w:tab w:val="right" w:pos="9638"/>
        </w:tabs>
        <w:spacing w:line="276" w:lineRule="auto"/>
        <w:rPr>
          <w:rFonts w:ascii="Arial" w:hAnsi="Arial" w:cs="Arial"/>
          <w:b/>
          <w:bCs/>
          <w:sz w:val="22"/>
          <w:szCs w:val="22"/>
        </w:rPr>
      </w:pPr>
      <w:r>
        <w:rPr>
          <w:rFonts w:ascii="Arial" w:hAnsi="Arial" w:cs="Arial"/>
          <w:b/>
          <w:bCs/>
          <w:sz w:val="22"/>
          <w:szCs w:val="22"/>
        </w:rPr>
        <w:tab/>
      </w:r>
      <w:r w:rsidRPr="00077A68">
        <w:rPr>
          <w:rFonts w:ascii="Arial" w:hAnsi="Arial" w:cs="Arial"/>
          <w:b/>
          <w:bCs/>
          <w:sz w:val="22"/>
          <w:szCs w:val="22"/>
        </w:rPr>
        <w:t>Ad 11</w:t>
      </w:r>
      <w:r>
        <w:rPr>
          <w:rFonts w:ascii="Arial" w:hAnsi="Arial" w:cs="Arial"/>
          <w:b/>
          <w:bCs/>
          <w:sz w:val="22"/>
          <w:szCs w:val="22"/>
        </w:rPr>
        <w:tab/>
      </w:r>
    </w:p>
    <w:p w14:paraId="0921F39C" w14:textId="08434D8C" w:rsidR="008766AA" w:rsidRPr="00117F64" w:rsidRDefault="00117F64" w:rsidP="000A7C75">
      <w:pPr>
        <w:jc w:val="center"/>
        <w:rPr>
          <w:rFonts w:ascii="Arial" w:hAnsi="Arial" w:cs="Arial"/>
          <w:b/>
          <w:bCs/>
          <w:sz w:val="22"/>
          <w:szCs w:val="22"/>
        </w:rPr>
      </w:pPr>
      <w:r w:rsidRPr="00117F64">
        <w:rPr>
          <w:rFonts w:ascii="Arial" w:hAnsi="Arial" w:cs="Arial"/>
          <w:b/>
          <w:bCs/>
          <w:sz w:val="22"/>
          <w:szCs w:val="22"/>
        </w:rPr>
        <w:t xml:space="preserve">Obravnava in potrditev predloga Sklepa </w:t>
      </w:r>
      <w:r w:rsidR="003F4A3B">
        <w:rPr>
          <w:rFonts w:ascii="Arial" w:hAnsi="Arial" w:cs="Arial"/>
          <w:b/>
          <w:bCs/>
          <w:sz w:val="22"/>
          <w:szCs w:val="22"/>
        </w:rPr>
        <w:t xml:space="preserve">o </w:t>
      </w:r>
      <w:r w:rsidRPr="00117F64">
        <w:rPr>
          <w:rFonts w:ascii="Arial" w:hAnsi="Arial" w:cs="Arial"/>
          <w:b/>
          <w:bCs/>
          <w:sz w:val="22"/>
          <w:szCs w:val="22"/>
        </w:rPr>
        <w:t>določitvi uvedbe kratkotrajnega parkiranja</w:t>
      </w:r>
    </w:p>
    <w:p w14:paraId="09D9C6C6" w14:textId="77777777" w:rsidR="003F4A3B" w:rsidRDefault="003F4A3B" w:rsidP="00486135">
      <w:pPr>
        <w:jc w:val="both"/>
        <w:rPr>
          <w:rFonts w:ascii="Arial" w:hAnsi="Arial" w:cs="Arial"/>
          <w:b/>
          <w:bCs/>
          <w:sz w:val="22"/>
          <w:szCs w:val="22"/>
        </w:rPr>
      </w:pPr>
    </w:p>
    <w:p w14:paraId="7FF78931" w14:textId="16DDC9FB" w:rsidR="00486135" w:rsidRDefault="00B445D3" w:rsidP="00486135">
      <w:pPr>
        <w:jc w:val="both"/>
        <w:rPr>
          <w:rFonts w:ascii="Arial" w:hAnsi="Arial" w:cs="Arial"/>
          <w:sz w:val="22"/>
          <w:szCs w:val="22"/>
        </w:rPr>
      </w:pPr>
      <w:r>
        <w:rPr>
          <w:rFonts w:ascii="Arial" w:hAnsi="Arial" w:cs="Arial"/>
          <w:b/>
          <w:bCs/>
          <w:sz w:val="22"/>
          <w:szCs w:val="22"/>
        </w:rPr>
        <w:t xml:space="preserve">Alenka Jeraj </w:t>
      </w:r>
      <w:r w:rsidR="009135AE">
        <w:rPr>
          <w:rFonts w:ascii="Arial" w:hAnsi="Arial" w:cs="Arial"/>
          <w:sz w:val="22"/>
          <w:szCs w:val="22"/>
        </w:rPr>
        <w:t xml:space="preserve">predsednica </w:t>
      </w:r>
      <w:r w:rsidR="00CA09F9">
        <w:rPr>
          <w:rFonts w:ascii="Arial" w:hAnsi="Arial" w:cs="Arial"/>
          <w:sz w:val="22"/>
          <w:szCs w:val="22"/>
        </w:rPr>
        <w:t>S</w:t>
      </w:r>
      <w:r w:rsidR="009135AE">
        <w:rPr>
          <w:rFonts w:ascii="Arial" w:hAnsi="Arial" w:cs="Arial"/>
          <w:sz w:val="22"/>
          <w:szCs w:val="22"/>
        </w:rPr>
        <w:t xml:space="preserve">tatutarno pravne komisije pove, da so </w:t>
      </w:r>
      <w:r w:rsidR="00CA09F9">
        <w:rPr>
          <w:rFonts w:ascii="Arial" w:hAnsi="Arial" w:cs="Arial"/>
          <w:sz w:val="22"/>
          <w:szCs w:val="22"/>
        </w:rPr>
        <w:t>S</w:t>
      </w:r>
      <w:r w:rsidR="009135AE">
        <w:rPr>
          <w:rFonts w:ascii="Arial" w:hAnsi="Arial" w:cs="Arial"/>
          <w:sz w:val="22"/>
          <w:szCs w:val="22"/>
        </w:rPr>
        <w:t>klep o določitvi uvedbe kratkotrajnega parkiranja</w:t>
      </w:r>
      <w:r w:rsidR="00CA09F9">
        <w:rPr>
          <w:rFonts w:ascii="Arial" w:hAnsi="Arial" w:cs="Arial"/>
          <w:sz w:val="22"/>
          <w:szCs w:val="22"/>
        </w:rPr>
        <w:t xml:space="preserve"> na Statutarno pravni komisiji</w:t>
      </w:r>
      <w:r w:rsidR="009135AE">
        <w:rPr>
          <w:rFonts w:ascii="Arial" w:hAnsi="Arial" w:cs="Arial"/>
          <w:sz w:val="22"/>
          <w:szCs w:val="22"/>
        </w:rPr>
        <w:t xml:space="preserve"> </w:t>
      </w:r>
      <w:r w:rsidR="00486135">
        <w:rPr>
          <w:rFonts w:ascii="Arial" w:hAnsi="Arial" w:cs="Arial"/>
          <w:sz w:val="22"/>
          <w:szCs w:val="22"/>
        </w:rPr>
        <w:t>obravnavali in predlagajo, da se v sklepu 3. člen</w:t>
      </w:r>
      <w:r w:rsidR="00CA09F9">
        <w:rPr>
          <w:rFonts w:ascii="Arial" w:hAnsi="Arial" w:cs="Arial"/>
          <w:sz w:val="22"/>
          <w:szCs w:val="22"/>
        </w:rPr>
        <w:t xml:space="preserve">, kjer je navedeno </w:t>
      </w:r>
      <w:r w:rsidR="00486135">
        <w:rPr>
          <w:rFonts w:ascii="Arial" w:hAnsi="Arial" w:cs="Arial"/>
          <w:sz w:val="22"/>
          <w:szCs w:val="22"/>
        </w:rPr>
        <w:t>»</w:t>
      </w:r>
      <w:r w:rsidR="00486135" w:rsidRPr="00A3366C">
        <w:rPr>
          <w:rFonts w:ascii="Arial" w:hAnsi="Arial" w:cs="Arial"/>
          <w:sz w:val="22"/>
          <w:szCs w:val="22"/>
        </w:rPr>
        <w:t>Območje kratkotrajnega parkiranja na javnem parkirišču, navedenem v 2. členu tega Sklepa, je za določene dve uri (2 uri), brezplačn</w:t>
      </w:r>
      <w:r w:rsidR="00486135">
        <w:rPr>
          <w:rFonts w:ascii="Arial" w:hAnsi="Arial" w:cs="Arial"/>
          <w:sz w:val="22"/>
          <w:szCs w:val="22"/>
        </w:rPr>
        <w:t>o«</w:t>
      </w:r>
      <w:r w:rsidR="00CA09F9">
        <w:rPr>
          <w:rFonts w:ascii="Arial" w:hAnsi="Arial" w:cs="Arial"/>
          <w:sz w:val="22"/>
          <w:szCs w:val="22"/>
        </w:rPr>
        <w:t xml:space="preserve"> spremeni: »Na o</w:t>
      </w:r>
      <w:r w:rsidR="00CA09F9" w:rsidRPr="00A3366C">
        <w:rPr>
          <w:rFonts w:ascii="Arial" w:hAnsi="Arial" w:cs="Arial"/>
          <w:sz w:val="22"/>
          <w:szCs w:val="22"/>
        </w:rPr>
        <w:t>bmočj</w:t>
      </w:r>
      <w:r w:rsidR="00CA09F9">
        <w:rPr>
          <w:rFonts w:ascii="Arial" w:hAnsi="Arial" w:cs="Arial"/>
          <w:sz w:val="22"/>
          <w:szCs w:val="22"/>
        </w:rPr>
        <w:t>u</w:t>
      </w:r>
      <w:r w:rsidR="00CA09F9" w:rsidRPr="00A3366C">
        <w:rPr>
          <w:rFonts w:ascii="Arial" w:hAnsi="Arial" w:cs="Arial"/>
          <w:sz w:val="22"/>
          <w:szCs w:val="22"/>
        </w:rPr>
        <w:t xml:space="preserve"> kratkotrajnega parkiranja na javnem parkirišču</w:t>
      </w:r>
      <w:r w:rsidR="00CA09F9">
        <w:rPr>
          <w:rFonts w:ascii="Arial" w:hAnsi="Arial" w:cs="Arial"/>
          <w:sz w:val="22"/>
          <w:szCs w:val="22"/>
        </w:rPr>
        <w:t xml:space="preserve"> je dovoljeno parkiranje </w:t>
      </w:r>
      <w:r w:rsidR="00CA09F9" w:rsidRPr="00A3366C">
        <w:rPr>
          <w:rFonts w:ascii="Arial" w:hAnsi="Arial" w:cs="Arial"/>
          <w:sz w:val="22"/>
          <w:szCs w:val="22"/>
        </w:rPr>
        <w:t>dve uri (2 uri)</w:t>
      </w:r>
      <w:r w:rsidR="00CA09F9">
        <w:rPr>
          <w:rFonts w:ascii="Arial" w:hAnsi="Arial" w:cs="Arial"/>
          <w:sz w:val="22"/>
          <w:szCs w:val="22"/>
        </w:rPr>
        <w:t>«</w:t>
      </w:r>
    </w:p>
    <w:p w14:paraId="559A4FE4" w14:textId="4588DC07" w:rsidR="003F4A3B" w:rsidRDefault="003F4A3B" w:rsidP="00486135">
      <w:pPr>
        <w:jc w:val="both"/>
        <w:rPr>
          <w:rFonts w:ascii="Arial" w:hAnsi="Arial" w:cs="Arial"/>
          <w:sz w:val="22"/>
          <w:szCs w:val="22"/>
        </w:rPr>
      </w:pPr>
      <w:r>
        <w:rPr>
          <w:rFonts w:ascii="Arial" w:hAnsi="Arial" w:cs="Arial"/>
          <w:sz w:val="22"/>
          <w:szCs w:val="22"/>
        </w:rPr>
        <w:br/>
      </w:r>
      <w:r w:rsidRPr="006D248F">
        <w:rPr>
          <w:rFonts w:ascii="Arial" w:hAnsi="Arial" w:cs="Arial"/>
          <w:b/>
          <w:bCs/>
          <w:sz w:val="22"/>
          <w:szCs w:val="22"/>
        </w:rPr>
        <w:t>Župan</w:t>
      </w:r>
      <w:r>
        <w:rPr>
          <w:rFonts w:ascii="Arial" w:hAnsi="Arial" w:cs="Arial"/>
          <w:sz w:val="22"/>
          <w:szCs w:val="22"/>
        </w:rPr>
        <w:t xml:space="preserve"> pove, da se bo Sklep o določitvi uvedbe kratkotrajnega parkiranja</w:t>
      </w:r>
      <w:r w:rsidR="006D248F">
        <w:rPr>
          <w:rFonts w:ascii="Arial" w:hAnsi="Arial" w:cs="Arial"/>
          <w:sz w:val="22"/>
          <w:szCs w:val="22"/>
        </w:rPr>
        <w:t>,</w:t>
      </w:r>
      <w:r>
        <w:rPr>
          <w:rFonts w:ascii="Arial" w:hAnsi="Arial" w:cs="Arial"/>
          <w:sz w:val="22"/>
          <w:szCs w:val="22"/>
        </w:rPr>
        <w:t xml:space="preserve"> obravnavalo na naslednji seji. </w:t>
      </w:r>
    </w:p>
    <w:p w14:paraId="15B000DA" w14:textId="77777777" w:rsidR="000A7C75" w:rsidRPr="00077A68" w:rsidRDefault="000A7C75" w:rsidP="000A7C75">
      <w:pPr>
        <w:spacing w:line="276" w:lineRule="auto"/>
        <w:rPr>
          <w:rFonts w:ascii="Arial" w:hAnsi="Arial" w:cs="Arial"/>
          <w:b/>
          <w:bCs/>
          <w:sz w:val="22"/>
          <w:szCs w:val="22"/>
        </w:rPr>
      </w:pPr>
    </w:p>
    <w:p w14:paraId="1C1D5A7A" w14:textId="77777777" w:rsidR="000A7C75" w:rsidRPr="00D560C5" w:rsidRDefault="000A7C75" w:rsidP="000A7C75">
      <w:pPr>
        <w:spacing w:line="276" w:lineRule="auto"/>
        <w:jc w:val="center"/>
        <w:rPr>
          <w:rFonts w:ascii="Arial" w:hAnsi="Arial" w:cs="Arial"/>
          <w:b/>
          <w:bCs/>
          <w:sz w:val="22"/>
          <w:szCs w:val="22"/>
        </w:rPr>
      </w:pPr>
      <w:r w:rsidRPr="00D560C5">
        <w:rPr>
          <w:rFonts w:ascii="Arial" w:hAnsi="Arial" w:cs="Arial"/>
          <w:b/>
          <w:bCs/>
          <w:sz w:val="22"/>
          <w:szCs w:val="22"/>
        </w:rPr>
        <w:t>Ad 12</w:t>
      </w:r>
    </w:p>
    <w:p w14:paraId="1EE560ED" w14:textId="1A2F668B" w:rsidR="00BC1282" w:rsidRPr="00BC1282" w:rsidRDefault="00BC1282" w:rsidP="00BC1282">
      <w:pPr>
        <w:jc w:val="center"/>
        <w:rPr>
          <w:rFonts w:ascii="Arial" w:hAnsi="Arial" w:cs="Arial"/>
          <w:b/>
          <w:bCs/>
          <w:sz w:val="22"/>
          <w:szCs w:val="22"/>
        </w:rPr>
      </w:pPr>
      <w:r w:rsidRPr="00BC1282">
        <w:rPr>
          <w:rFonts w:ascii="Arial" w:hAnsi="Arial" w:cs="Arial"/>
          <w:b/>
          <w:bCs/>
          <w:sz w:val="22"/>
          <w:szCs w:val="22"/>
        </w:rPr>
        <w:lastRenderedPageBreak/>
        <w:t>Seznanitev s Poročilom o opravljenem nadzoru nad pravilnostjo sofinanciranja neprofitnih organizacij in ustanov na področju kulture, športa in turizma v občini Ig v obdobju 2022-2024</w:t>
      </w:r>
    </w:p>
    <w:bookmarkEnd w:id="9"/>
    <w:p w14:paraId="5AC23EE6" w14:textId="77777777" w:rsidR="00BC1282" w:rsidRDefault="00BC1282" w:rsidP="000A7C75">
      <w:pPr>
        <w:spacing w:line="276" w:lineRule="auto"/>
        <w:rPr>
          <w:rFonts w:ascii="Arial" w:hAnsi="Arial" w:cs="Arial"/>
          <w:sz w:val="22"/>
          <w:szCs w:val="22"/>
        </w:rPr>
      </w:pPr>
    </w:p>
    <w:p w14:paraId="554545C9" w14:textId="43BE469E" w:rsidR="00B05C3F" w:rsidRDefault="0073456F" w:rsidP="00CD3014">
      <w:pPr>
        <w:jc w:val="both"/>
        <w:rPr>
          <w:rFonts w:ascii="Arial" w:hAnsi="Arial" w:cs="Arial"/>
          <w:sz w:val="22"/>
          <w:szCs w:val="22"/>
        </w:rPr>
      </w:pPr>
      <w:r w:rsidRPr="006D248F">
        <w:rPr>
          <w:rFonts w:ascii="Arial" w:hAnsi="Arial" w:cs="Arial"/>
          <w:b/>
          <w:bCs/>
          <w:sz w:val="22"/>
          <w:szCs w:val="22"/>
        </w:rPr>
        <w:t>Dr. Simon Starček</w:t>
      </w:r>
      <w:r w:rsidR="00B05C3F">
        <w:rPr>
          <w:rFonts w:ascii="Arial" w:hAnsi="Arial" w:cs="Arial"/>
          <w:sz w:val="22"/>
          <w:szCs w:val="22"/>
        </w:rPr>
        <w:t>, član nadzornega odbora</w:t>
      </w:r>
      <w:r>
        <w:rPr>
          <w:rFonts w:ascii="Arial" w:hAnsi="Arial" w:cs="Arial"/>
          <w:sz w:val="22"/>
          <w:szCs w:val="22"/>
        </w:rPr>
        <w:t xml:space="preserve"> predstavi opravljen nadzor. </w:t>
      </w:r>
      <w:r w:rsidR="006D248F">
        <w:rPr>
          <w:rFonts w:ascii="Arial" w:hAnsi="Arial" w:cs="Arial"/>
          <w:sz w:val="22"/>
          <w:szCs w:val="22"/>
        </w:rPr>
        <w:t xml:space="preserve">Pove, da </w:t>
      </w:r>
      <w:r w:rsidR="00493406">
        <w:rPr>
          <w:rFonts w:ascii="Arial" w:hAnsi="Arial" w:cs="Arial"/>
          <w:sz w:val="22"/>
          <w:szCs w:val="22"/>
        </w:rPr>
        <w:t xml:space="preserve">se je Nadzorni odbor prvič dotaknil področja organiziranosti financiranja področje </w:t>
      </w:r>
      <w:r w:rsidR="006D248F">
        <w:rPr>
          <w:rFonts w:ascii="Arial" w:hAnsi="Arial" w:cs="Arial"/>
          <w:sz w:val="22"/>
          <w:szCs w:val="22"/>
        </w:rPr>
        <w:t>kulture</w:t>
      </w:r>
      <w:r w:rsidR="00B657F7">
        <w:rPr>
          <w:rFonts w:ascii="Arial" w:hAnsi="Arial" w:cs="Arial"/>
          <w:sz w:val="22"/>
          <w:szCs w:val="22"/>
        </w:rPr>
        <w:t>,</w:t>
      </w:r>
      <w:r w:rsidR="00493406">
        <w:rPr>
          <w:rFonts w:ascii="Arial" w:hAnsi="Arial" w:cs="Arial"/>
          <w:sz w:val="22"/>
          <w:szCs w:val="22"/>
        </w:rPr>
        <w:t xml:space="preserve"> dejavnosti</w:t>
      </w:r>
      <w:r w:rsidR="006D248F">
        <w:rPr>
          <w:rFonts w:ascii="Arial" w:hAnsi="Arial" w:cs="Arial"/>
          <w:sz w:val="22"/>
          <w:szCs w:val="22"/>
        </w:rPr>
        <w:t xml:space="preserve"> športa in turizma. </w:t>
      </w:r>
      <w:r w:rsidR="00B05C3F">
        <w:rPr>
          <w:rFonts w:ascii="Arial" w:hAnsi="Arial" w:cs="Arial"/>
          <w:sz w:val="22"/>
          <w:szCs w:val="22"/>
        </w:rPr>
        <w:t xml:space="preserve">Ta področja imajo izjemno širok in razvejan zakonodajni okvir. Vsa tri področja so izjemno prepletena tako z zakonskim okvirjem, zakonodajo kot s številnimi podzakonskimi predpisi, ki se hkrati naslanjano tudi na številne mednarodne dokumente, predpise, strategije in celo Evropske uredbe. Znotraj tega govorimo o kompleksnem spremljanju tega področja in hkrati tudi izvajanju. Vsa tri področja so pomembni stebri lokalne in tudi širše identitete, čeprav po financiranju gledano razmeroma skromni, a vseeno pomembno prispevajo </w:t>
      </w:r>
      <w:r w:rsidR="00B657F7">
        <w:rPr>
          <w:rFonts w:ascii="Arial" w:hAnsi="Arial" w:cs="Arial"/>
          <w:sz w:val="22"/>
          <w:szCs w:val="22"/>
        </w:rPr>
        <w:t xml:space="preserve">h </w:t>
      </w:r>
      <w:r w:rsidR="00B05C3F">
        <w:rPr>
          <w:rFonts w:ascii="Arial" w:hAnsi="Arial" w:cs="Arial"/>
          <w:sz w:val="22"/>
          <w:szCs w:val="22"/>
        </w:rPr>
        <w:t xml:space="preserve">kvaliteti in prepoznavnosti lokalne skupnosti. </w:t>
      </w:r>
    </w:p>
    <w:p w14:paraId="007287DB" w14:textId="54C644AB" w:rsidR="006D248F" w:rsidRDefault="006D248F" w:rsidP="00CD3014">
      <w:pPr>
        <w:jc w:val="both"/>
        <w:rPr>
          <w:rFonts w:ascii="Arial" w:hAnsi="Arial" w:cs="Arial"/>
          <w:sz w:val="22"/>
          <w:szCs w:val="22"/>
        </w:rPr>
      </w:pPr>
      <w:r>
        <w:rPr>
          <w:rFonts w:ascii="Arial" w:hAnsi="Arial" w:cs="Arial"/>
          <w:sz w:val="22"/>
          <w:szCs w:val="22"/>
        </w:rPr>
        <w:t xml:space="preserve">Razvoj teh dejavnosti pomembno prispeva h kakovosti življenja prebivalcev ter k prepoznavnosti občine v širšem prostoru. </w:t>
      </w:r>
    </w:p>
    <w:p w14:paraId="40A3F29D" w14:textId="70DD7A46" w:rsidR="00B05C3F" w:rsidRDefault="0073456F" w:rsidP="00CD3014">
      <w:pPr>
        <w:jc w:val="both"/>
        <w:rPr>
          <w:rFonts w:ascii="Arial" w:hAnsi="Arial" w:cs="Arial"/>
          <w:sz w:val="22"/>
          <w:szCs w:val="22"/>
        </w:rPr>
      </w:pPr>
      <w:r>
        <w:rPr>
          <w:rFonts w:ascii="Arial" w:hAnsi="Arial" w:cs="Arial"/>
          <w:sz w:val="22"/>
          <w:szCs w:val="22"/>
        </w:rPr>
        <w:t xml:space="preserve">Cilji nadzora so predstavljeni v samem poročilu. </w:t>
      </w:r>
      <w:r w:rsidR="00B05C3F">
        <w:rPr>
          <w:rFonts w:ascii="Arial" w:hAnsi="Arial" w:cs="Arial"/>
          <w:sz w:val="22"/>
          <w:szCs w:val="22"/>
        </w:rPr>
        <w:t>Skladno s poslovanjem in izvajanjem ukrepov glede na sprejete interne predpise ter ostale prej omenjene predpise</w:t>
      </w:r>
      <w:r w:rsidR="009951D0">
        <w:rPr>
          <w:rFonts w:ascii="Arial" w:hAnsi="Arial" w:cs="Arial"/>
          <w:sz w:val="22"/>
          <w:szCs w:val="22"/>
        </w:rPr>
        <w:t>,</w:t>
      </w:r>
      <w:r w:rsidR="00B05C3F">
        <w:rPr>
          <w:rFonts w:ascii="Arial" w:hAnsi="Arial" w:cs="Arial"/>
          <w:sz w:val="22"/>
          <w:szCs w:val="22"/>
        </w:rPr>
        <w:t xml:space="preserve"> so opravili širši pregled stanja na vseh treh področjih. Na področju športa so opravili še </w:t>
      </w:r>
      <w:r w:rsidR="00A61150">
        <w:rPr>
          <w:rFonts w:ascii="Arial" w:hAnsi="Arial" w:cs="Arial"/>
          <w:sz w:val="22"/>
          <w:szCs w:val="22"/>
        </w:rPr>
        <w:t xml:space="preserve">primerjalni pregled stanja v lokalni skupnosti in na nacionalni ravni. Zaznavali so določene odklone </w:t>
      </w:r>
      <w:r w:rsidR="00A7365A">
        <w:rPr>
          <w:rFonts w:ascii="Arial" w:hAnsi="Arial" w:cs="Arial"/>
          <w:sz w:val="22"/>
          <w:szCs w:val="22"/>
        </w:rPr>
        <w:t>kar se tiče stanja. Opomnili so na nekaj manjših neskladnosti, ki so zapisana v poročilu. S strani občine so že prejeli odgovor</w:t>
      </w:r>
      <w:r w:rsidR="00B657F7">
        <w:rPr>
          <w:rFonts w:ascii="Arial" w:hAnsi="Arial" w:cs="Arial"/>
          <w:sz w:val="22"/>
          <w:szCs w:val="22"/>
        </w:rPr>
        <w:t>,</w:t>
      </w:r>
      <w:r w:rsidR="00A7365A">
        <w:rPr>
          <w:rFonts w:ascii="Arial" w:hAnsi="Arial" w:cs="Arial"/>
          <w:sz w:val="22"/>
          <w:szCs w:val="22"/>
        </w:rPr>
        <w:t xml:space="preserve"> nekatere ukrepe</w:t>
      </w:r>
      <w:r w:rsidR="00B657F7">
        <w:rPr>
          <w:rFonts w:ascii="Arial" w:hAnsi="Arial" w:cs="Arial"/>
          <w:sz w:val="22"/>
          <w:szCs w:val="22"/>
        </w:rPr>
        <w:t xml:space="preserve"> so na občini</w:t>
      </w:r>
      <w:r w:rsidR="00A7365A">
        <w:rPr>
          <w:rFonts w:ascii="Arial" w:hAnsi="Arial" w:cs="Arial"/>
          <w:sz w:val="22"/>
          <w:szCs w:val="22"/>
        </w:rPr>
        <w:t xml:space="preserve"> že izvedli. Podobno tudi na področju kulture. Izpostavili so širok in bogat kulturni program, ki se izvaja letno. Poslovanje na področju turizma pa se je izkazalo dobro organizirano in brez posebnosti. Podali so </w:t>
      </w:r>
      <w:r w:rsidR="00B657F7">
        <w:rPr>
          <w:rFonts w:ascii="Arial" w:hAnsi="Arial" w:cs="Arial"/>
          <w:sz w:val="22"/>
          <w:szCs w:val="22"/>
        </w:rPr>
        <w:t>dve splošni priporočili</w:t>
      </w:r>
      <w:r w:rsidR="00EB1359">
        <w:rPr>
          <w:rFonts w:ascii="Arial" w:hAnsi="Arial" w:cs="Arial"/>
          <w:sz w:val="22"/>
          <w:szCs w:val="22"/>
        </w:rPr>
        <w:t xml:space="preserve">. </w:t>
      </w:r>
    </w:p>
    <w:p w14:paraId="1719F6B0" w14:textId="5A19893D" w:rsidR="0073456F" w:rsidRDefault="0073456F" w:rsidP="00CD3014">
      <w:pPr>
        <w:jc w:val="both"/>
        <w:rPr>
          <w:rFonts w:ascii="Arial" w:hAnsi="Arial" w:cs="Arial"/>
          <w:sz w:val="22"/>
          <w:szCs w:val="22"/>
        </w:rPr>
      </w:pPr>
    </w:p>
    <w:p w14:paraId="20B2D80E" w14:textId="4EEF0DFF" w:rsidR="0073456F" w:rsidRDefault="0073456F" w:rsidP="00CD3014">
      <w:pPr>
        <w:jc w:val="both"/>
        <w:rPr>
          <w:rFonts w:ascii="Arial" w:hAnsi="Arial" w:cs="Arial"/>
          <w:sz w:val="22"/>
          <w:szCs w:val="22"/>
        </w:rPr>
      </w:pPr>
      <w:r w:rsidRPr="006E4ACA">
        <w:rPr>
          <w:rFonts w:ascii="Arial" w:hAnsi="Arial" w:cs="Arial"/>
          <w:b/>
          <w:bCs/>
          <w:sz w:val="22"/>
          <w:szCs w:val="22"/>
        </w:rPr>
        <w:t>Župan</w:t>
      </w:r>
      <w:r>
        <w:rPr>
          <w:rFonts w:ascii="Arial" w:hAnsi="Arial" w:cs="Arial"/>
          <w:sz w:val="22"/>
          <w:szCs w:val="22"/>
        </w:rPr>
        <w:t xml:space="preserve"> </w:t>
      </w:r>
      <w:r w:rsidR="00EB1359">
        <w:rPr>
          <w:rFonts w:ascii="Arial" w:hAnsi="Arial" w:cs="Arial"/>
          <w:sz w:val="22"/>
          <w:szCs w:val="22"/>
        </w:rPr>
        <w:t>poda zahvalo dr</w:t>
      </w:r>
      <w:r>
        <w:rPr>
          <w:rFonts w:ascii="Arial" w:hAnsi="Arial" w:cs="Arial"/>
          <w:sz w:val="22"/>
          <w:szCs w:val="22"/>
        </w:rPr>
        <w:t>. Simonu Starčku</w:t>
      </w:r>
      <w:r w:rsidR="00EB1359">
        <w:rPr>
          <w:rFonts w:ascii="Arial" w:hAnsi="Arial" w:cs="Arial"/>
          <w:sz w:val="22"/>
          <w:szCs w:val="22"/>
        </w:rPr>
        <w:t xml:space="preserve"> za izveden nadzor in predstavljeno poročilo. </w:t>
      </w:r>
    </w:p>
    <w:p w14:paraId="3E3B94A6" w14:textId="55A2D6C9" w:rsidR="000A7C75" w:rsidRDefault="0073456F" w:rsidP="000447EF">
      <w:pPr>
        <w:jc w:val="both"/>
        <w:rPr>
          <w:rFonts w:ascii="Arial" w:hAnsi="Arial" w:cs="Arial"/>
          <w:sz w:val="22"/>
          <w:szCs w:val="22"/>
        </w:rPr>
      </w:pPr>
      <w:r w:rsidRPr="006E4ACA">
        <w:rPr>
          <w:rFonts w:ascii="Arial" w:hAnsi="Arial" w:cs="Arial"/>
          <w:b/>
          <w:bCs/>
          <w:sz w:val="22"/>
          <w:szCs w:val="22"/>
        </w:rPr>
        <w:t xml:space="preserve">Dr. </w:t>
      </w:r>
      <w:r w:rsidR="006E4ACA">
        <w:rPr>
          <w:rFonts w:ascii="Arial" w:hAnsi="Arial" w:cs="Arial"/>
          <w:b/>
          <w:bCs/>
          <w:sz w:val="22"/>
          <w:szCs w:val="22"/>
        </w:rPr>
        <w:t>S</w:t>
      </w:r>
      <w:r w:rsidRPr="006E4ACA">
        <w:rPr>
          <w:rFonts w:ascii="Arial" w:hAnsi="Arial" w:cs="Arial"/>
          <w:b/>
          <w:bCs/>
          <w:sz w:val="22"/>
          <w:szCs w:val="22"/>
        </w:rPr>
        <w:t>imon Starček</w:t>
      </w:r>
      <w:r>
        <w:rPr>
          <w:rFonts w:ascii="Arial" w:hAnsi="Arial" w:cs="Arial"/>
          <w:sz w:val="22"/>
          <w:szCs w:val="22"/>
        </w:rPr>
        <w:t xml:space="preserve"> se zahvali za dobro sodelovanje</w:t>
      </w:r>
      <w:r w:rsidR="006E4ACA">
        <w:rPr>
          <w:rFonts w:ascii="Arial" w:hAnsi="Arial" w:cs="Arial"/>
          <w:sz w:val="22"/>
          <w:szCs w:val="22"/>
        </w:rPr>
        <w:t xml:space="preserve"> ter podporo pri delu, da je lahko nadzor dobro potekal. Tudi dokumentacija je bila strokovno pripravljena in organizirana. </w:t>
      </w:r>
    </w:p>
    <w:p w14:paraId="0EC27A1A" w14:textId="77777777" w:rsidR="000A7C75" w:rsidRPr="00077A68" w:rsidRDefault="000A7C75" w:rsidP="000A7C75">
      <w:pPr>
        <w:spacing w:line="276" w:lineRule="auto"/>
        <w:jc w:val="both"/>
        <w:rPr>
          <w:rFonts w:ascii="Arial" w:hAnsi="Arial" w:cs="Arial"/>
          <w:sz w:val="22"/>
          <w:szCs w:val="22"/>
        </w:rPr>
      </w:pPr>
    </w:p>
    <w:p w14:paraId="4F6044DB" w14:textId="6DF9FE39" w:rsidR="00A3366C" w:rsidRPr="00D560C5" w:rsidRDefault="00A3366C" w:rsidP="00A3366C">
      <w:pPr>
        <w:spacing w:line="276" w:lineRule="auto"/>
        <w:jc w:val="center"/>
        <w:rPr>
          <w:rFonts w:ascii="Arial" w:hAnsi="Arial" w:cs="Arial"/>
          <w:b/>
          <w:bCs/>
          <w:sz w:val="22"/>
          <w:szCs w:val="22"/>
        </w:rPr>
      </w:pPr>
      <w:r w:rsidRPr="00D560C5">
        <w:rPr>
          <w:rFonts w:ascii="Arial" w:hAnsi="Arial" w:cs="Arial"/>
          <w:b/>
          <w:bCs/>
          <w:sz w:val="22"/>
          <w:szCs w:val="22"/>
        </w:rPr>
        <w:t>Ad 1</w:t>
      </w:r>
      <w:r w:rsidR="00B445D3">
        <w:rPr>
          <w:rFonts w:ascii="Arial" w:hAnsi="Arial" w:cs="Arial"/>
          <w:b/>
          <w:bCs/>
          <w:sz w:val="22"/>
          <w:szCs w:val="22"/>
        </w:rPr>
        <w:t>3</w:t>
      </w:r>
    </w:p>
    <w:p w14:paraId="3B3E605F" w14:textId="77777777" w:rsidR="00A3366C" w:rsidRDefault="00A3366C" w:rsidP="00A3366C">
      <w:pPr>
        <w:jc w:val="center"/>
        <w:rPr>
          <w:rFonts w:ascii="Arial" w:hAnsi="Arial" w:cs="Arial"/>
          <w:sz w:val="22"/>
          <w:szCs w:val="22"/>
        </w:rPr>
      </w:pPr>
      <w:r w:rsidRPr="00D560C5">
        <w:rPr>
          <w:rFonts w:ascii="Arial" w:hAnsi="Arial" w:cs="Arial"/>
          <w:b/>
          <w:bCs/>
          <w:sz w:val="22"/>
          <w:szCs w:val="22"/>
        </w:rPr>
        <w:t>Pobude in vprašanja</w:t>
      </w:r>
    </w:p>
    <w:p w14:paraId="55D2EA19" w14:textId="0A716AC0" w:rsidR="000A7C75" w:rsidRDefault="000A7C75" w:rsidP="000A7C75">
      <w:pPr>
        <w:spacing w:line="276" w:lineRule="auto"/>
        <w:jc w:val="both"/>
        <w:rPr>
          <w:rFonts w:ascii="Arial" w:hAnsi="Arial" w:cs="Arial"/>
          <w:sz w:val="22"/>
          <w:szCs w:val="22"/>
        </w:rPr>
      </w:pPr>
    </w:p>
    <w:p w14:paraId="18C28C47" w14:textId="1905D1BD" w:rsidR="00D66B75" w:rsidRDefault="006913F3" w:rsidP="000A7C75">
      <w:pPr>
        <w:spacing w:line="276" w:lineRule="auto"/>
        <w:jc w:val="both"/>
        <w:rPr>
          <w:rFonts w:ascii="Arial" w:hAnsi="Arial" w:cs="Arial"/>
          <w:sz w:val="22"/>
          <w:szCs w:val="22"/>
        </w:rPr>
      </w:pPr>
      <w:r w:rsidRPr="000447EF">
        <w:rPr>
          <w:rFonts w:ascii="Arial" w:hAnsi="Arial" w:cs="Arial"/>
          <w:b/>
          <w:bCs/>
          <w:sz w:val="22"/>
          <w:szCs w:val="22"/>
        </w:rPr>
        <w:t>Rado Lovšin</w:t>
      </w:r>
      <w:r>
        <w:rPr>
          <w:rFonts w:ascii="Arial" w:hAnsi="Arial" w:cs="Arial"/>
          <w:sz w:val="22"/>
          <w:szCs w:val="22"/>
        </w:rPr>
        <w:t xml:space="preserve"> pove, da so ga na </w:t>
      </w:r>
      <w:r w:rsidR="000447EF">
        <w:rPr>
          <w:rFonts w:ascii="Arial" w:hAnsi="Arial" w:cs="Arial"/>
          <w:sz w:val="22"/>
          <w:szCs w:val="22"/>
        </w:rPr>
        <w:t xml:space="preserve">osnovni </w:t>
      </w:r>
      <w:r>
        <w:rPr>
          <w:rFonts w:ascii="Arial" w:hAnsi="Arial" w:cs="Arial"/>
          <w:sz w:val="22"/>
          <w:szCs w:val="22"/>
        </w:rPr>
        <w:t xml:space="preserve">šoli </w:t>
      </w:r>
      <w:r w:rsidR="000447EF">
        <w:rPr>
          <w:rFonts w:ascii="Arial" w:hAnsi="Arial" w:cs="Arial"/>
          <w:sz w:val="22"/>
          <w:szCs w:val="22"/>
        </w:rPr>
        <w:t>I</w:t>
      </w:r>
      <w:r>
        <w:rPr>
          <w:rFonts w:ascii="Arial" w:hAnsi="Arial" w:cs="Arial"/>
          <w:sz w:val="22"/>
          <w:szCs w:val="22"/>
        </w:rPr>
        <w:t xml:space="preserve">g </w:t>
      </w:r>
      <w:r w:rsidR="00FF2825">
        <w:rPr>
          <w:rFonts w:ascii="Arial" w:hAnsi="Arial" w:cs="Arial"/>
          <w:sz w:val="22"/>
          <w:szCs w:val="22"/>
        </w:rPr>
        <w:t>prosili,</w:t>
      </w:r>
      <w:r>
        <w:rPr>
          <w:rFonts w:ascii="Arial" w:hAnsi="Arial" w:cs="Arial"/>
          <w:sz w:val="22"/>
          <w:szCs w:val="22"/>
        </w:rPr>
        <w:t xml:space="preserve"> da </w:t>
      </w:r>
      <w:r w:rsidR="00FF2825">
        <w:rPr>
          <w:rFonts w:ascii="Arial" w:hAnsi="Arial" w:cs="Arial"/>
          <w:sz w:val="22"/>
          <w:szCs w:val="22"/>
        </w:rPr>
        <w:t xml:space="preserve">preveri ali je možno na hodnikih </w:t>
      </w:r>
      <w:r w:rsidR="00872B75">
        <w:rPr>
          <w:rFonts w:ascii="Arial" w:hAnsi="Arial" w:cs="Arial"/>
          <w:sz w:val="22"/>
          <w:szCs w:val="22"/>
        </w:rPr>
        <w:t xml:space="preserve">šole </w:t>
      </w:r>
      <w:r w:rsidR="00FF2825">
        <w:rPr>
          <w:rFonts w:ascii="Arial" w:hAnsi="Arial" w:cs="Arial"/>
          <w:sz w:val="22"/>
          <w:szCs w:val="22"/>
        </w:rPr>
        <w:t xml:space="preserve">umestiti zvočno izolacijo, saj so učenci na hodnikih glasni in motijo učence, ki pouk že izvajajo. </w:t>
      </w:r>
      <w:r w:rsidR="00872B75">
        <w:rPr>
          <w:rFonts w:ascii="Arial" w:hAnsi="Arial" w:cs="Arial"/>
          <w:sz w:val="22"/>
          <w:szCs w:val="22"/>
        </w:rPr>
        <w:t xml:space="preserve">Naj bi tovrstno izolacijo že imeli v jedilnicah na stropih. </w:t>
      </w:r>
      <w:r>
        <w:rPr>
          <w:rFonts w:ascii="Arial" w:hAnsi="Arial" w:cs="Arial"/>
          <w:sz w:val="22"/>
          <w:szCs w:val="22"/>
        </w:rPr>
        <w:t xml:space="preserve"> </w:t>
      </w:r>
    </w:p>
    <w:p w14:paraId="2CBE86D7" w14:textId="0F4C0A71" w:rsidR="00C8276A" w:rsidRDefault="006913F3" w:rsidP="000A7C75">
      <w:pPr>
        <w:spacing w:line="276" w:lineRule="auto"/>
        <w:jc w:val="both"/>
        <w:rPr>
          <w:rFonts w:ascii="Arial" w:hAnsi="Arial" w:cs="Arial"/>
          <w:sz w:val="22"/>
          <w:szCs w:val="22"/>
        </w:rPr>
      </w:pPr>
      <w:r w:rsidRPr="00FF2825">
        <w:rPr>
          <w:rFonts w:ascii="Arial" w:hAnsi="Arial" w:cs="Arial"/>
          <w:b/>
          <w:bCs/>
          <w:sz w:val="22"/>
          <w:szCs w:val="22"/>
        </w:rPr>
        <w:t xml:space="preserve">Župan </w:t>
      </w:r>
      <w:r w:rsidR="00FF2825">
        <w:rPr>
          <w:rFonts w:ascii="Arial" w:hAnsi="Arial" w:cs="Arial"/>
          <w:sz w:val="22"/>
          <w:szCs w:val="22"/>
        </w:rPr>
        <w:t>pojasni</w:t>
      </w:r>
      <w:r>
        <w:rPr>
          <w:rFonts w:ascii="Arial" w:hAnsi="Arial" w:cs="Arial"/>
          <w:sz w:val="22"/>
          <w:szCs w:val="22"/>
        </w:rPr>
        <w:t xml:space="preserve">, da </w:t>
      </w:r>
      <w:r w:rsidR="00C8276A">
        <w:rPr>
          <w:rFonts w:ascii="Arial" w:hAnsi="Arial" w:cs="Arial"/>
          <w:sz w:val="22"/>
          <w:szCs w:val="22"/>
        </w:rPr>
        <w:t>se bo zvočno izolacijo umeščalo v malo telovadnico</w:t>
      </w:r>
      <w:r w:rsidR="00633B2C">
        <w:rPr>
          <w:rFonts w:ascii="Arial" w:hAnsi="Arial" w:cs="Arial"/>
          <w:sz w:val="22"/>
          <w:szCs w:val="22"/>
        </w:rPr>
        <w:t>, in sicer je znesek</w:t>
      </w:r>
      <w:r w:rsidR="00C8276A">
        <w:rPr>
          <w:rFonts w:ascii="Arial" w:hAnsi="Arial" w:cs="Arial"/>
          <w:sz w:val="22"/>
          <w:szCs w:val="22"/>
        </w:rPr>
        <w:t xml:space="preserve"> v viši 10.000,00 EUR. </w:t>
      </w:r>
      <w:r w:rsidR="00FB2DA8">
        <w:rPr>
          <w:rFonts w:ascii="Arial" w:hAnsi="Arial" w:cs="Arial"/>
          <w:sz w:val="22"/>
          <w:szCs w:val="22"/>
        </w:rPr>
        <w:t>Glede na visok znesek investicije to ne bo možno izvesti tudi po hodnikih</w:t>
      </w:r>
      <w:r w:rsidR="00E05E44">
        <w:rPr>
          <w:rFonts w:ascii="Arial" w:hAnsi="Arial" w:cs="Arial"/>
          <w:sz w:val="22"/>
          <w:szCs w:val="22"/>
        </w:rPr>
        <w:t xml:space="preserve">, saj bi bila vrednost tovrstne investicije v </w:t>
      </w:r>
      <w:r w:rsidR="00B657F7">
        <w:rPr>
          <w:rFonts w:ascii="Arial" w:hAnsi="Arial" w:cs="Arial"/>
          <w:sz w:val="22"/>
          <w:szCs w:val="22"/>
        </w:rPr>
        <w:t xml:space="preserve">višini </w:t>
      </w:r>
      <w:r w:rsidR="00E05E44">
        <w:rPr>
          <w:rFonts w:ascii="Arial" w:hAnsi="Arial" w:cs="Arial"/>
          <w:sz w:val="22"/>
          <w:szCs w:val="22"/>
        </w:rPr>
        <w:t xml:space="preserve">okoli 500.000,00 EUR. </w:t>
      </w:r>
    </w:p>
    <w:p w14:paraId="6CA49ABA" w14:textId="77777777" w:rsidR="00C8276A" w:rsidRDefault="00C8276A" w:rsidP="000A7C75">
      <w:pPr>
        <w:spacing w:line="276" w:lineRule="auto"/>
        <w:jc w:val="both"/>
        <w:rPr>
          <w:rFonts w:ascii="Arial" w:hAnsi="Arial" w:cs="Arial"/>
          <w:sz w:val="22"/>
          <w:szCs w:val="22"/>
        </w:rPr>
      </w:pPr>
    </w:p>
    <w:p w14:paraId="77CBF804" w14:textId="293AF63D" w:rsidR="00380D19" w:rsidRDefault="00D66B75" w:rsidP="000A7C75">
      <w:pPr>
        <w:spacing w:line="276" w:lineRule="auto"/>
        <w:jc w:val="both"/>
        <w:rPr>
          <w:rFonts w:ascii="Arial" w:hAnsi="Arial" w:cs="Arial"/>
          <w:sz w:val="22"/>
          <w:szCs w:val="22"/>
        </w:rPr>
      </w:pPr>
      <w:r w:rsidRPr="00380D19">
        <w:rPr>
          <w:rFonts w:ascii="Arial" w:hAnsi="Arial" w:cs="Arial"/>
          <w:b/>
          <w:bCs/>
          <w:sz w:val="22"/>
          <w:szCs w:val="22"/>
        </w:rPr>
        <w:t>Rado Lovšin</w:t>
      </w:r>
      <w:r>
        <w:rPr>
          <w:rFonts w:ascii="Arial" w:hAnsi="Arial" w:cs="Arial"/>
          <w:sz w:val="22"/>
          <w:szCs w:val="22"/>
        </w:rPr>
        <w:t xml:space="preserve"> pove, da ga je predstavnik POŠ Iška vas vprašal ali je možno, da bi v šoli najemniško stanovanje spremenili v dodatne prostore za izvajanje pouka, saj so v šoli le dve učilnici</w:t>
      </w:r>
      <w:r w:rsidR="00380D19">
        <w:rPr>
          <w:rFonts w:ascii="Arial" w:hAnsi="Arial" w:cs="Arial"/>
          <w:sz w:val="22"/>
          <w:szCs w:val="22"/>
        </w:rPr>
        <w:t xml:space="preserve">, razredi </w:t>
      </w:r>
      <w:r w:rsidR="00C457F0">
        <w:rPr>
          <w:rFonts w:ascii="Arial" w:hAnsi="Arial" w:cs="Arial"/>
          <w:sz w:val="22"/>
          <w:szCs w:val="22"/>
        </w:rPr>
        <w:t xml:space="preserve">pa </w:t>
      </w:r>
      <w:r w:rsidR="00380D19">
        <w:rPr>
          <w:rFonts w:ascii="Arial" w:hAnsi="Arial" w:cs="Arial"/>
          <w:sz w:val="22"/>
          <w:szCs w:val="22"/>
        </w:rPr>
        <w:t>so trije</w:t>
      </w:r>
      <w:r w:rsidR="0077698B">
        <w:rPr>
          <w:rFonts w:ascii="Arial" w:hAnsi="Arial" w:cs="Arial"/>
          <w:sz w:val="22"/>
          <w:szCs w:val="22"/>
        </w:rPr>
        <w:t xml:space="preserve"> in imajo prostorsko stisko. Ali je možno, da občina omogoči najemnikom drug stanovanjski prostor, da bi s tem pridobili dodaten prostor za izvajanje pouka. </w:t>
      </w:r>
    </w:p>
    <w:p w14:paraId="57ADFE6B" w14:textId="5AE29879" w:rsidR="006913F3" w:rsidRDefault="006913F3" w:rsidP="000A7C75">
      <w:pPr>
        <w:spacing w:line="276" w:lineRule="auto"/>
        <w:jc w:val="both"/>
        <w:rPr>
          <w:rFonts w:ascii="Arial" w:hAnsi="Arial" w:cs="Arial"/>
          <w:sz w:val="22"/>
          <w:szCs w:val="22"/>
        </w:rPr>
      </w:pPr>
      <w:r w:rsidRPr="00380D19">
        <w:rPr>
          <w:rFonts w:ascii="Arial" w:hAnsi="Arial" w:cs="Arial"/>
          <w:b/>
          <w:bCs/>
          <w:sz w:val="22"/>
          <w:szCs w:val="22"/>
        </w:rPr>
        <w:t>Župan</w:t>
      </w:r>
      <w:r>
        <w:rPr>
          <w:rFonts w:ascii="Arial" w:hAnsi="Arial" w:cs="Arial"/>
          <w:sz w:val="22"/>
          <w:szCs w:val="22"/>
        </w:rPr>
        <w:t xml:space="preserve"> </w:t>
      </w:r>
      <w:r w:rsidR="008B0851">
        <w:rPr>
          <w:rFonts w:ascii="Arial" w:hAnsi="Arial" w:cs="Arial"/>
          <w:sz w:val="22"/>
          <w:szCs w:val="22"/>
        </w:rPr>
        <w:t>pojasni</w:t>
      </w:r>
      <w:r>
        <w:rPr>
          <w:rFonts w:ascii="Arial" w:hAnsi="Arial" w:cs="Arial"/>
          <w:sz w:val="22"/>
          <w:szCs w:val="22"/>
        </w:rPr>
        <w:t xml:space="preserve">, da </w:t>
      </w:r>
      <w:r w:rsidR="008B0851">
        <w:rPr>
          <w:rFonts w:ascii="Arial" w:hAnsi="Arial" w:cs="Arial"/>
          <w:sz w:val="22"/>
          <w:szCs w:val="22"/>
        </w:rPr>
        <w:t>primernega nadomestnega stanovanja nimajo. D</w:t>
      </w:r>
      <w:r w:rsidR="00380D19">
        <w:rPr>
          <w:rFonts w:ascii="Arial" w:hAnsi="Arial" w:cs="Arial"/>
          <w:sz w:val="22"/>
          <w:szCs w:val="22"/>
        </w:rPr>
        <w:t>okler učitelja</w:t>
      </w:r>
      <w:r w:rsidR="0077698B">
        <w:rPr>
          <w:rFonts w:ascii="Arial" w:hAnsi="Arial" w:cs="Arial"/>
          <w:sz w:val="22"/>
          <w:szCs w:val="22"/>
        </w:rPr>
        <w:t>, ki živita v najemniškem stanovanju</w:t>
      </w:r>
      <w:r w:rsidR="00380D19">
        <w:rPr>
          <w:rFonts w:ascii="Arial" w:hAnsi="Arial" w:cs="Arial"/>
          <w:sz w:val="22"/>
          <w:szCs w:val="22"/>
        </w:rPr>
        <w:t xml:space="preserve"> ne zaključita z opravljanjem učiteljevanja</w:t>
      </w:r>
      <w:r w:rsidR="0077698B">
        <w:rPr>
          <w:rFonts w:ascii="Arial" w:hAnsi="Arial" w:cs="Arial"/>
          <w:sz w:val="22"/>
          <w:szCs w:val="22"/>
        </w:rPr>
        <w:t xml:space="preserve">, zaradi </w:t>
      </w:r>
      <w:r w:rsidR="00C457F0">
        <w:rPr>
          <w:rFonts w:ascii="Arial" w:hAnsi="Arial" w:cs="Arial"/>
          <w:sz w:val="22"/>
          <w:szCs w:val="22"/>
        </w:rPr>
        <w:t xml:space="preserve">pogojev, ki so zapisani v najemniški pogodbi, </w:t>
      </w:r>
      <w:r w:rsidR="0077698B">
        <w:rPr>
          <w:rFonts w:ascii="Arial" w:hAnsi="Arial" w:cs="Arial"/>
          <w:sz w:val="22"/>
          <w:szCs w:val="22"/>
        </w:rPr>
        <w:t xml:space="preserve">ju ne morejo izseliti. </w:t>
      </w:r>
    </w:p>
    <w:p w14:paraId="65E97A9A" w14:textId="6C031EC5" w:rsidR="006913F3" w:rsidRDefault="008B0851" w:rsidP="000A7C75">
      <w:pPr>
        <w:spacing w:line="276" w:lineRule="auto"/>
        <w:jc w:val="both"/>
        <w:rPr>
          <w:rFonts w:ascii="Arial" w:hAnsi="Arial" w:cs="Arial"/>
          <w:sz w:val="22"/>
          <w:szCs w:val="22"/>
        </w:rPr>
      </w:pPr>
      <w:r>
        <w:rPr>
          <w:rFonts w:ascii="Arial" w:hAnsi="Arial" w:cs="Arial"/>
          <w:sz w:val="22"/>
          <w:szCs w:val="22"/>
        </w:rPr>
        <w:t xml:space="preserve">V Iški vasi je bilo urejeno zunanje igrišče, opravljena je bila energetska sanacija, postavili </w:t>
      </w:r>
      <w:r w:rsidR="00697568">
        <w:rPr>
          <w:rFonts w:ascii="Arial" w:hAnsi="Arial" w:cs="Arial"/>
          <w:sz w:val="22"/>
          <w:szCs w:val="22"/>
        </w:rPr>
        <w:t xml:space="preserve">so </w:t>
      </w:r>
      <w:r>
        <w:rPr>
          <w:rFonts w:ascii="Arial" w:hAnsi="Arial" w:cs="Arial"/>
          <w:sz w:val="22"/>
          <w:szCs w:val="22"/>
        </w:rPr>
        <w:t xml:space="preserve">manjkajočo ograjo ter podrli smreko. </w:t>
      </w:r>
    </w:p>
    <w:p w14:paraId="30EF0667" w14:textId="5CD56D11" w:rsidR="007B04A5" w:rsidRDefault="007B04A5" w:rsidP="000A7C75">
      <w:pPr>
        <w:spacing w:line="276" w:lineRule="auto"/>
        <w:jc w:val="both"/>
        <w:rPr>
          <w:rFonts w:ascii="Arial" w:hAnsi="Arial" w:cs="Arial"/>
          <w:sz w:val="22"/>
          <w:szCs w:val="22"/>
        </w:rPr>
      </w:pPr>
    </w:p>
    <w:p w14:paraId="02C6023E" w14:textId="78537DE1" w:rsidR="007B04A5" w:rsidRDefault="00697568" w:rsidP="000A7C75">
      <w:pPr>
        <w:spacing w:line="276" w:lineRule="auto"/>
        <w:jc w:val="both"/>
        <w:rPr>
          <w:rFonts w:ascii="Arial" w:hAnsi="Arial" w:cs="Arial"/>
          <w:sz w:val="22"/>
          <w:szCs w:val="22"/>
        </w:rPr>
      </w:pPr>
      <w:r w:rsidRPr="00AF2380">
        <w:rPr>
          <w:rFonts w:ascii="Arial" w:hAnsi="Arial" w:cs="Arial"/>
          <w:b/>
          <w:bCs/>
          <w:sz w:val="22"/>
          <w:szCs w:val="22"/>
        </w:rPr>
        <w:t>Rado Lovšin</w:t>
      </w:r>
      <w:r>
        <w:rPr>
          <w:rFonts w:ascii="Arial" w:hAnsi="Arial" w:cs="Arial"/>
          <w:sz w:val="22"/>
          <w:szCs w:val="22"/>
        </w:rPr>
        <w:t xml:space="preserve"> pove, da je prejel prošnjo za omejitev hitrosti v</w:t>
      </w:r>
      <w:r w:rsidR="00B657F7">
        <w:rPr>
          <w:rFonts w:ascii="Arial" w:hAnsi="Arial" w:cs="Arial"/>
          <w:sz w:val="22"/>
          <w:szCs w:val="22"/>
        </w:rPr>
        <w:t xml:space="preserve"> začetku</w:t>
      </w:r>
      <w:r>
        <w:rPr>
          <w:rFonts w:ascii="Arial" w:hAnsi="Arial" w:cs="Arial"/>
          <w:sz w:val="22"/>
          <w:szCs w:val="22"/>
        </w:rPr>
        <w:t xml:space="preserve"> </w:t>
      </w:r>
      <w:r w:rsidR="00B657F7">
        <w:rPr>
          <w:rFonts w:ascii="Arial" w:hAnsi="Arial" w:cs="Arial"/>
          <w:sz w:val="22"/>
          <w:szCs w:val="22"/>
        </w:rPr>
        <w:t xml:space="preserve">naselja na </w:t>
      </w:r>
      <w:r>
        <w:rPr>
          <w:rFonts w:ascii="Arial" w:hAnsi="Arial" w:cs="Arial"/>
          <w:sz w:val="22"/>
          <w:szCs w:val="22"/>
        </w:rPr>
        <w:t xml:space="preserve">cesti Ig – Škofljica. </w:t>
      </w:r>
    </w:p>
    <w:p w14:paraId="6F76BC86" w14:textId="52D0097D" w:rsidR="00E02186" w:rsidRDefault="007B04A5" w:rsidP="000A7C75">
      <w:pPr>
        <w:spacing w:line="276" w:lineRule="auto"/>
        <w:jc w:val="both"/>
        <w:rPr>
          <w:rFonts w:ascii="Arial" w:hAnsi="Arial" w:cs="Arial"/>
          <w:sz w:val="22"/>
          <w:szCs w:val="22"/>
        </w:rPr>
      </w:pPr>
      <w:r w:rsidRPr="00AF2380">
        <w:rPr>
          <w:rFonts w:ascii="Arial" w:hAnsi="Arial" w:cs="Arial"/>
          <w:b/>
          <w:bCs/>
          <w:sz w:val="22"/>
          <w:szCs w:val="22"/>
        </w:rPr>
        <w:lastRenderedPageBreak/>
        <w:t>Župan</w:t>
      </w:r>
      <w:r>
        <w:rPr>
          <w:rFonts w:ascii="Arial" w:hAnsi="Arial" w:cs="Arial"/>
          <w:sz w:val="22"/>
          <w:szCs w:val="22"/>
        </w:rPr>
        <w:t xml:space="preserve"> </w:t>
      </w:r>
      <w:r w:rsidR="00AF2380">
        <w:rPr>
          <w:rFonts w:ascii="Arial" w:hAnsi="Arial" w:cs="Arial"/>
          <w:sz w:val="22"/>
          <w:szCs w:val="22"/>
        </w:rPr>
        <w:t xml:space="preserve">odgovori, da so v fazi pridobivanja </w:t>
      </w:r>
      <w:proofErr w:type="spellStart"/>
      <w:r w:rsidR="00AF2380">
        <w:rPr>
          <w:rFonts w:ascii="Arial" w:hAnsi="Arial" w:cs="Arial"/>
          <w:sz w:val="22"/>
          <w:szCs w:val="22"/>
        </w:rPr>
        <w:t>sofinancerskega</w:t>
      </w:r>
      <w:proofErr w:type="spellEnd"/>
      <w:r w:rsidR="00AF2380">
        <w:rPr>
          <w:rFonts w:ascii="Arial" w:hAnsi="Arial" w:cs="Arial"/>
          <w:sz w:val="22"/>
          <w:szCs w:val="22"/>
        </w:rPr>
        <w:t xml:space="preserve"> sporazuma</w:t>
      </w:r>
      <w:r w:rsidR="00B657F7">
        <w:rPr>
          <w:rFonts w:ascii="Arial" w:hAnsi="Arial" w:cs="Arial"/>
          <w:sz w:val="22"/>
          <w:szCs w:val="22"/>
        </w:rPr>
        <w:t xml:space="preserve"> za izgradnjo krožišča pri obrtni coni in gradnjo pločnikov</w:t>
      </w:r>
      <w:r w:rsidR="00E02186">
        <w:rPr>
          <w:rFonts w:ascii="Arial" w:hAnsi="Arial" w:cs="Arial"/>
          <w:sz w:val="22"/>
          <w:szCs w:val="22"/>
        </w:rPr>
        <w:t xml:space="preserve">. Zagotoviti je bilo potrebno še 4 dodatne kvadratne metre zemljišča. V pripravi je elaborat. Dokler ne bo zgrajena cesta ter pločnik na tem območju ne bodo dobili soglasja za postavitev radarja. Lahko se postavi prikazovalnik hitrosti, a tudi za to je potrebno pridobiti soglasje s strani Direkcije za infrastrukturo. </w:t>
      </w:r>
    </w:p>
    <w:p w14:paraId="4EDE390C" w14:textId="3E3F531B" w:rsidR="000A2E64" w:rsidRDefault="000A2E64" w:rsidP="000A7C75">
      <w:pPr>
        <w:spacing w:line="276" w:lineRule="auto"/>
        <w:jc w:val="both"/>
        <w:rPr>
          <w:rFonts w:ascii="Arial" w:hAnsi="Arial" w:cs="Arial"/>
          <w:sz w:val="22"/>
          <w:szCs w:val="22"/>
        </w:rPr>
      </w:pPr>
    </w:p>
    <w:p w14:paraId="6C7516D0" w14:textId="1F1BE44C" w:rsidR="007B04A5" w:rsidRDefault="000A2E64" w:rsidP="000A2E64">
      <w:pPr>
        <w:spacing w:line="276" w:lineRule="auto"/>
        <w:jc w:val="both"/>
        <w:rPr>
          <w:rFonts w:ascii="Arial" w:hAnsi="Arial" w:cs="Arial"/>
          <w:sz w:val="22"/>
          <w:szCs w:val="22"/>
        </w:rPr>
      </w:pPr>
      <w:r w:rsidRPr="00230BD3">
        <w:rPr>
          <w:rFonts w:ascii="Arial" w:hAnsi="Arial" w:cs="Arial"/>
          <w:b/>
          <w:bCs/>
          <w:sz w:val="22"/>
          <w:szCs w:val="22"/>
        </w:rPr>
        <w:t>Aleša Tolarja</w:t>
      </w:r>
      <w:r>
        <w:rPr>
          <w:rFonts w:ascii="Arial" w:hAnsi="Arial" w:cs="Arial"/>
          <w:sz w:val="22"/>
          <w:szCs w:val="22"/>
        </w:rPr>
        <w:t xml:space="preserve"> zanimajo </w:t>
      </w:r>
      <w:r w:rsidR="00B657F7">
        <w:rPr>
          <w:rFonts w:ascii="Arial" w:hAnsi="Arial" w:cs="Arial"/>
          <w:sz w:val="22"/>
          <w:szCs w:val="22"/>
        </w:rPr>
        <w:t xml:space="preserve">lokacije </w:t>
      </w:r>
      <w:r w:rsidR="00C336C4">
        <w:rPr>
          <w:rFonts w:ascii="Arial" w:hAnsi="Arial" w:cs="Arial"/>
          <w:sz w:val="22"/>
          <w:szCs w:val="22"/>
        </w:rPr>
        <w:t>zabojnikov za papir in steklo</w:t>
      </w:r>
      <w:r>
        <w:rPr>
          <w:rFonts w:ascii="Arial" w:hAnsi="Arial" w:cs="Arial"/>
          <w:sz w:val="22"/>
          <w:szCs w:val="22"/>
        </w:rPr>
        <w:t xml:space="preserve"> na območju Raja nad mestom ter, da se pripravi kakšne podstavke za postavitev le teh. </w:t>
      </w:r>
      <w:r w:rsidR="00C336C4">
        <w:rPr>
          <w:rFonts w:ascii="Arial" w:hAnsi="Arial" w:cs="Arial"/>
          <w:sz w:val="22"/>
          <w:szCs w:val="22"/>
        </w:rPr>
        <w:t>Zabojnika</w:t>
      </w:r>
      <w:r w:rsidR="00230BD3">
        <w:rPr>
          <w:rFonts w:ascii="Arial" w:hAnsi="Arial" w:cs="Arial"/>
          <w:sz w:val="22"/>
          <w:szCs w:val="22"/>
        </w:rPr>
        <w:t xml:space="preserve"> sta porinjena v travo. </w:t>
      </w:r>
      <w:r w:rsidR="00AB4969">
        <w:rPr>
          <w:rFonts w:ascii="Arial" w:hAnsi="Arial" w:cs="Arial"/>
          <w:sz w:val="22"/>
          <w:szCs w:val="22"/>
        </w:rPr>
        <w:t xml:space="preserve">Predlaga prestavitev k zgornji čistilni napravi. </w:t>
      </w:r>
    </w:p>
    <w:p w14:paraId="19C6D3C6" w14:textId="0E4EF739" w:rsidR="000A2E64" w:rsidRDefault="000A2E64" w:rsidP="000A2E64">
      <w:pPr>
        <w:spacing w:line="276" w:lineRule="auto"/>
        <w:jc w:val="both"/>
        <w:rPr>
          <w:rFonts w:ascii="Arial" w:hAnsi="Arial" w:cs="Arial"/>
          <w:sz w:val="22"/>
          <w:szCs w:val="22"/>
        </w:rPr>
      </w:pPr>
      <w:r w:rsidRPr="00230BD3">
        <w:rPr>
          <w:rFonts w:ascii="Arial" w:hAnsi="Arial" w:cs="Arial"/>
          <w:b/>
          <w:bCs/>
          <w:sz w:val="22"/>
          <w:szCs w:val="22"/>
        </w:rPr>
        <w:t>Barbara J. Poznik</w:t>
      </w:r>
      <w:r>
        <w:rPr>
          <w:rFonts w:ascii="Arial" w:hAnsi="Arial" w:cs="Arial"/>
          <w:sz w:val="22"/>
          <w:szCs w:val="22"/>
        </w:rPr>
        <w:t xml:space="preserve"> (SVS Visoko – Rogatec) pove, da sta vzdrževalca iz Občine, dva </w:t>
      </w:r>
      <w:r w:rsidR="00C336C4">
        <w:rPr>
          <w:rFonts w:ascii="Arial" w:hAnsi="Arial" w:cs="Arial"/>
          <w:sz w:val="22"/>
          <w:szCs w:val="22"/>
        </w:rPr>
        <w:t xml:space="preserve">zabojnika </w:t>
      </w:r>
      <w:r>
        <w:rPr>
          <w:rFonts w:ascii="Arial" w:hAnsi="Arial" w:cs="Arial"/>
          <w:sz w:val="22"/>
          <w:szCs w:val="22"/>
        </w:rPr>
        <w:t xml:space="preserve">za papir prestavila, ko bodo spraznili </w:t>
      </w:r>
      <w:r w:rsidR="00C336C4">
        <w:rPr>
          <w:rFonts w:ascii="Arial" w:hAnsi="Arial" w:cs="Arial"/>
          <w:sz w:val="22"/>
          <w:szCs w:val="22"/>
        </w:rPr>
        <w:t xml:space="preserve">zabojnik </w:t>
      </w:r>
      <w:r>
        <w:rPr>
          <w:rFonts w:ascii="Arial" w:hAnsi="Arial" w:cs="Arial"/>
          <w:sz w:val="22"/>
          <w:szCs w:val="22"/>
        </w:rPr>
        <w:t xml:space="preserve">za steklo ju bo obvestila in bosta prestavila tudi tega. </w:t>
      </w:r>
    </w:p>
    <w:p w14:paraId="68CF96B1" w14:textId="6882E6F4" w:rsidR="00C336C4" w:rsidRDefault="00230BD3" w:rsidP="000A2E64">
      <w:pPr>
        <w:spacing w:line="276" w:lineRule="auto"/>
        <w:jc w:val="both"/>
        <w:rPr>
          <w:rFonts w:ascii="Arial" w:hAnsi="Arial" w:cs="Arial"/>
          <w:sz w:val="22"/>
          <w:szCs w:val="22"/>
        </w:rPr>
      </w:pPr>
      <w:r w:rsidRPr="00230BD3">
        <w:rPr>
          <w:rFonts w:ascii="Arial" w:hAnsi="Arial" w:cs="Arial"/>
          <w:b/>
          <w:bCs/>
          <w:sz w:val="22"/>
          <w:szCs w:val="22"/>
        </w:rPr>
        <w:t>Župan</w:t>
      </w:r>
      <w:r>
        <w:rPr>
          <w:rFonts w:ascii="Arial" w:hAnsi="Arial" w:cs="Arial"/>
          <w:sz w:val="22"/>
          <w:szCs w:val="22"/>
        </w:rPr>
        <w:t xml:space="preserve"> pojasni, da so podstavke v Zapotoku zabetonirali vaščani. Predlaga, da se zorganizirajo v vasi in zabetonirajo podstavke, finančno jih bo občina podprla.</w:t>
      </w:r>
      <w:r w:rsidR="00AB4969">
        <w:rPr>
          <w:rFonts w:ascii="Arial" w:hAnsi="Arial" w:cs="Arial"/>
          <w:sz w:val="22"/>
          <w:szCs w:val="22"/>
        </w:rPr>
        <w:t xml:space="preserve"> Pove, da si bo pogledal omenjeno. </w:t>
      </w:r>
    </w:p>
    <w:p w14:paraId="00E30FB6" w14:textId="77777777" w:rsidR="00C336C4" w:rsidRDefault="00C336C4" w:rsidP="000A2E64">
      <w:pPr>
        <w:spacing w:line="276" w:lineRule="auto"/>
        <w:jc w:val="both"/>
        <w:rPr>
          <w:rFonts w:ascii="Arial" w:hAnsi="Arial" w:cs="Arial"/>
          <w:sz w:val="22"/>
          <w:szCs w:val="22"/>
        </w:rPr>
      </w:pPr>
    </w:p>
    <w:p w14:paraId="2FEFA2DE" w14:textId="24B80533" w:rsidR="007B04A5" w:rsidRDefault="007B04A5" w:rsidP="000A7C75">
      <w:pPr>
        <w:spacing w:line="276" w:lineRule="auto"/>
        <w:jc w:val="both"/>
        <w:rPr>
          <w:rFonts w:ascii="Arial" w:hAnsi="Arial" w:cs="Arial"/>
          <w:sz w:val="22"/>
          <w:szCs w:val="22"/>
        </w:rPr>
      </w:pPr>
      <w:r w:rsidRPr="00147AAC">
        <w:rPr>
          <w:rFonts w:ascii="Arial" w:hAnsi="Arial" w:cs="Arial"/>
          <w:b/>
          <w:bCs/>
          <w:sz w:val="22"/>
          <w:szCs w:val="22"/>
        </w:rPr>
        <w:t>Aleš</w:t>
      </w:r>
      <w:r w:rsidR="00147AAC" w:rsidRPr="00147AAC">
        <w:rPr>
          <w:rFonts w:ascii="Arial" w:hAnsi="Arial" w:cs="Arial"/>
          <w:b/>
          <w:bCs/>
          <w:sz w:val="22"/>
          <w:szCs w:val="22"/>
        </w:rPr>
        <w:t>a</w:t>
      </w:r>
      <w:r w:rsidRPr="00147AAC">
        <w:rPr>
          <w:rFonts w:ascii="Arial" w:hAnsi="Arial" w:cs="Arial"/>
          <w:b/>
          <w:bCs/>
          <w:sz w:val="22"/>
          <w:szCs w:val="22"/>
        </w:rPr>
        <w:t xml:space="preserve"> Tol</w:t>
      </w:r>
      <w:r w:rsidR="00147AAC" w:rsidRPr="00147AAC">
        <w:rPr>
          <w:rFonts w:ascii="Arial" w:hAnsi="Arial" w:cs="Arial"/>
          <w:b/>
          <w:bCs/>
          <w:sz w:val="22"/>
          <w:szCs w:val="22"/>
        </w:rPr>
        <w:t>a</w:t>
      </w:r>
      <w:r w:rsidRPr="00147AAC">
        <w:rPr>
          <w:rFonts w:ascii="Arial" w:hAnsi="Arial" w:cs="Arial"/>
          <w:b/>
          <w:bCs/>
          <w:sz w:val="22"/>
          <w:szCs w:val="22"/>
        </w:rPr>
        <w:t>r</w:t>
      </w:r>
      <w:r w:rsidR="00147AAC" w:rsidRPr="00147AAC">
        <w:rPr>
          <w:rFonts w:ascii="Arial" w:hAnsi="Arial" w:cs="Arial"/>
          <w:b/>
          <w:bCs/>
          <w:sz w:val="22"/>
          <w:szCs w:val="22"/>
        </w:rPr>
        <w:t>ja</w:t>
      </w:r>
      <w:r>
        <w:rPr>
          <w:rFonts w:ascii="Arial" w:hAnsi="Arial" w:cs="Arial"/>
          <w:sz w:val="22"/>
          <w:szCs w:val="22"/>
        </w:rPr>
        <w:t xml:space="preserve"> zanima</w:t>
      </w:r>
      <w:r w:rsidR="00147AAC">
        <w:rPr>
          <w:rFonts w:ascii="Arial" w:hAnsi="Arial" w:cs="Arial"/>
          <w:sz w:val="22"/>
          <w:szCs w:val="22"/>
        </w:rPr>
        <w:t xml:space="preserve"> kdaj se bo realizirala postavitev table prepoved za kolesarje na Ižanski cesti.</w:t>
      </w:r>
    </w:p>
    <w:p w14:paraId="1C0633E3" w14:textId="54054B99" w:rsidR="007B04A5" w:rsidRDefault="00101389" w:rsidP="000A7C75">
      <w:pPr>
        <w:spacing w:line="276" w:lineRule="auto"/>
        <w:jc w:val="both"/>
        <w:rPr>
          <w:rFonts w:ascii="Arial" w:hAnsi="Arial" w:cs="Arial"/>
          <w:sz w:val="22"/>
          <w:szCs w:val="22"/>
        </w:rPr>
      </w:pPr>
      <w:r w:rsidRPr="00101389">
        <w:rPr>
          <w:rFonts w:ascii="Arial" w:hAnsi="Arial" w:cs="Arial"/>
          <w:b/>
          <w:bCs/>
          <w:sz w:val="22"/>
          <w:szCs w:val="22"/>
        </w:rPr>
        <w:t>Župan</w:t>
      </w:r>
      <w:r>
        <w:rPr>
          <w:rFonts w:ascii="Arial" w:hAnsi="Arial" w:cs="Arial"/>
          <w:sz w:val="22"/>
          <w:szCs w:val="22"/>
        </w:rPr>
        <w:t xml:space="preserve"> pojasni, da je potrebno speljati kolesarko pot od Matene in do Iga z označbami kolesarske poti, šele nato lahko prepovejo vožnjo s kolesom po Ižanski cesti. </w:t>
      </w:r>
      <w:r w:rsidR="00C336C4">
        <w:rPr>
          <w:rFonts w:ascii="Arial" w:hAnsi="Arial" w:cs="Arial"/>
          <w:sz w:val="22"/>
          <w:szCs w:val="22"/>
        </w:rPr>
        <w:t xml:space="preserve">Potrebno je pripraviti projekt.  </w:t>
      </w:r>
    </w:p>
    <w:p w14:paraId="6A320FA3" w14:textId="77777777" w:rsidR="00C336C4" w:rsidRDefault="00C336C4" w:rsidP="000A7C75">
      <w:pPr>
        <w:spacing w:line="276" w:lineRule="auto"/>
        <w:jc w:val="both"/>
        <w:rPr>
          <w:rFonts w:ascii="Arial" w:hAnsi="Arial" w:cs="Arial"/>
          <w:sz w:val="22"/>
          <w:szCs w:val="22"/>
        </w:rPr>
      </w:pPr>
    </w:p>
    <w:p w14:paraId="2DACA5F2" w14:textId="1E9F8932" w:rsidR="00BD71F6" w:rsidRDefault="00BD71F6" w:rsidP="000A7C75">
      <w:pPr>
        <w:spacing w:line="276" w:lineRule="auto"/>
        <w:jc w:val="both"/>
        <w:rPr>
          <w:rFonts w:ascii="Arial" w:hAnsi="Arial" w:cs="Arial"/>
          <w:sz w:val="22"/>
          <w:szCs w:val="22"/>
        </w:rPr>
      </w:pPr>
      <w:r w:rsidRPr="00C336C4">
        <w:rPr>
          <w:rFonts w:ascii="Arial" w:hAnsi="Arial" w:cs="Arial"/>
          <w:b/>
          <w:bCs/>
          <w:sz w:val="22"/>
          <w:szCs w:val="22"/>
        </w:rPr>
        <w:t>Mojc</w:t>
      </w:r>
      <w:r w:rsidR="00C336C4">
        <w:rPr>
          <w:rFonts w:ascii="Arial" w:hAnsi="Arial" w:cs="Arial"/>
          <w:b/>
          <w:bCs/>
          <w:sz w:val="22"/>
          <w:szCs w:val="22"/>
        </w:rPr>
        <w:t>o</w:t>
      </w:r>
      <w:r w:rsidRPr="00C336C4">
        <w:rPr>
          <w:rFonts w:ascii="Arial" w:hAnsi="Arial" w:cs="Arial"/>
          <w:b/>
          <w:bCs/>
          <w:sz w:val="22"/>
          <w:szCs w:val="22"/>
        </w:rPr>
        <w:t xml:space="preserve"> Marij</w:t>
      </w:r>
      <w:r w:rsidR="00C336C4">
        <w:rPr>
          <w:rFonts w:ascii="Arial" w:hAnsi="Arial" w:cs="Arial"/>
          <w:b/>
          <w:bCs/>
          <w:sz w:val="22"/>
          <w:szCs w:val="22"/>
        </w:rPr>
        <w:t>o</w:t>
      </w:r>
      <w:r w:rsidRPr="00C336C4">
        <w:rPr>
          <w:rFonts w:ascii="Arial" w:hAnsi="Arial" w:cs="Arial"/>
          <w:b/>
          <w:bCs/>
          <w:sz w:val="22"/>
          <w:szCs w:val="22"/>
        </w:rPr>
        <w:t xml:space="preserve"> Kučič</w:t>
      </w:r>
      <w:r>
        <w:rPr>
          <w:rFonts w:ascii="Arial" w:hAnsi="Arial" w:cs="Arial"/>
          <w:sz w:val="22"/>
          <w:szCs w:val="22"/>
        </w:rPr>
        <w:t xml:space="preserve"> zanim</w:t>
      </w:r>
      <w:r w:rsidR="00C336C4">
        <w:rPr>
          <w:rFonts w:ascii="Arial" w:hAnsi="Arial" w:cs="Arial"/>
          <w:sz w:val="22"/>
          <w:szCs w:val="22"/>
        </w:rPr>
        <w:t xml:space="preserve">a ali lahko dobijo kakšen dodaten </w:t>
      </w:r>
      <w:r w:rsidR="001F7BCE">
        <w:rPr>
          <w:rFonts w:ascii="Arial" w:hAnsi="Arial" w:cs="Arial"/>
          <w:sz w:val="22"/>
          <w:szCs w:val="22"/>
        </w:rPr>
        <w:t>zabojnik</w:t>
      </w:r>
      <w:r w:rsidR="00C336C4">
        <w:rPr>
          <w:rFonts w:ascii="Arial" w:hAnsi="Arial" w:cs="Arial"/>
          <w:sz w:val="22"/>
          <w:szCs w:val="22"/>
        </w:rPr>
        <w:t xml:space="preserve"> za papir</w:t>
      </w:r>
      <w:r>
        <w:rPr>
          <w:rFonts w:ascii="Arial" w:hAnsi="Arial" w:cs="Arial"/>
          <w:sz w:val="22"/>
          <w:szCs w:val="22"/>
        </w:rPr>
        <w:t xml:space="preserve"> v </w:t>
      </w:r>
      <w:r w:rsidR="00C336C4">
        <w:rPr>
          <w:rFonts w:ascii="Arial" w:hAnsi="Arial" w:cs="Arial"/>
          <w:sz w:val="22"/>
          <w:szCs w:val="22"/>
        </w:rPr>
        <w:t>I</w:t>
      </w:r>
      <w:r>
        <w:rPr>
          <w:rFonts w:ascii="Arial" w:hAnsi="Arial" w:cs="Arial"/>
          <w:sz w:val="22"/>
          <w:szCs w:val="22"/>
        </w:rPr>
        <w:t>ški</w:t>
      </w:r>
      <w:r w:rsidR="00C336C4">
        <w:rPr>
          <w:rFonts w:ascii="Arial" w:hAnsi="Arial" w:cs="Arial"/>
          <w:sz w:val="22"/>
          <w:szCs w:val="22"/>
        </w:rPr>
        <w:t xml:space="preserve">. </w:t>
      </w:r>
      <w:r w:rsidR="00A27A08">
        <w:rPr>
          <w:rFonts w:ascii="Arial" w:hAnsi="Arial" w:cs="Arial"/>
          <w:sz w:val="22"/>
          <w:szCs w:val="22"/>
        </w:rPr>
        <w:t xml:space="preserve">Pove, da so v Iški tudi sami naredili podstavek za ekološki otok ter nadstrešek. Nekaj je bilo financirano s strani Sveta vaške skupnosti in nekaj s strani občine. Spodbuja k samoiniciativnosti tudi ostale. </w:t>
      </w:r>
    </w:p>
    <w:p w14:paraId="4E8E2919" w14:textId="379911B6" w:rsidR="001F7BCE" w:rsidRDefault="001F7BCE" w:rsidP="000A7C75">
      <w:pPr>
        <w:spacing w:line="276" w:lineRule="auto"/>
        <w:jc w:val="both"/>
        <w:rPr>
          <w:rFonts w:ascii="Arial" w:hAnsi="Arial" w:cs="Arial"/>
          <w:sz w:val="22"/>
          <w:szCs w:val="22"/>
        </w:rPr>
      </w:pPr>
      <w:r w:rsidRPr="001F7BCE">
        <w:rPr>
          <w:rFonts w:ascii="Arial" w:hAnsi="Arial" w:cs="Arial"/>
          <w:b/>
          <w:bCs/>
          <w:sz w:val="22"/>
          <w:szCs w:val="22"/>
        </w:rPr>
        <w:t>Župan</w:t>
      </w:r>
      <w:r>
        <w:rPr>
          <w:rFonts w:ascii="Arial" w:hAnsi="Arial" w:cs="Arial"/>
          <w:sz w:val="22"/>
          <w:szCs w:val="22"/>
        </w:rPr>
        <w:t xml:space="preserve"> pove, da bodo naročili dodaten zabojnik za papir.</w:t>
      </w:r>
    </w:p>
    <w:p w14:paraId="63B31852" w14:textId="77777777" w:rsidR="001F7BCE" w:rsidRDefault="001F7BCE" w:rsidP="000A7C75">
      <w:pPr>
        <w:spacing w:line="276" w:lineRule="auto"/>
        <w:jc w:val="both"/>
        <w:rPr>
          <w:rFonts w:ascii="Arial" w:hAnsi="Arial" w:cs="Arial"/>
          <w:sz w:val="22"/>
          <w:szCs w:val="22"/>
        </w:rPr>
      </w:pPr>
    </w:p>
    <w:p w14:paraId="732B6A78" w14:textId="492380EA" w:rsidR="00BD71F6" w:rsidRDefault="00BD71F6" w:rsidP="000A7C75">
      <w:pPr>
        <w:spacing w:line="276" w:lineRule="auto"/>
        <w:jc w:val="both"/>
        <w:rPr>
          <w:rFonts w:ascii="Arial" w:hAnsi="Arial" w:cs="Arial"/>
          <w:sz w:val="22"/>
          <w:szCs w:val="22"/>
        </w:rPr>
      </w:pPr>
      <w:r w:rsidRPr="001F7BCE">
        <w:rPr>
          <w:rFonts w:ascii="Arial" w:hAnsi="Arial" w:cs="Arial"/>
          <w:b/>
          <w:bCs/>
          <w:sz w:val="22"/>
          <w:szCs w:val="22"/>
        </w:rPr>
        <w:t>Alenka Jeraj</w:t>
      </w:r>
      <w:r>
        <w:rPr>
          <w:rFonts w:ascii="Arial" w:hAnsi="Arial" w:cs="Arial"/>
          <w:sz w:val="22"/>
          <w:szCs w:val="22"/>
        </w:rPr>
        <w:t xml:space="preserve"> </w:t>
      </w:r>
      <w:r w:rsidR="001F7BCE">
        <w:rPr>
          <w:rFonts w:ascii="Arial" w:hAnsi="Arial" w:cs="Arial"/>
          <w:sz w:val="22"/>
          <w:szCs w:val="22"/>
        </w:rPr>
        <w:t>prosi, da se pripravi</w:t>
      </w:r>
      <w:r w:rsidR="009D7AD0">
        <w:rPr>
          <w:rFonts w:ascii="Arial" w:hAnsi="Arial" w:cs="Arial"/>
          <w:sz w:val="22"/>
          <w:szCs w:val="22"/>
        </w:rPr>
        <w:t xml:space="preserve"> vsebinsko</w:t>
      </w:r>
      <w:r w:rsidR="00642DD8">
        <w:rPr>
          <w:rFonts w:ascii="Arial" w:hAnsi="Arial" w:cs="Arial"/>
          <w:sz w:val="22"/>
          <w:szCs w:val="22"/>
        </w:rPr>
        <w:t xml:space="preserve"> poročilo o delu za </w:t>
      </w:r>
      <w:proofErr w:type="spellStart"/>
      <w:r w:rsidR="00642DD8">
        <w:rPr>
          <w:rFonts w:ascii="Arial" w:hAnsi="Arial" w:cs="Arial"/>
          <w:sz w:val="22"/>
          <w:szCs w:val="22"/>
        </w:rPr>
        <w:t>Morostig</w:t>
      </w:r>
      <w:proofErr w:type="spellEnd"/>
      <w:r w:rsidR="00642DD8">
        <w:rPr>
          <w:rFonts w:ascii="Arial" w:hAnsi="Arial" w:cs="Arial"/>
          <w:sz w:val="22"/>
          <w:szCs w:val="22"/>
        </w:rPr>
        <w:t xml:space="preserve"> in </w:t>
      </w:r>
      <w:r w:rsidR="009D7AD0">
        <w:rPr>
          <w:rFonts w:ascii="Arial" w:hAnsi="Arial" w:cs="Arial"/>
          <w:sz w:val="22"/>
          <w:szCs w:val="22"/>
        </w:rPr>
        <w:t xml:space="preserve">se ga </w:t>
      </w:r>
      <w:r w:rsidR="00642DD8">
        <w:rPr>
          <w:rFonts w:ascii="Arial" w:hAnsi="Arial" w:cs="Arial"/>
          <w:sz w:val="22"/>
          <w:szCs w:val="22"/>
        </w:rPr>
        <w:t>prestavi na seji</w:t>
      </w:r>
      <w:r>
        <w:rPr>
          <w:rFonts w:ascii="Arial" w:hAnsi="Arial" w:cs="Arial"/>
          <w:sz w:val="22"/>
          <w:szCs w:val="22"/>
        </w:rPr>
        <w:t xml:space="preserve">. </w:t>
      </w:r>
    </w:p>
    <w:p w14:paraId="7AEF7C70" w14:textId="5085CEE5" w:rsidR="00BD71F6" w:rsidRDefault="00BD71F6" w:rsidP="000A7C75">
      <w:pPr>
        <w:spacing w:line="276" w:lineRule="auto"/>
        <w:jc w:val="both"/>
        <w:rPr>
          <w:rFonts w:ascii="Arial" w:hAnsi="Arial" w:cs="Arial"/>
          <w:sz w:val="22"/>
          <w:szCs w:val="22"/>
        </w:rPr>
      </w:pPr>
    </w:p>
    <w:p w14:paraId="385F0AEC" w14:textId="4F540BE1" w:rsidR="00BD71F6" w:rsidRDefault="00BD71F6" w:rsidP="000A7C75">
      <w:pPr>
        <w:spacing w:line="276" w:lineRule="auto"/>
        <w:jc w:val="both"/>
        <w:rPr>
          <w:rFonts w:ascii="Arial" w:hAnsi="Arial" w:cs="Arial"/>
          <w:sz w:val="22"/>
          <w:szCs w:val="22"/>
        </w:rPr>
      </w:pPr>
      <w:r w:rsidRPr="00C462A7">
        <w:rPr>
          <w:rFonts w:ascii="Arial" w:hAnsi="Arial" w:cs="Arial"/>
          <w:b/>
          <w:bCs/>
          <w:sz w:val="22"/>
          <w:szCs w:val="22"/>
        </w:rPr>
        <w:t>Zdravk</w:t>
      </w:r>
      <w:r w:rsidR="00642DD8" w:rsidRPr="00C462A7">
        <w:rPr>
          <w:rFonts w:ascii="Arial" w:hAnsi="Arial" w:cs="Arial"/>
          <w:b/>
          <w:bCs/>
          <w:sz w:val="22"/>
          <w:szCs w:val="22"/>
        </w:rPr>
        <w:t>a</w:t>
      </w:r>
      <w:r w:rsidRPr="00C462A7">
        <w:rPr>
          <w:rFonts w:ascii="Arial" w:hAnsi="Arial" w:cs="Arial"/>
          <w:b/>
          <w:bCs/>
          <w:sz w:val="22"/>
          <w:szCs w:val="22"/>
        </w:rPr>
        <w:t xml:space="preserve"> </w:t>
      </w:r>
      <w:r w:rsidR="00FE1B35" w:rsidRPr="00C462A7">
        <w:rPr>
          <w:rFonts w:ascii="Arial" w:hAnsi="Arial" w:cs="Arial"/>
          <w:b/>
          <w:bCs/>
          <w:sz w:val="22"/>
          <w:szCs w:val="22"/>
        </w:rPr>
        <w:t>G</w:t>
      </w:r>
      <w:r w:rsidRPr="00C462A7">
        <w:rPr>
          <w:rFonts w:ascii="Arial" w:hAnsi="Arial" w:cs="Arial"/>
          <w:b/>
          <w:bCs/>
          <w:sz w:val="22"/>
          <w:szCs w:val="22"/>
        </w:rPr>
        <w:t>rmek</w:t>
      </w:r>
      <w:r w:rsidR="00642DD8" w:rsidRPr="00C462A7">
        <w:rPr>
          <w:rFonts w:ascii="Arial" w:hAnsi="Arial" w:cs="Arial"/>
          <w:b/>
          <w:bCs/>
          <w:sz w:val="22"/>
          <w:szCs w:val="22"/>
        </w:rPr>
        <w:t>a</w:t>
      </w:r>
      <w:r>
        <w:rPr>
          <w:rFonts w:ascii="Arial" w:hAnsi="Arial" w:cs="Arial"/>
          <w:sz w:val="22"/>
          <w:szCs w:val="22"/>
        </w:rPr>
        <w:t xml:space="preserve"> zanima, </w:t>
      </w:r>
      <w:r w:rsidR="00C462A7">
        <w:rPr>
          <w:rFonts w:ascii="Arial" w:hAnsi="Arial" w:cs="Arial"/>
          <w:sz w:val="22"/>
          <w:szCs w:val="22"/>
        </w:rPr>
        <w:t xml:space="preserve">ali </w:t>
      </w:r>
      <w:r w:rsidR="009D7AD0">
        <w:rPr>
          <w:rFonts w:ascii="Arial" w:hAnsi="Arial" w:cs="Arial"/>
          <w:sz w:val="22"/>
          <w:szCs w:val="22"/>
        </w:rPr>
        <w:t xml:space="preserve">je kaj novega z izgradnjo </w:t>
      </w:r>
      <w:r>
        <w:rPr>
          <w:rFonts w:ascii="Arial" w:hAnsi="Arial" w:cs="Arial"/>
          <w:sz w:val="22"/>
          <w:szCs w:val="22"/>
        </w:rPr>
        <w:t xml:space="preserve">doma starejših občanov. </w:t>
      </w:r>
    </w:p>
    <w:p w14:paraId="2D84EC51" w14:textId="55988AC5" w:rsidR="00A518F5" w:rsidRDefault="00B70823" w:rsidP="000A7C75">
      <w:pPr>
        <w:spacing w:line="276" w:lineRule="auto"/>
        <w:jc w:val="both"/>
        <w:rPr>
          <w:rFonts w:ascii="Arial" w:hAnsi="Arial" w:cs="Arial"/>
          <w:sz w:val="22"/>
          <w:szCs w:val="22"/>
        </w:rPr>
      </w:pPr>
      <w:r w:rsidRPr="005F1CBD">
        <w:rPr>
          <w:rFonts w:ascii="Arial" w:hAnsi="Arial" w:cs="Arial"/>
          <w:b/>
          <w:bCs/>
          <w:sz w:val="22"/>
          <w:szCs w:val="22"/>
        </w:rPr>
        <w:t>Župan</w:t>
      </w:r>
      <w:r>
        <w:rPr>
          <w:rFonts w:ascii="Arial" w:hAnsi="Arial" w:cs="Arial"/>
          <w:sz w:val="22"/>
          <w:szCs w:val="22"/>
        </w:rPr>
        <w:t xml:space="preserve"> pojasni, </w:t>
      </w:r>
      <w:r w:rsidR="005F1CBD">
        <w:rPr>
          <w:rFonts w:ascii="Arial" w:hAnsi="Arial" w:cs="Arial"/>
          <w:sz w:val="22"/>
          <w:szCs w:val="22"/>
        </w:rPr>
        <w:t>da so majhne možnosti za prevzem in izgradnjo doma starejših občanov</w:t>
      </w:r>
      <w:r w:rsidR="00B657F7">
        <w:rPr>
          <w:rFonts w:ascii="Arial" w:hAnsi="Arial" w:cs="Arial"/>
          <w:sz w:val="22"/>
          <w:szCs w:val="22"/>
        </w:rPr>
        <w:t xml:space="preserve"> s strani države</w:t>
      </w:r>
      <w:r w:rsidR="005F1CBD">
        <w:rPr>
          <w:rFonts w:ascii="Arial" w:hAnsi="Arial" w:cs="Arial"/>
          <w:sz w:val="22"/>
          <w:szCs w:val="22"/>
        </w:rPr>
        <w:t xml:space="preserve">. V prihodne se bo videlo kako bo potekala oskrba na domu. </w:t>
      </w:r>
      <w:r w:rsidR="00A518F5">
        <w:rPr>
          <w:rFonts w:ascii="Arial" w:hAnsi="Arial" w:cs="Arial"/>
          <w:sz w:val="22"/>
          <w:szCs w:val="22"/>
        </w:rPr>
        <w:t xml:space="preserve"> </w:t>
      </w:r>
    </w:p>
    <w:p w14:paraId="4274AE66" w14:textId="11535527" w:rsidR="00A518F5" w:rsidRDefault="00A518F5" w:rsidP="000A7C75">
      <w:pPr>
        <w:spacing w:line="276" w:lineRule="auto"/>
        <w:jc w:val="both"/>
        <w:rPr>
          <w:rFonts w:ascii="Arial" w:hAnsi="Arial" w:cs="Arial"/>
          <w:sz w:val="22"/>
          <w:szCs w:val="22"/>
        </w:rPr>
      </w:pPr>
    </w:p>
    <w:p w14:paraId="44F66154" w14:textId="0AD9A60E" w:rsidR="00A518F5" w:rsidRDefault="00A3205C" w:rsidP="000A7C75">
      <w:pPr>
        <w:spacing w:line="276" w:lineRule="auto"/>
        <w:jc w:val="both"/>
        <w:rPr>
          <w:rFonts w:ascii="Arial" w:hAnsi="Arial" w:cs="Arial"/>
          <w:sz w:val="22"/>
          <w:szCs w:val="22"/>
        </w:rPr>
      </w:pPr>
      <w:r w:rsidRPr="00A3205C">
        <w:rPr>
          <w:rFonts w:ascii="Arial" w:hAnsi="Arial" w:cs="Arial"/>
          <w:b/>
          <w:bCs/>
          <w:sz w:val="22"/>
          <w:szCs w:val="22"/>
        </w:rPr>
        <w:t>Mojco Marijo Kučič</w:t>
      </w:r>
      <w:r>
        <w:rPr>
          <w:rFonts w:ascii="Arial" w:hAnsi="Arial" w:cs="Arial"/>
          <w:sz w:val="22"/>
          <w:szCs w:val="22"/>
        </w:rPr>
        <w:t xml:space="preserve"> zanimajo kako so organizirane predstave v Domu kulture. </w:t>
      </w:r>
      <w:r w:rsidR="00A518F5">
        <w:rPr>
          <w:rFonts w:ascii="Arial" w:hAnsi="Arial" w:cs="Arial"/>
          <w:sz w:val="22"/>
          <w:szCs w:val="22"/>
        </w:rPr>
        <w:t xml:space="preserve"> </w:t>
      </w:r>
    </w:p>
    <w:p w14:paraId="02A77F27" w14:textId="60E02760" w:rsidR="00A518F5" w:rsidRDefault="00A3205C" w:rsidP="000A7C75">
      <w:pPr>
        <w:spacing w:line="276" w:lineRule="auto"/>
        <w:jc w:val="both"/>
        <w:rPr>
          <w:rFonts w:ascii="Arial" w:hAnsi="Arial" w:cs="Arial"/>
          <w:sz w:val="22"/>
          <w:szCs w:val="22"/>
        </w:rPr>
      </w:pPr>
      <w:r w:rsidRPr="003035B3">
        <w:rPr>
          <w:rFonts w:ascii="Arial" w:hAnsi="Arial" w:cs="Arial"/>
          <w:b/>
          <w:bCs/>
          <w:sz w:val="22"/>
          <w:szCs w:val="22"/>
        </w:rPr>
        <w:t xml:space="preserve">Župan </w:t>
      </w:r>
      <w:r>
        <w:rPr>
          <w:rFonts w:ascii="Arial" w:hAnsi="Arial" w:cs="Arial"/>
          <w:sz w:val="22"/>
          <w:szCs w:val="22"/>
        </w:rPr>
        <w:t>pove</w:t>
      </w:r>
      <w:r w:rsidR="00A518F5">
        <w:rPr>
          <w:rFonts w:ascii="Arial" w:hAnsi="Arial" w:cs="Arial"/>
          <w:sz w:val="22"/>
          <w:szCs w:val="22"/>
        </w:rPr>
        <w:t>, da</w:t>
      </w:r>
      <w:r w:rsidR="003035B3">
        <w:rPr>
          <w:rFonts w:ascii="Arial" w:hAnsi="Arial" w:cs="Arial"/>
          <w:sz w:val="22"/>
          <w:szCs w:val="22"/>
        </w:rPr>
        <w:t xml:space="preserve"> je v novembru in decembru predvidenih kar nekaj dogodkov v Domu kulture. Razpored dogodkov bodo prejeli na mail.</w:t>
      </w:r>
      <w:r w:rsidR="00D14986">
        <w:rPr>
          <w:rFonts w:ascii="Arial" w:hAnsi="Arial" w:cs="Arial"/>
          <w:sz w:val="22"/>
          <w:szCs w:val="22"/>
        </w:rPr>
        <w:t xml:space="preserve"> V decembru planirajo izvest</w:t>
      </w:r>
      <w:r w:rsidR="00B657F7">
        <w:rPr>
          <w:rFonts w:ascii="Arial" w:hAnsi="Arial" w:cs="Arial"/>
          <w:sz w:val="22"/>
          <w:szCs w:val="22"/>
        </w:rPr>
        <w:t>i</w:t>
      </w:r>
      <w:r w:rsidR="00D14986">
        <w:rPr>
          <w:rFonts w:ascii="Arial" w:hAnsi="Arial" w:cs="Arial"/>
          <w:sz w:val="22"/>
          <w:szCs w:val="22"/>
        </w:rPr>
        <w:t xml:space="preserve"> tri dogodke</w:t>
      </w:r>
      <w:r w:rsidR="0040703F">
        <w:rPr>
          <w:rFonts w:ascii="Arial" w:hAnsi="Arial" w:cs="Arial"/>
          <w:sz w:val="22"/>
          <w:szCs w:val="22"/>
        </w:rPr>
        <w:t xml:space="preserve"> na prostem</w:t>
      </w:r>
      <w:r w:rsidR="00D14986">
        <w:rPr>
          <w:rFonts w:ascii="Arial" w:hAnsi="Arial" w:cs="Arial"/>
          <w:sz w:val="22"/>
          <w:szCs w:val="22"/>
        </w:rPr>
        <w:t>. Za ponudbo hrane in pijače so se javila tri gasilska društva</w:t>
      </w:r>
      <w:r w:rsidR="0040703F">
        <w:rPr>
          <w:rFonts w:ascii="Arial" w:hAnsi="Arial" w:cs="Arial"/>
          <w:sz w:val="22"/>
          <w:szCs w:val="22"/>
        </w:rPr>
        <w:t xml:space="preserve">, in sicer PGD Brest, Škrilje in Tomišelj. </w:t>
      </w:r>
    </w:p>
    <w:p w14:paraId="621CC201" w14:textId="04441138" w:rsidR="00A518F5" w:rsidRDefault="00A518F5" w:rsidP="000A7C75">
      <w:pPr>
        <w:spacing w:line="276" w:lineRule="auto"/>
        <w:jc w:val="both"/>
        <w:rPr>
          <w:rFonts w:ascii="Arial" w:hAnsi="Arial" w:cs="Arial"/>
          <w:sz w:val="22"/>
          <w:szCs w:val="22"/>
        </w:rPr>
      </w:pPr>
    </w:p>
    <w:p w14:paraId="572453C3" w14:textId="555E9652" w:rsidR="00EB3070" w:rsidRDefault="00EB3070" w:rsidP="000A7C75">
      <w:pPr>
        <w:spacing w:line="276" w:lineRule="auto"/>
        <w:jc w:val="both"/>
        <w:rPr>
          <w:rFonts w:ascii="Arial" w:hAnsi="Arial" w:cs="Arial"/>
          <w:sz w:val="22"/>
          <w:szCs w:val="22"/>
        </w:rPr>
      </w:pPr>
      <w:r>
        <w:rPr>
          <w:rFonts w:ascii="Arial" w:hAnsi="Arial" w:cs="Arial"/>
          <w:b/>
          <w:bCs/>
          <w:sz w:val="22"/>
          <w:szCs w:val="22"/>
        </w:rPr>
        <w:t xml:space="preserve">Jožeta </w:t>
      </w:r>
      <w:proofErr w:type="spellStart"/>
      <w:r>
        <w:rPr>
          <w:rFonts w:ascii="Arial" w:hAnsi="Arial" w:cs="Arial"/>
          <w:b/>
          <w:bCs/>
          <w:sz w:val="22"/>
          <w:szCs w:val="22"/>
        </w:rPr>
        <w:t>Cibra</w:t>
      </w:r>
      <w:proofErr w:type="spellEnd"/>
      <w:r>
        <w:rPr>
          <w:rFonts w:ascii="Arial" w:hAnsi="Arial" w:cs="Arial"/>
          <w:b/>
          <w:bCs/>
          <w:sz w:val="22"/>
          <w:szCs w:val="22"/>
        </w:rPr>
        <w:t xml:space="preserve"> </w:t>
      </w:r>
      <w:r>
        <w:rPr>
          <w:rFonts w:ascii="Arial" w:hAnsi="Arial" w:cs="Arial"/>
          <w:sz w:val="22"/>
          <w:szCs w:val="22"/>
        </w:rPr>
        <w:t xml:space="preserve">zanima, ali ima redarstvo pooblastila, da ustavijo kamion na Ižanski cesti, ki tehta več kot je dovoljeno za vožnjo po naših cestah. </w:t>
      </w:r>
    </w:p>
    <w:p w14:paraId="28B9B257" w14:textId="0900F438" w:rsidR="00EB3070" w:rsidRDefault="00EB3070" w:rsidP="000A7C75">
      <w:pPr>
        <w:spacing w:line="276" w:lineRule="auto"/>
        <w:jc w:val="both"/>
        <w:rPr>
          <w:rFonts w:ascii="Arial" w:hAnsi="Arial" w:cs="Arial"/>
          <w:sz w:val="22"/>
          <w:szCs w:val="22"/>
        </w:rPr>
      </w:pPr>
      <w:r w:rsidRPr="002C3C0E">
        <w:rPr>
          <w:rFonts w:ascii="Arial" w:hAnsi="Arial" w:cs="Arial"/>
          <w:b/>
          <w:bCs/>
          <w:sz w:val="22"/>
          <w:szCs w:val="22"/>
        </w:rPr>
        <w:t xml:space="preserve">Župan </w:t>
      </w:r>
      <w:r>
        <w:rPr>
          <w:rFonts w:ascii="Arial" w:hAnsi="Arial" w:cs="Arial"/>
          <w:sz w:val="22"/>
          <w:szCs w:val="22"/>
        </w:rPr>
        <w:t xml:space="preserve">pojasni, da </w:t>
      </w:r>
      <w:r w:rsidR="002C3C0E">
        <w:rPr>
          <w:rFonts w:ascii="Arial" w:hAnsi="Arial" w:cs="Arial"/>
          <w:sz w:val="22"/>
          <w:szCs w:val="22"/>
        </w:rPr>
        <w:t xml:space="preserve">naši redarji imajo </w:t>
      </w:r>
      <w:r>
        <w:rPr>
          <w:rFonts w:ascii="Arial" w:hAnsi="Arial" w:cs="Arial"/>
          <w:sz w:val="22"/>
          <w:szCs w:val="22"/>
        </w:rPr>
        <w:t>pristojnost, a žal ni primernega prostora za ustavit</w:t>
      </w:r>
      <w:r w:rsidR="00B657F7">
        <w:rPr>
          <w:rFonts w:ascii="Arial" w:hAnsi="Arial" w:cs="Arial"/>
          <w:sz w:val="22"/>
          <w:szCs w:val="22"/>
        </w:rPr>
        <w:t>ev kamionov</w:t>
      </w:r>
      <w:r w:rsidR="002C3C0E">
        <w:rPr>
          <w:rFonts w:ascii="Arial" w:hAnsi="Arial" w:cs="Arial"/>
          <w:sz w:val="22"/>
          <w:szCs w:val="22"/>
        </w:rPr>
        <w:t xml:space="preserve">. </w:t>
      </w:r>
    </w:p>
    <w:p w14:paraId="6C0D4CA7" w14:textId="77777777" w:rsidR="002C3C0E" w:rsidRPr="00EB3070" w:rsidRDefault="002C3C0E" w:rsidP="000A7C75">
      <w:pPr>
        <w:spacing w:line="276" w:lineRule="auto"/>
        <w:jc w:val="both"/>
        <w:rPr>
          <w:rFonts w:ascii="Arial" w:hAnsi="Arial" w:cs="Arial"/>
          <w:sz w:val="22"/>
          <w:szCs w:val="22"/>
        </w:rPr>
      </w:pPr>
    </w:p>
    <w:p w14:paraId="1E1D6632" w14:textId="64191BCC" w:rsidR="00A518F5" w:rsidRDefault="00A518F5" w:rsidP="000A7C75">
      <w:pPr>
        <w:spacing w:line="276" w:lineRule="auto"/>
        <w:jc w:val="both"/>
        <w:rPr>
          <w:rFonts w:ascii="Arial" w:hAnsi="Arial" w:cs="Arial"/>
          <w:sz w:val="22"/>
          <w:szCs w:val="22"/>
        </w:rPr>
      </w:pPr>
      <w:r w:rsidRPr="00EB3070">
        <w:rPr>
          <w:rFonts w:ascii="Arial" w:hAnsi="Arial" w:cs="Arial"/>
          <w:b/>
          <w:bCs/>
          <w:sz w:val="22"/>
          <w:szCs w:val="22"/>
        </w:rPr>
        <w:t>Mira Žagar</w:t>
      </w:r>
      <w:r>
        <w:rPr>
          <w:rFonts w:ascii="Arial" w:hAnsi="Arial" w:cs="Arial"/>
          <w:sz w:val="22"/>
          <w:szCs w:val="22"/>
        </w:rPr>
        <w:t xml:space="preserve"> pove, da se </w:t>
      </w:r>
      <w:r w:rsidR="002C3C0E">
        <w:rPr>
          <w:rFonts w:ascii="Arial" w:hAnsi="Arial" w:cs="Arial"/>
          <w:sz w:val="22"/>
          <w:szCs w:val="22"/>
        </w:rPr>
        <w:t>zaključuje E</w:t>
      </w:r>
      <w:r>
        <w:rPr>
          <w:rFonts w:ascii="Arial" w:hAnsi="Arial" w:cs="Arial"/>
          <w:sz w:val="22"/>
          <w:szCs w:val="22"/>
        </w:rPr>
        <w:t>vropski teden mobilnosti</w:t>
      </w:r>
      <w:r w:rsidR="002C3C0E">
        <w:rPr>
          <w:rFonts w:ascii="Arial" w:hAnsi="Arial" w:cs="Arial"/>
          <w:sz w:val="22"/>
          <w:szCs w:val="22"/>
        </w:rPr>
        <w:t>. V sklopu Evropskega tedna mobilnosti so skupaj s šolo in SPVCP</w:t>
      </w:r>
      <w:r w:rsidR="00887F0D">
        <w:rPr>
          <w:rFonts w:ascii="Arial" w:hAnsi="Arial" w:cs="Arial"/>
          <w:sz w:val="22"/>
          <w:szCs w:val="22"/>
        </w:rPr>
        <w:t xml:space="preserve"> Ig</w:t>
      </w:r>
      <w:r w:rsidR="002C3C0E">
        <w:rPr>
          <w:rFonts w:ascii="Arial" w:hAnsi="Arial" w:cs="Arial"/>
          <w:sz w:val="22"/>
          <w:szCs w:val="22"/>
        </w:rPr>
        <w:t xml:space="preserve"> določili dve </w:t>
      </w:r>
      <w:r w:rsidR="00887F0D">
        <w:rPr>
          <w:rFonts w:ascii="Arial" w:hAnsi="Arial" w:cs="Arial"/>
          <w:sz w:val="22"/>
          <w:szCs w:val="22"/>
        </w:rPr>
        <w:t xml:space="preserve">relaciji </w:t>
      </w:r>
      <w:r w:rsidR="002C3C0E">
        <w:rPr>
          <w:rFonts w:ascii="Arial" w:hAnsi="Arial" w:cs="Arial"/>
          <w:sz w:val="22"/>
          <w:szCs w:val="22"/>
        </w:rPr>
        <w:t xml:space="preserve">na Igu </w:t>
      </w:r>
      <w:r w:rsidR="00887F0D">
        <w:rPr>
          <w:rFonts w:ascii="Arial" w:hAnsi="Arial" w:cs="Arial"/>
          <w:sz w:val="22"/>
          <w:szCs w:val="22"/>
        </w:rPr>
        <w:t xml:space="preserve">za izvajanje </w:t>
      </w:r>
      <w:proofErr w:type="spellStart"/>
      <w:r w:rsidR="00887F0D">
        <w:rPr>
          <w:rFonts w:ascii="Arial" w:hAnsi="Arial" w:cs="Arial"/>
          <w:sz w:val="22"/>
          <w:szCs w:val="22"/>
        </w:rPr>
        <w:t>pešbusa</w:t>
      </w:r>
      <w:proofErr w:type="spellEnd"/>
      <w:r w:rsidR="00887F0D">
        <w:rPr>
          <w:rFonts w:ascii="Arial" w:hAnsi="Arial" w:cs="Arial"/>
          <w:sz w:val="22"/>
          <w:szCs w:val="22"/>
        </w:rPr>
        <w:t xml:space="preserve"> </w:t>
      </w:r>
      <w:r w:rsidR="002C3C0E">
        <w:rPr>
          <w:rFonts w:ascii="Arial" w:hAnsi="Arial" w:cs="Arial"/>
          <w:sz w:val="22"/>
          <w:szCs w:val="22"/>
        </w:rPr>
        <w:t xml:space="preserve">pri katerih </w:t>
      </w:r>
      <w:r w:rsidR="00887F0D">
        <w:rPr>
          <w:rFonts w:ascii="Arial" w:hAnsi="Arial" w:cs="Arial"/>
          <w:sz w:val="22"/>
          <w:szCs w:val="22"/>
        </w:rPr>
        <w:t>sta se</w:t>
      </w:r>
      <w:r w:rsidR="002C3C0E">
        <w:rPr>
          <w:rFonts w:ascii="Arial" w:hAnsi="Arial" w:cs="Arial"/>
          <w:sz w:val="22"/>
          <w:szCs w:val="22"/>
        </w:rPr>
        <w:t xml:space="preserve"> </w:t>
      </w:r>
      <w:r w:rsidR="00887F0D">
        <w:rPr>
          <w:rFonts w:ascii="Arial" w:hAnsi="Arial" w:cs="Arial"/>
          <w:sz w:val="22"/>
          <w:szCs w:val="22"/>
        </w:rPr>
        <w:t xml:space="preserve">angažirali </w:t>
      </w:r>
      <w:r w:rsidR="002C3C0E">
        <w:rPr>
          <w:rFonts w:ascii="Arial" w:hAnsi="Arial" w:cs="Arial"/>
          <w:sz w:val="22"/>
          <w:szCs w:val="22"/>
        </w:rPr>
        <w:t xml:space="preserve">šola in občinska uprava, ki </w:t>
      </w:r>
      <w:r w:rsidR="00887F0D">
        <w:rPr>
          <w:rFonts w:ascii="Arial" w:hAnsi="Arial" w:cs="Arial"/>
          <w:sz w:val="22"/>
          <w:szCs w:val="22"/>
        </w:rPr>
        <w:t xml:space="preserve">so </w:t>
      </w:r>
      <w:r w:rsidR="002C3C0E">
        <w:rPr>
          <w:rFonts w:ascii="Arial" w:hAnsi="Arial" w:cs="Arial"/>
          <w:sz w:val="22"/>
          <w:szCs w:val="22"/>
        </w:rPr>
        <w:t xml:space="preserve">otroke dnevno </w:t>
      </w:r>
      <w:r w:rsidR="00887F0D">
        <w:rPr>
          <w:rFonts w:ascii="Arial" w:hAnsi="Arial" w:cs="Arial"/>
          <w:sz w:val="22"/>
          <w:szCs w:val="22"/>
        </w:rPr>
        <w:t xml:space="preserve">spremljali </w:t>
      </w:r>
      <w:r w:rsidR="002C3C0E">
        <w:rPr>
          <w:rFonts w:ascii="Arial" w:hAnsi="Arial" w:cs="Arial"/>
          <w:sz w:val="22"/>
          <w:szCs w:val="22"/>
        </w:rPr>
        <w:t>do šole</w:t>
      </w:r>
      <w:r w:rsidR="00F907B7">
        <w:rPr>
          <w:rFonts w:ascii="Arial" w:hAnsi="Arial" w:cs="Arial"/>
          <w:sz w:val="22"/>
          <w:szCs w:val="22"/>
        </w:rPr>
        <w:t xml:space="preserve">. </w:t>
      </w:r>
      <w:proofErr w:type="spellStart"/>
      <w:r w:rsidR="00F907B7">
        <w:rPr>
          <w:rFonts w:ascii="Arial" w:hAnsi="Arial" w:cs="Arial"/>
          <w:sz w:val="22"/>
          <w:szCs w:val="22"/>
        </w:rPr>
        <w:t>Pešbus</w:t>
      </w:r>
      <w:proofErr w:type="spellEnd"/>
      <w:r w:rsidR="00F907B7">
        <w:rPr>
          <w:rFonts w:ascii="Arial" w:hAnsi="Arial" w:cs="Arial"/>
          <w:sz w:val="22"/>
          <w:szCs w:val="22"/>
        </w:rPr>
        <w:t xml:space="preserve"> je bil organiziran tudi </w:t>
      </w:r>
      <w:r w:rsidR="002C3C0E">
        <w:rPr>
          <w:rFonts w:ascii="Arial" w:hAnsi="Arial" w:cs="Arial"/>
          <w:sz w:val="22"/>
          <w:szCs w:val="22"/>
        </w:rPr>
        <w:t>na Golem. Pohvali starše in Svet vaške skupnosti</w:t>
      </w:r>
      <w:r w:rsidR="00887F0D">
        <w:rPr>
          <w:rFonts w:ascii="Arial" w:hAnsi="Arial" w:cs="Arial"/>
          <w:sz w:val="22"/>
          <w:szCs w:val="22"/>
        </w:rPr>
        <w:t xml:space="preserve"> Škrilje</w:t>
      </w:r>
      <w:r w:rsidR="002C3C0E">
        <w:rPr>
          <w:rFonts w:ascii="Arial" w:hAnsi="Arial" w:cs="Arial"/>
          <w:sz w:val="22"/>
          <w:szCs w:val="22"/>
        </w:rPr>
        <w:t xml:space="preserve">, ki so v vasi Škrilje sami organizirali </w:t>
      </w:r>
      <w:proofErr w:type="spellStart"/>
      <w:r w:rsidR="002C3C0E">
        <w:rPr>
          <w:rFonts w:ascii="Arial" w:hAnsi="Arial" w:cs="Arial"/>
          <w:sz w:val="22"/>
          <w:szCs w:val="22"/>
        </w:rPr>
        <w:t>pešbus</w:t>
      </w:r>
      <w:proofErr w:type="spellEnd"/>
      <w:r w:rsidR="002C3C0E">
        <w:rPr>
          <w:rFonts w:ascii="Arial" w:hAnsi="Arial" w:cs="Arial"/>
          <w:sz w:val="22"/>
          <w:szCs w:val="22"/>
        </w:rPr>
        <w:t xml:space="preserve"> in otroke v mesecu </w:t>
      </w:r>
      <w:r w:rsidR="00F907B7">
        <w:rPr>
          <w:rFonts w:ascii="Arial" w:hAnsi="Arial" w:cs="Arial"/>
          <w:sz w:val="22"/>
          <w:szCs w:val="22"/>
        </w:rPr>
        <w:t>septembru</w:t>
      </w:r>
      <w:r w:rsidR="002C3C0E">
        <w:rPr>
          <w:rFonts w:ascii="Arial" w:hAnsi="Arial" w:cs="Arial"/>
          <w:sz w:val="22"/>
          <w:szCs w:val="22"/>
        </w:rPr>
        <w:t xml:space="preserve"> vsakodnevno spremljali v šolo, enkrat celo s kolesi</w:t>
      </w:r>
      <w:r w:rsidR="00D93E4E">
        <w:rPr>
          <w:rFonts w:ascii="Arial" w:hAnsi="Arial" w:cs="Arial"/>
          <w:sz w:val="22"/>
          <w:szCs w:val="22"/>
        </w:rPr>
        <w:t xml:space="preserve">. </w:t>
      </w:r>
    </w:p>
    <w:p w14:paraId="399A5640" w14:textId="77777777" w:rsidR="00F907B7" w:rsidRDefault="00F907B7" w:rsidP="000A7C75">
      <w:pPr>
        <w:spacing w:line="276" w:lineRule="auto"/>
        <w:jc w:val="both"/>
        <w:rPr>
          <w:rFonts w:ascii="Arial" w:hAnsi="Arial" w:cs="Arial"/>
          <w:b/>
          <w:bCs/>
          <w:sz w:val="22"/>
          <w:szCs w:val="22"/>
        </w:rPr>
      </w:pPr>
    </w:p>
    <w:p w14:paraId="58C93ACA" w14:textId="4CD58860" w:rsidR="00B51EA1" w:rsidRDefault="00A518F5" w:rsidP="000A7C75">
      <w:pPr>
        <w:spacing w:line="276" w:lineRule="auto"/>
        <w:jc w:val="both"/>
        <w:rPr>
          <w:rFonts w:ascii="Arial" w:hAnsi="Arial" w:cs="Arial"/>
          <w:sz w:val="22"/>
          <w:szCs w:val="22"/>
        </w:rPr>
      </w:pPr>
      <w:proofErr w:type="spellStart"/>
      <w:r w:rsidRPr="00D93E4E">
        <w:rPr>
          <w:rFonts w:ascii="Arial" w:hAnsi="Arial" w:cs="Arial"/>
          <w:b/>
          <w:bCs/>
          <w:sz w:val="22"/>
          <w:szCs w:val="22"/>
        </w:rPr>
        <w:t>Zuhra</w:t>
      </w:r>
      <w:proofErr w:type="spellEnd"/>
      <w:r w:rsidRPr="00D93E4E">
        <w:rPr>
          <w:rFonts w:ascii="Arial" w:hAnsi="Arial" w:cs="Arial"/>
          <w:b/>
          <w:bCs/>
          <w:sz w:val="22"/>
          <w:szCs w:val="22"/>
        </w:rPr>
        <w:t xml:space="preserve"> Jovanovič</w:t>
      </w:r>
      <w:r>
        <w:rPr>
          <w:rFonts w:ascii="Arial" w:hAnsi="Arial" w:cs="Arial"/>
          <w:sz w:val="22"/>
          <w:szCs w:val="22"/>
        </w:rPr>
        <w:t xml:space="preserve"> razloži, da se je izkazala težava</w:t>
      </w:r>
      <w:r w:rsidR="00D93E4E">
        <w:rPr>
          <w:rFonts w:ascii="Arial" w:hAnsi="Arial" w:cs="Arial"/>
          <w:sz w:val="22"/>
          <w:szCs w:val="22"/>
        </w:rPr>
        <w:t xml:space="preserve"> z organizacijo predstav</w:t>
      </w:r>
      <w:r w:rsidR="00887F0D">
        <w:rPr>
          <w:rFonts w:ascii="Arial" w:hAnsi="Arial" w:cs="Arial"/>
          <w:sz w:val="22"/>
          <w:szCs w:val="22"/>
        </w:rPr>
        <w:t xml:space="preserve"> v Domu kulture</w:t>
      </w:r>
      <w:r w:rsidR="00D93E4E">
        <w:rPr>
          <w:rFonts w:ascii="Arial" w:hAnsi="Arial" w:cs="Arial"/>
          <w:sz w:val="22"/>
          <w:szCs w:val="22"/>
        </w:rPr>
        <w:t xml:space="preserve"> s strani občine, in sicer se vse </w:t>
      </w:r>
      <w:r w:rsidR="0056116B">
        <w:rPr>
          <w:rFonts w:ascii="Arial" w:hAnsi="Arial" w:cs="Arial"/>
          <w:sz w:val="22"/>
          <w:szCs w:val="22"/>
        </w:rPr>
        <w:t>prireditve</w:t>
      </w:r>
      <w:r w:rsidR="00D93E4E">
        <w:rPr>
          <w:rFonts w:ascii="Arial" w:hAnsi="Arial" w:cs="Arial"/>
          <w:sz w:val="22"/>
          <w:szCs w:val="22"/>
        </w:rPr>
        <w:t xml:space="preserve"> niso</w:t>
      </w:r>
      <w:r w:rsidR="00887F0D">
        <w:rPr>
          <w:rFonts w:ascii="Arial" w:hAnsi="Arial" w:cs="Arial"/>
          <w:sz w:val="22"/>
          <w:szCs w:val="22"/>
        </w:rPr>
        <w:t xml:space="preserve"> finančno</w:t>
      </w:r>
      <w:r w:rsidR="00D93E4E">
        <w:rPr>
          <w:rFonts w:ascii="Arial" w:hAnsi="Arial" w:cs="Arial"/>
          <w:sz w:val="22"/>
          <w:szCs w:val="22"/>
        </w:rPr>
        <w:t xml:space="preserve"> pokrile</w:t>
      </w:r>
      <w:r w:rsidR="00B51EA1">
        <w:rPr>
          <w:rFonts w:ascii="Arial" w:hAnsi="Arial" w:cs="Arial"/>
          <w:sz w:val="22"/>
          <w:szCs w:val="22"/>
        </w:rPr>
        <w:t xml:space="preserve">, zato je bilo v proračunu potrebno zagotoviti </w:t>
      </w:r>
      <w:r w:rsidR="00B51EA1">
        <w:rPr>
          <w:rFonts w:ascii="Arial" w:hAnsi="Arial" w:cs="Arial"/>
          <w:sz w:val="22"/>
          <w:szCs w:val="22"/>
        </w:rPr>
        <w:lastRenderedPageBreak/>
        <w:t>dodatna sredstva</w:t>
      </w:r>
      <w:r w:rsidR="00D93E4E">
        <w:rPr>
          <w:rFonts w:ascii="Arial" w:hAnsi="Arial" w:cs="Arial"/>
          <w:sz w:val="22"/>
          <w:szCs w:val="22"/>
        </w:rPr>
        <w:t xml:space="preserve">. Veliko bolj </w:t>
      </w:r>
      <w:r w:rsidR="00B51EA1">
        <w:rPr>
          <w:rFonts w:ascii="Arial" w:hAnsi="Arial" w:cs="Arial"/>
          <w:sz w:val="22"/>
          <w:szCs w:val="22"/>
        </w:rPr>
        <w:t>so se obnesle predstave, ki so jih izvedli zunanji izvajalci</w:t>
      </w:r>
      <w:r w:rsidR="00887F0D">
        <w:rPr>
          <w:rFonts w:ascii="Arial" w:hAnsi="Arial" w:cs="Arial"/>
          <w:sz w:val="22"/>
          <w:szCs w:val="22"/>
        </w:rPr>
        <w:t>, ki so najeli prostor</w:t>
      </w:r>
      <w:r w:rsidR="00B51EA1">
        <w:rPr>
          <w:rFonts w:ascii="Arial" w:hAnsi="Arial" w:cs="Arial"/>
          <w:sz w:val="22"/>
          <w:szCs w:val="22"/>
        </w:rPr>
        <w:t>. Velik obisk imajo otroške predstave s katerimi bomo nadaljevali tudi to leto.</w:t>
      </w:r>
      <w:r w:rsidR="0056116B">
        <w:rPr>
          <w:rFonts w:ascii="Arial" w:hAnsi="Arial" w:cs="Arial"/>
          <w:sz w:val="22"/>
          <w:szCs w:val="22"/>
        </w:rPr>
        <w:t xml:space="preserve"> Abonma za otroke bo potekal tudi to leto, in sicer v trajanju od oktobra do aprila.</w:t>
      </w:r>
      <w:r w:rsidR="00B51EA1">
        <w:rPr>
          <w:rFonts w:ascii="Arial" w:hAnsi="Arial" w:cs="Arial"/>
          <w:sz w:val="22"/>
          <w:szCs w:val="22"/>
        </w:rPr>
        <w:t xml:space="preserve"> Dom kulture koristijo domača društva</w:t>
      </w:r>
      <w:r w:rsidR="0056116B">
        <w:rPr>
          <w:rFonts w:ascii="Arial" w:hAnsi="Arial" w:cs="Arial"/>
          <w:sz w:val="22"/>
          <w:szCs w:val="22"/>
        </w:rPr>
        <w:t>,</w:t>
      </w:r>
      <w:r w:rsidR="00B51EA1">
        <w:rPr>
          <w:rFonts w:ascii="Arial" w:hAnsi="Arial" w:cs="Arial"/>
          <w:sz w:val="22"/>
          <w:szCs w:val="22"/>
        </w:rPr>
        <w:t xml:space="preserve"> kar izpolnjuje namen doma. </w:t>
      </w:r>
    </w:p>
    <w:p w14:paraId="1C8F03A8" w14:textId="77777777" w:rsidR="00F907B7" w:rsidRDefault="00F907B7" w:rsidP="000A7C75">
      <w:pPr>
        <w:spacing w:line="276" w:lineRule="auto"/>
        <w:jc w:val="both"/>
        <w:rPr>
          <w:rFonts w:ascii="Arial" w:hAnsi="Arial" w:cs="Arial"/>
          <w:b/>
          <w:bCs/>
          <w:sz w:val="22"/>
          <w:szCs w:val="22"/>
        </w:rPr>
      </w:pPr>
    </w:p>
    <w:p w14:paraId="0527E9EF" w14:textId="7846A2A7" w:rsidR="00B83716" w:rsidRDefault="00B83716" w:rsidP="000A7C75">
      <w:pPr>
        <w:spacing w:line="276" w:lineRule="auto"/>
        <w:jc w:val="both"/>
        <w:rPr>
          <w:rFonts w:ascii="Arial" w:hAnsi="Arial" w:cs="Arial"/>
          <w:sz w:val="22"/>
          <w:szCs w:val="22"/>
        </w:rPr>
      </w:pPr>
      <w:r w:rsidRPr="00B51EA1">
        <w:rPr>
          <w:rFonts w:ascii="Arial" w:hAnsi="Arial" w:cs="Arial"/>
          <w:b/>
          <w:bCs/>
          <w:sz w:val="22"/>
          <w:szCs w:val="22"/>
        </w:rPr>
        <w:t>Župan</w:t>
      </w:r>
      <w:r>
        <w:rPr>
          <w:rFonts w:ascii="Arial" w:hAnsi="Arial" w:cs="Arial"/>
          <w:sz w:val="22"/>
          <w:szCs w:val="22"/>
        </w:rPr>
        <w:t xml:space="preserve"> pove, da </w:t>
      </w:r>
      <w:r w:rsidR="00B51EA1">
        <w:rPr>
          <w:rFonts w:ascii="Arial" w:hAnsi="Arial" w:cs="Arial"/>
          <w:sz w:val="22"/>
          <w:szCs w:val="22"/>
        </w:rPr>
        <w:t xml:space="preserve">v Občini Ig </w:t>
      </w:r>
      <w:r>
        <w:rPr>
          <w:rFonts w:ascii="Arial" w:hAnsi="Arial" w:cs="Arial"/>
          <w:sz w:val="22"/>
          <w:szCs w:val="22"/>
        </w:rPr>
        <w:t>poteka veliko prireditev</w:t>
      </w:r>
      <w:r w:rsidR="00B51EA1">
        <w:rPr>
          <w:rFonts w:ascii="Arial" w:hAnsi="Arial" w:cs="Arial"/>
          <w:sz w:val="22"/>
          <w:szCs w:val="22"/>
        </w:rPr>
        <w:t>. Predlaga, da društva na javni razpis lahko prijavijo zgolj tri prireditve in te kakovostn</w:t>
      </w:r>
      <w:r w:rsidR="00F907B7">
        <w:rPr>
          <w:rFonts w:ascii="Arial" w:hAnsi="Arial" w:cs="Arial"/>
          <w:sz w:val="22"/>
          <w:szCs w:val="22"/>
        </w:rPr>
        <w:t>o izvedejo</w:t>
      </w:r>
      <w:r w:rsidR="00D425C8">
        <w:rPr>
          <w:rFonts w:ascii="Arial" w:hAnsi="Arial" w:cs="Arial"/>
          <w:sz w:val="22"/>
          <w:szCs w:val="22"/>
        </w:rPr>
        <w:t xml:space="preserve">. </w:t>
      </w:r>
      <w:r w:rsidR="00B51EA1">
        <w:rPr>
          <w:rFonts w:ascii="Arial" w:hAnsi="Arial" w:cs="Arial"/>
          <w:sz w:val="22"/>
          <w:szCs w:val="22"/>
        </w:rPr>
        <w:t xml:space="preserve"> </w:t>
      </w:r>
    </w:p>
    <w:p w14:paraId="7AA5AD48" w14:textId="40F5A1EF" w:rsidR="009904B7" w:rsidRDefault="009904B7" w:rsidP="000A7C75">
      <w:pPr>
        <w:spacing w:line="276" w:lineRule="auto"/>
        <w:jc w:val="both"/>
        <w:rPr>
          <w:rFonts w:ascii="Arial" w:hAnsi="Arial" w:cs="Arial"/>
          <w:sz w:val="22"/>
          <w:szCs w:val="22"/>
        </w:rPr>
      </w:pPr>
    </w:p>
    <w:p w14:paraId="2A52348D" w14:textId="566A64BE" w:rsidR="009904B7" w:rsidRDefault="0071098C" w:rsidP="000A7C75">
      <w:pPr>
        <w:spacing w:line="276" w:lineRule="auto"/>
        <w:jc w:val="both"/>
        <w:rPr>
          <w:rFonts w:ascii="Arial" w:hAnsi="Arial" w:cs="Arial"/>
          <w:sz w:val="22"/>
          <w:szCs w:val="22"/>
        </w:rPr>
      </w:pPr>
      <w:r w:rsidRPr="008D360E">
        <w:rPr>
          <w:rFonts w:ascii="Arial" w:hAnsi="Arial" w:cs="Arial"/>
          <w:b/>
          <w:bCs/>
          <w:sz w:val="22"/>
          <w:szCs w:val="22"/>
        </w:rPr>
        <w:t>Mark</w:t>
      </w:r>
      <w:r w:rsidR="008D360E">
        <w:rPr>
          <w:rFonts w:ascii="Arial" w:hAnsi="Arial" w:cs="Arial"/>
          <w:b/>
          <w:bCs/>
          <w:sz w:val="22"/>
          <w:szCs w:val="22"/>
        </w:rPr>
        <w:t>a</w:t>
      </w:r>
      <w:r w:rsidRPr="008D360E">
        <w:rPr>
          <w:rFonts w:ascii="Arial" w:hAnsi="Arial" w:cs="Arial"/>
          <w:b/>
          <w:bCs/>
          <w:sz w:val="22"/>
          <w:szCs w:val="22"/>
        </w:rPr>
        <w:t xml:space="preserve"> Rožič</w:t>
      </w:r>
      <w:r w:rsidR="008D360E">
        <w:rPr>
          <w:rFonts w:ascii="Arial" w:hAnsi="Arial" w:cs="Arial"/>
          <w:b/>
          <w:bCs/>
          <w:sz w:val="22"/>
          <w:szCs w:val="22"/>
        </w:rPr>
        <w:t>a</w:t>
      </w:r>
      <w:r>
        <w:rPr>
          <w:rFonts w:ascii="Arial" w:hAnsi="Arial" w:cs="Arial"/>
          <w:sz w:val="22"/>
          <w:szCs w:val="22"/>
        </w:rPr>
        <w:t xml:space="preserve"> (</w:t>
      </w:r>
      <w:r w:rsidR="009904B7">
        <w:rPr>
          <w:rFonts w:ascii="Arial" w:hAnsi="Arial" w:cs="Arial"/>
          <w:sz w:val="22"/>
          <w:szCs w:val="22"/>
        </w:rPr>
        <w:t>SVS Dobravica</w:t>
      </w:r>
      <w:r>
        <w:rPr>
          <w:rFonts w:ascii="Arial" w:hAnsi="Arial" w:cs="Arial"/>
          <w:sz w:val="22"/>
          <w:szCs w:val="22"/>
        </w:rPr>
        <w:t>)</w:t>
      </w:r>
      <w:r w:rsidR="009904B7">
        <w:rPr>
          <w:rFonts w:ascii="Arial" w:hAnsi="Arial" w:cs="Arial"/>
          <w:sz w:val="22"/>
          <w:szCs w:val="22"/>
        </w:rPr>
        <w:t xml:space="preserve"> zanima </w:t>
      </w:r>
      <w:r w:rsidR="008D360E">
        <w:rPr>
          <w:rFonts w:ascii="Arial" w:hAnsi="Arial" w:cs="Arial"/>
          <w:sz w:val="22"/>
          <w:szCs w:val="22"/>
        </w:rPr>
        <w:t>urejanje ceste</w:t>
      </w:r>
      <w:r w:rsidR="009904B7">
        <w:rPr>
          <w:rFonts w:ascii="Arial" w:hAnsi="Arial" w:cs="Arial"/>
          <w:sz w:val="22"/>
          <w:szCs w:val="22"/>
        </w:rPr>
        <w:t xml:space="preserve"> na </w:t>
      </w:r>
      <w:r w:rsidR="008D360E">
        <w:rPr>
          <w:rFonts w:ascii="Arial" w:hAnsi="Arial" w:cs="Arial"/>
          <w:sz w:val="22"/>
          <w:szCs w:val="22"/>
        </w:rPr>
        <w:t>D</w:t>
      </w:r>
      <w:r w:rsidR="009904B7">
        <w:rPr>
          <w:rFonts w:ascii="Arial" w:hAnsi="Arial" w:cs="Arial"/>
          <w:sz w:val="22"/>
          <w:szCs w:val="22"/>
        </w:rPr>
        <w:t xml:space="preserve">obravici. </w:t>
      </w:r>
    </w:p>
    <w:p w14:paraId="7F69CF66" w14:textId="3CAAA497" w:rsidR="009904B7" w:rsidRDefault="009904B7" w:rsidP="000A7C75">
      <w:pPr>
        <w:spacing w:line="276" w:lineRule="auto"/>
        <w:jc w:val="both"/>
        <w:rPr>
          <w:rFonts w:ascii="Arial" w:hAnsi="Arial" w:cs="Arial"/>
          <w:sz w:val="22"/>
          <w:szCs w:val="22"/>
        </w:rPr>
      </w:pPr>
      <w:r w:rsidRPr="00D425C8">
        <w:rPr>
          <w:rFonts w:ascii="Arial" w:hAnsi="Arial" w:cs="Arial"/>
          <w:b/>
          <w:bCs/>
          <w:sz w:val="22"/>
          <w:szCs w:val="22"/>
        </w:rPr>
        <w:t xml:space="preserve">Župan </w:t>
      </w:r>
      <w:r>
        <w:rPr>
          <w:rFonts w:ascii="Arial" w:hAnsi="Arial" w:cs="Arial"/>
          <w:sz w:val="22"/>
          <w:szCs w:val="22"/>
        </w:rPr>
        <w:t xml:space="preserve">pove, da </w:t>
      </w:r>
      <w:r w:rsidR="00D425C8">
        <w:rPr>
          <w:rFonts w:ascii="Arial" w:hAnsi="Arial" w:cs="Arial"/>
          <w:sz w:val="22"/>
          <w:szCs w:val="22"/>
        </w:rPr>
        <w:t xml:space="preserve">imajo v proračunu rezervirana sredstva za odkup zemljišča. Potekajo pogovori z vaščani. </w:t>
      </w:r>
    </w:p>
    <w:p w14:paraId="7F0F04AC" w14:textId="77777777" w:rsidR="00D425C8" w:rsidRDefault="00D425C8" w:rsidP="000A7C75">
      <w:pPr>
        <w:spacing w:line="276" w:lineRule="auto"/>
        <w:jc w:val="both"/>
        <w:rPr>
          <w:rFonts w:ascii="Arial" w:hAnsi="Arial" w:cs="Arial"/>
          <w:sz w:val="22"/>
          <w:szCs w:val="22"/>
        </w:rPr>
      </w:pPr>
    </w:p>
    <w:p w14:paraId="7A850ACF" w14:textId="433B3EA8" w:rsidR="00010404" w:rsidRDefault="00D425C8" w:rsidP="000A7C75">
      <w:pPr>
        <w:spacing w:line="276" w:lineRule="auto"/>
        <w:jc w:val="both"/>
        <w:rPr>
          <w:rFonts w:ascii="Arial" w:hAnsi="Arial" w:cs="Arial"/>
          <w:sz w:val="22"/>
          <w:szCs w:val="22"/>
        </w:rPr>
      </w:pPr>
      <w:r w:rsidRPr="00D425C8">
        <w:rPr>
          <w:rFonts w:ascii="Arial" w:hAnsi="Arial" w:cs="Arial"/>
          <w:b/>
          <w:bCs/>
          <w:sz w:val="22"/>
          <w:szCs w:val="22"/>
        </w:rPr>
        <w:t>Milena Hvalič Arhar</w:t>
      </w:r>
      <w:r>
        <w:rPr>
          <w:rFonts w:ascii="Arial" w:hAnsi="Arial" w:cs="Arial"/>
          <w:sz w:val="22"/>
          <w:szCs w:val="22"/>
        </w:rPr>
        <w:t xml:space="preserve"> (</w:t>
      </w:r>
      <w:r w:rsidR="009904B7">
        <w:rPr>
          <w:rFonts w:ascii="Arial" w:hAnsi="Arial" w:cs="Arial"/>
          <w:sz w:val="22"/>
          <w:szCs w:val="22"/>
        </w:rPr>
        <w:t>SVS Iška vas</w:t>
      </w:r>
      <w:r>
        <w:rPr>
          <w:rFonts w:ascii="Arial" w:hAnsi="Arial" w:cs="Arial"/>
          <w:sz w:val="22"/>
          <w:szCs w:val="22"/>
        </w:rPr>
        <w:t>)</w:t>
      </w:r>
      <w:r w:rsidR="009904B7">
        <w:rPr>
          <w:rFonts w:ascii="Arial" w:hAnsi="Arial" w:cs="Arial"/>
          <w:sz w:val="22"/>
          <w:szCs w:val="22"/>
        </w:rPr>
        <w:t xml:space="preserve"> pove, da so</w:t>
      </w:r>
      <w:r w:rsidR="00EC4982">
        <w:rPr>
          <w:rFonts w:ascii="Arial" w:hAnsi="Arial" w:cs="Arial"/>
          <w:sz w:val="22"/>
          <w:szCs w:val="22"/>
        </w:rPr>
        <w:t xml:space="preserve"> v Iški vasi delali nov vodovo</w:t>
      </w:r>
      <w:r w:rsidR="00010404">
        <w:rPr>
          <w:rFonts w:ascii="Arial" w:hAnsi="Arial" w:cs="Arial"/>
          <w:sz w:val="22"/>
          <w:szCs w:val="22"/>
        </w:rPr>
        <w:t>d</w:t>
      </w:r>
      <w:r w:rsidR="00EC4982">
        <w:rPr>
          <w:rFonts w:ascii="Arial" w:hAnsi="Arial" w:cs="Arial"/>
          <w:sz w:val="22"/>
          <w:szCs w:val="22"/>
        </w:rPr>
        <w:t>. Pove, da so križišča ozka</w:t>
      </w:r>
      <w:r w:rsidR="001F5B90">
        <w:rPr>
          <w:rFonts w:ascii="Arial" w:hAnsi="Arial" w:cs="Arial"/>
          <w:sz w:val="22"/>
          <w:szCs w:val="22"/>
        </w:rPr>
        <w:t xml:space="preserve">, okoli lip so robniki </w:t>
      </w:r>
      <w:r w:rsidR="00EC4982">
        <w:rPr>
          <w:rFonts w:ascii="Arial" w:hAnsi="Arial" w:cs="Arial"/>
          <w:sz w:val="22"/>
          <w:szCs w:val="22"/>
        </w:rPr>
        <w:t>zelo visoki</w:t>
      </w:r>
      <w:r w:rsidR="00010404">
        <w:rPr>
          <w:rFonts w:ascii="Arial" w:hAnsi="Arial" w:cs="Arial"/>
          <w:sz w:val="22"/>
          <w:szCs w:val="22"/>
        </w:rPr>
        <w:t xml:space="preserve">. </w:t>
      </w:r>
      <w:r w:rsidR="00AA22E3">
        <w:rPr>
          <w:rFonts w:ascii="Arial" w:hAnsi="Arial" w:cs="Arial"/>
          <w:sz w:val="22"/>
          <w:szCs w:val="22"/>
        </w:rPr>
        <w:t xml:space="preserve">Predlaga, da se robnike zniža. </w:t>
      </w:r>
      <w:r w:rsidR="00A8210F">
        <w:rPr>
          <w:rFonts w:ascii="Arial" w:hAnsi="Arial" w:cs="Arial"/>
          <w:sz w:val="22"/>
          <w:szCs w:val="22"/>
        </w:rPr>
        <w:t>Opozori</w:t>
      </w:r>
      <w:r w:rsidR="007C7D37">
        <w:rPr>
          <w:rFonts w:ascii="Arial" w:hAnsi="Arial" w:cs="Arial"/>
          <w:sz w:val="22"/>
          <w:szCs w:val="22"/>
        </w:rPr>
        <w:t xml:space="preserve">, da </w:t>
      </w:r>
      <w:r w:rsidR="00A8210F">
        <w:rPr>
          <w:rFonts w:ascii="Arial" w:hAnsi="Arial" w:cs="Arial"/>
          <w:sz w:val="22"/>
          <w:szCs w:val="22"/>
        </w:rPr>
        <w:t>je v času njene odsotnosti k hiši pristopil mladenič, ki je želel popisat števec za vodo. Zanima jo</w:t>
      </w:r>
      <w:r w:rsidR="00887F0D">
        <w:rPr>
          <w:rFonts w:ascii="Arial" w:hAnsi="Arial" w:cs="Arial"/>
          <w:sz w:val="22"/>
          <w:szCs w:val="22"/>
        </w:rPr>
        <w:t>,</w:t>
      </w:r>
      <w:r w:rsidR="00A8210F">
        <w:rPr>
          <w:rFonts w:ascii="Arial" w:hAnsi="Arial" w:cs="Arial"/>
          <w:sz w:val="22"/>
          <w:szCs w:val="22"/>
        </w:rPr>
        <w:t xml:space="preserve"> ali res </w:t>
      </w:r>
      <w:r w:rsidR="003A1567">
        <w:rPr>
          <w:rFonts w:ascii="Arial" w:hAnsi="Arial" w:cs="Arial"/>
          <w:sz w:val="22"/>
          <w:szCs w:val="22"/>
        </w:rPr>
        <w:t>poteka popisovanje števcev.</w:t>
      </w:r>
      <w:r w:rsidR="00A8210F">
        <w:rPr>
          <w:rFonts w:ascii="Arial" w:hAnsi="Arial" w:cs="Arial"/>
          <w:sz w:val="22"/>
          <w:szCs w:val="22"/>
        </w:rPr>
        <w:t xml:space="preserve"> </w:t>
      </w:r>
    </w:p>
    <w:p w14:paraId="7FBCF870" w14:textId="61F4B00C" w:rsidR="007C7D37" w:rsidRDefault="007C7D37" w:rsidP="000A7C75">
      <w:pPr>
        <w:spacing w:line="276" w:lineRule="auto"/>
        <w:jc w:val="both"/>
        <w:rPr>
          <w:rFonts w:ascii="Arial" w:hAnsi="Arial" w:cs="Arial"/>
          <w:sz w:val="22"/>
          <w:szCs w:val="22"/>
        </w:rPr>
      </w:pPr>
      <w:r w:rsidRPr="007C7D37">
        <w:rPr>
          <w:rFonts w:ascii="Arial" w:hAnsi="Arial" w:cs="Arial"/>
          <w:b/>
          <w:bCs/>
          <w:sz w:val="22"/>
          <w:szCs w:val="22"/>
        </w:rPr>
        <w:t xml:space="preserve">Župan </w:t>
      </w:r>
      <w:r>
        <w:rPr>
          <w:rFonts w:ascii="Arial" w:hAnsi="Arial" w:cs="Arial"/>
          <w:sz w:val="22"/>
          <w:szCs w:val="22"/>
        </w:rPr>
        <w:t xml:space="preserve">pove, da </w:t>
      </w:r>
      <w:r w:rsidR="00887F0D">
        <w:rPr>
          <w:rFonts w:ascii="Arial" w:hAnsi="Arial" w:cs="Arial"/>
          <w:sz w:val="22"/>
          <w:szCs w:val="22"/>
        </w:rPr>
        <w:t>bi</w:t>
      </w:r>
      <w:r>
        <w:rPr>
          <w:rFonts w:ascii="Arial" w:hAnsi="Arial" w:cs="Arial"/>
          <w:sz w:val="22"/>
          <w:szCs w:val="22"/>
        </w:rPr>
        <w:t xml:space="preserve"> člani Sveta vaške skupnosti</w:t>
      </w:r>
      <w:r w:rsidR="00887F0D">
        <w:rPr>
          <w:rFonts w:ascii="Arial" w:hAnsi="Arial" w:cs="Arial"/>
          <w:sz w:val="22"/>
          <w:szCs w:val="22"/>
        </w:rPr>
        <w:t xml:space="preserve"> lahko</w:t>
      </w:r>
      <w:r>
        <w:rPr>
          <w:rFonts w:ascii="Arial" w:hAnsi="Arial" w:cs="Arial"/>
          <w:sz w:val="22"/>
          <w:szCs w:val="22"/>
        </w:rPr>
        <w:t xml:space="preserve"> prisotni </w:t>
      </w:r>
      <w:r w:rsidR="00887F0D">
        <w:rPr>
          <w:rFonts w:ascii="Arial" w:hAnsi="Arial" w:cs="Arial"/>
          <w:sz w:val="22"/>
          <w:szCs w:val="22"/>
        </w:rPr>
        <w:t xml:space="preserve">v času izvedbe asfaltiranja in postavitve robnikov </w:t>
      </w:r>
      <w:r>
        <w:rPr>
          <w:rFonts w:ascii="Arial" w:hAnsi="Arial" w:cs="Arial"/>
          <w:sz w:val="22"/>
          <w:szCs w:val="22"/>
        </w:rPr>
        <w:t xml:space="preserve">in bi lahko občino na to opozorili. </w:t>
      </w:r>
    </w:p>
    <w:p w14:paraId="7598BCD8" w14:textId="75535C83" w:rsidR="007C7D37" w:rsidRDefault="007C7D37" w:rsidP="000A7C75">
      <w:pPr>
        <w:spacing w:line="276" w:lineRule="auto"/>
        <w:jc w:val="both"/>
        <w:rPr>
          <w:rFonts w:ascii="Arial" w:hAnsi="Arial" w:cs="Arial"/>
          <w:sz w:val="22"/>
          <w:szCs w:val="22"/>
        </w:rPr>
      </w:pPr>
      <w:r w:rsidRPr="00A8210F">
        <w:rPr>
          <w:rFonts w:ascii="Arial" w:hAnsi="Arial" w:cs="Arial"/>
          <w:b/>
          <w:bCs/>
          <w:sz w:val="22"/>
          <w:szCs w:val="22"/>
        </w:rPr>
        <w:t>Uroš Čuden</w:t>
      </w:r>
      <w:r>
        <w:rPr>
          <w:rFonts w:ascii="Arial" w:hAnsi="Arial" w:cs="Arial"/>
          <w:sz w:val="22"/>
          <w:szCs w:val="22"/>
        </w:rPr>
        <w:t xml:space="preserve"> pove, da so bili prejšnji robniki dotrajani </w:t>
      </w:r>
      <w:r w:rsidR="003A1567">
        <w:rPr>
          <w:rFonts w:ascii="Arial" w:hAnsi="Arial" w:cs="Arial"/>
          <w:sz w:val="22"/>
          <w:szCs w:val="22"/>
        </w:rPr>
        <w:t xml:space="preserve">in </w:t>
      </w:r>
      <w:r>
        <w:rPr>
          <w:rFonts w:ascii="Arial" w:hAnsi="Arial" w:cs="Arial"/>
          <w:sz w:val="22"/>
          <w:szCs w:val="22"/>
        </w:rPr>
        <w:t xml:space="preserve">so jih zamenjali. Lipe bi bilo potrebno podreti, </w:t>
      </w:r>
      <w:r w:rsidR="00887F0D">
        <w:rPr>
          <w:rFonts w:ascii="Arial" w:hAnsi="Arial" w:cs="Arial"/>
          <w:sz w:val="22"/>
          <w:szCs w:val="22"/>
        </w:rPr>
        <w:t>če bi želeli</w:t>
      </w:r>
      <w:r>
        <w:rPr>
          <w:rFonts w:ascii="Arial" w:hAnsi="Arial" w:cs="Arial"/>
          <w:sz w:val="22"/>
          <w:szCs w:val="22"/>
        </w:rPr>
        <w:t xml:space="preserve"> križišča </w:t>
      </w:r>
      <w:r w:rsidR="00887F0D">
        <w:rPr>
          <w:rFonts w:ascii="Arial" w:hAnsi="Arial" w:cs="Arial"/>
          <w:sz w:val="22"/>
          <w:szCs w:val="22"/>
        </w:rPr>
        <w:t xml:space="preserve">urediti </w:t>
      </w:r>
      <w:r>
        <w:rPr>
          <w:rFonts w:ascii="Arial" w:hAnsi="Arial" w:cs="Arial"/>
          <w:sz w:val="22"/>
          <w:szCs w:val="22"/>
        </w:rPr>
        <w:t xml:space="preserve">drugače.  </w:t>
      </w:r>
    </w:p>
    <w:p w14:paraId="7E2E9963" w14:textId="79F9CBFF" w:rsidR="00A8210F" w:rsidRPr="007C7D37" w:rsidRDefault="00A8210F" w:rsidP="000A7C75">
      <w:pPr>
        <w:spacing w:line="276" w:lineRule="auto"/>
        <w:jc w:val="both"/>
        <w:rPr>
          <w:rFonts w:ascii="Arial" w:hAnsi="Arial" w:cs="Arial"/>
          <w:sz w:val="22"/>
          <w:szCs w:val="22"/>
        </w:rPr>
      </w:pPr>
      <w:r w:rsidRPr="00A8210F">
        <w:rPr>
          <w:rFonts w:ascii="Arial" w:hAnsi="Arial" w:cs="Arial"/>
          <w:b/>
          <w:bCs/>
          <w:sz w:val="22"/>
          <w:szCs w:val="22"/>
        </w:rPr>
        <w:t>Župan</w:t>
      </w:r>
      <w:r>
        <w:rPr>
          <w:rFonts w:ascii="Arial" w:hAnsi="Arial" w:cs="Arial"/>
          <w:sz w:val="22"/>
          <w:szCs w:val="22"/>
        </w:rPr>
        <w:t xml:space="preserve"> pojasni, da se tudi letos kot vsako leto popisuje števce za vodo. Odkritih je bilo veliko izlivov</w:t>
      </w:r>
      <w:r w:rsidR="00887F0D">
        <w:rPr>
          <w:rFonts w:ascii="Arial" w:hAnsi="Arial" w:cs="Arial"/>
          <w:sz w:val="22"/>
          <w:szCs w:val="22"/>
        </w:rPr>
        <w:t>.</w:t>
      </w:r>
      <w:r>
        <w:rPr>
          <w:rFonts w:ascii="Arial" w:hAnsi="Arial" w:cs="Arial"/>
          <w:sz w:val="22"/>
          <w:szCs w:val="22"/>
        </w:rPr>
        <w:t xml:space="preserve"> </w:t>
      </w:r>
      <w:r w:rsidR="00887F0D">
        <w:rPr>
          <w:rFonts w:ascii="Arial" w:hAnsi="Arial" w:cs="Arial"/>
          <w:sz w:val="22"/>
          <w:szCs w:val="22"/>
        </w:rPr>
        <w:t xml:space="preserve">Ker </w:t>
      </w:r>
      <w:r>
        <w:rPr>
          <w:rFonts w:ascii="Arial" w:hAnsi="Arial" w:cs="Arial"/>
          <w:sz w:val="22"/>
          <w:szCs w:val="22"/>
        </w:rPr>
        <w:t>ljudje</w:t>
      </w:r>
      <w:r w:rsidR="00887F0D">
        <w:rPr>
          <w:rFonts w:ascii="Arial" w:hAnsi="Arial" w:cs="Arial"/>
          <w:sz w:val="22"/>
          <w:szCs w:val="22"/>
        </w:rPr>
        <w:t xml:space="preserve"> redno</w:t>
      </w:r>
      <w:r>
        <w:rPr>
          <w:rFonts w:ascii="Arial" w:hAnsi="Arial" w:cs="Arial"/>
          <w:sz w:val="22"/>
          <w:szCs w:val="22"/>
        </w:rPr>
        <w:t xml:space="preserve"> ne javljajo stanj</w:t>
      </w:r>
      <w:r w:rsidR="00563456">
        <w:rPr>
          <w:rFonts w:ascii="Arial" w:hAnsi="Arial" w:cs="Arial"/>
          <w:sz w:val="22"/>
          <w:szCs w:val="22"/>
        </w:rPr>
        <w:t>e</w:t>
      </w:r>
      <w:r>
        <w:rPr>
          <w:rFonts w:ascii="Arial" w:hAnsi="Arial" w:cs="Arial"/>
          <w:sz w:val="22"/>
          <w:szCs w:val="22"/>
        </w:rPr>
        <w:t xml:space="preserve"> števca</w:t>
      </w:r>
      <w:r w:rsidR="00887F0D">
        <w:rPr>
          <w:rFonts w:ascii="Arial" w:hAnsi="Arial" w:cs="Arial"/>
          <w:sz w:val="22"/>
          <w:szCs w:val="22"/>
        </w:rPr>
        <w:t>,</w:t>
      </w:r>
      <w:r w:rsidR="00563456">
        <w:rPr>
          <w:rFonts w:ascii="Arial" w:hAnsi="Arial" w:cs="Arial"/>
          <w:sz w:val="22"/>
          <w:szCs w:val="22"/>
        </w:rPr>
        <w:t xml:space="preserve"> so količine izlite vode pri nekaterih izlivih zares velike</w:t>
      </w:r>
      <w:r w:rsidR="0082795C">
        <w:rPr>
          <w:rFonts w:ascii="Arial" w:hAnsi="Arial" w:cs="Arial"/>
          <w:sz w:val="22"/>
          <w:szCs w:val="22"/>
        </w:rPr>
        <w:t>.</w:t>
      </w:r>
      <w:r w:rsidR="00B52447">
        <w:rPr>
          <w:rFonts w:ascii="Arial" w:hAnsi="Arial" w:cs="Arial"/>
          <w:sz w:val="22"/>
          <w:szCs w:val="22"/>
        </w:rPr>
        <w:t xml:space="preserve"> Do konca meseca je potrebno popisat vse števce. </w:t>
      </w:r>
    </w:p>
    <w:p w14:paraId="3A85B5D2" w14:textId="77777777" w:rsidR="00B52447" w:rsidRDefault="00B52447" w:rsidP="000A7C75">
      <w:pPr>
        <w:spacing w:line="276" w:lineRule="auto"/>
        <w:jc w:val="both"/>
        <w:rPr>
          <w:rFonts w:ascii="Arial" w:hAnsi="Arial" w:cs="Arial"/>
          <w:sz w:val="22"/>
          <w:szCs w:val="22"/>
        </w:rPr>
      </w:pPr>
    </w:p>
    <w:p w14:paraId="7837BB9C" w14:textId="521FD64E" w:rsidR="009904B7" w:rsidRDefault="009904B7" w:rsidP="000A7C75">
      <w:pPr>
        <w:spacing w:line="276" w:lineRule="auto"/>
        <w:jc w:val="both"/>
        <w:rPr>
          <w:rFonts w:ascii="Arial" w:hAnsi="Arial" w:cs="Arial"/>
          <w:sz w:val="22"/>
          <w:szCs w:val="22"/>
        </w:rPr>
      </w:pPr>
      <w:r w:rsidRPr="00B52447">
        <w:rPr>
          <w:rFonts w:ascii="Arial" w:hAnsi="Arial" w:cs="Arial"/>
          <w:b/>
          <w:bCs/>
          <w:sz w:val="22"/>
          <w:szCs w:val="22"/>
        </w:rPr>
        <w:t xml:space="preserve">Milena </w:t>
      </w:r>
      <w:r w:rsidR="0082795C" w:rsidRPr="00B52447">
        <w:rPr>
          <w:rFonts w:ascii="Arial" w:hAnsi="Arial" w:cs="Arial"/>
          <w:b/>
          <w:bCs/>
          <w:sz w:val="22"/>
          <w:szCs w:val="22"/>
        </w:rPr>
        <w:t>H</w:t>
      </w:r>
      <w:r w:rsidRPr="00B52447">
        <w:rPr>
          <w:rFonts w:ascii="Arial" w:hAnsi="Arial" w:cs="Arial"/>
          <w:b/>
          <w:bCs/>
          <w:sz w:val="22"/>
          <w:szCs w:val="22"/>
        </w:rPr>
        <w:t>valič</w:t>
      </w:r>
      <w:r w:rsidR="0082795C" w:rsidRPr="00B52447">
        <w:rPr>
          <w:rFonts w:ascii="Arial" w:hAnsi="Arial" w:cs="Arial"/>
          <w:b/>
          <w:bCs/>
          <w:sz w:val="22"/>
          <w:szCs w:val="22"/>
        </w:rPr>
        <w:t xml:space="preserve"> Arhar</w:t>
      </w:r>
      <w:r w:rsidR="0082795C">
        <w:rPr>
          <w:rFonts w:ascii="Arial" w:hAnsi="Arial" w:cs="Arial"/>
          <w:sz w:val="22"/>
          <w:szCs w:val="22"/>
        </w:rPr>
        <w:t xml:space="preserve"> </w:t>
      </w:r>
      <w:r w:rsidR="00B52447">
        <w:rPr>
          <w:rFonts w:ascii="Arial" w:hAnsi="Arial" w:cs="Arial"/>
          <w:sz w:val="22"/>
          <w:szCs w:val="22"/>
        </w:rPr>
        <w:t>poda predlog, da bi se e-kolesa postavi</w:t>
      </w:r>
      <w:r w:rsidR="003D4178">
        <w:rPr>
          <w:rFonts w:ascii="Arial" w:hAnsi="Arial" w:cs="Arial"/>
          <w:sz w:val="22"/>
          <w:szCs w:val="22"/>
        </w:rPr>
        <w:t>lo</w:t>
      </w:r>
      <w:r w:rsidR="00B52447">
        <w:rPr>
          <w:rFonts w:ascii="Arial" w:hAnsi="Arial" w:cs="Arial"/>
          <w:sz w:val="22"/>
          <w:szCs w:val="22"/>
        </w:rPr>
        <w:t xml:space="preserve"> tudi pred CUDV Draga. </w:t>
      </w:r>
    </w:p>
    <w:p w14:paraId="3E1D6632" w14:textId="1CEA5609" w:rsidR="00B52447" w:rsidRDefault="009904B7" w:rsidP="000A7C75">
      <w:pPr>
        <w:spacing w:line="276" w:lineRule="auto"/>
        <w:jc w:val="both"/>
        <w:rPr>
          <w:rFonts w:ascii="Arial" w:hAnsi="Arial" w:cs="Arial"/>
          <w:sz w:val="22"/>
          <w:szCs w:val="22"/>
        </w:rPr>
      </w:pPr>
      <w:r w:rsidRPr="00B52447">
        <w:rPr>
          <w:rFonts w:ascii="Arial" w:hAnsi="Arial" w:cs="Arial"/>
          <w:b/>
          <w:bCs/>
          <w:sz w:val="22"/>
          <w:szCs w:val="22"/>
        </w:rPr>
        <w:t>Mira Žagar</w:t>
      </w:r>
      <w:r>
        <w:rPr>
          <w:rFonts w:ascii="Arial" w:hAnsi="Arial" w:cs="Arial"/>
          <w:sz w:val="22"/>
          <w:szCs w:val="22"/>
        </w:rPr>
        <w:t xml:space="preserve"> pove, da </w:t>
      </w:r>
      <w:r w:rsidR="00B52447">
        <w:rPr>
          <w:rFonts w:ascii="Arial" w:hAnsi="Arial" w:cs="Arial"/>
          <w:sz w:val="22"/>
          <w:szCs w:val="22"/>
        </w:rPr>
        <w:t xml:space="preserve">so </w:t>
      </w:r>
      <w:r w:rsidR="00887F0D">
        <w:rPr>
          <w:rFonts w:ascii="Arial" w:hAnsi="Arial" w:cs="Arial"/>
          <w:sz w:val="22"/>
          <w:szCs w:val="22"/>
        </w:rPr>
        <w:t xml:space="preserve">trenutno predvidene lokacije postajališč za </w:t>
      </w:r>
      <w:r w:rsidR="00B52447">
        <w:rPr>
          <w:rFonts w:ascii="Arial" w:hAnsi="Arial" w:cs="Arial"/>
          <w:sz w:val="22"/>
          <w:szCs w:val="22"/>
        </w:rPr>
        <w:t>električna kolesa del sofinanciranja javnega razpisa trajnostne mobilnosti.</w:t>
      </w:r>
      <w:r w:rsidR="00887F0D">
        <w:rPr>
          <w:rFonts w:ascii="Arial" w:hAnsi="Arial" w:cs="Arial"/>
          <w:sz w:val="22"/>
          <w:szCs w:val="22"/>
        </w:rPr>
        <w:t xml:space="preserve"> Za sofinanciranje je pogoj, da so umeščene ob kolesarskih povezavah.</w:t>
      </w:r>
      <w:r w:rsidR="00B52447">
        <w:rPr>
          <w:rFonts w:ascii="Arial" w:hAnsi="Arial" w:cs="Arial"/>
          <w:sz w:val="22"/>
          <w:szCs w:val="22"/>
        </w:rPr>
        <w:t xml:space="preserve"> Naknadno se </w:t>
      </w:r>
      <w:r w:rsidR="00887F0D">
        <w:rPr>
          <w:rFonts w:ascii="Arial" w:hAnsi="Arial" w:cs="Arial"/>
          <w:sz w:val="22"/>
          <w:szCs w:val="22"/>
        </w:rPr>
        <w:t xml:space="preserve">bo </w:t>
      </w:r>
      <w:r w:rsidR="00B52447">
        <w:rPr>
          <w:rFonts w:ascii="Arial" w:hAnsi="Arial" w:cs="Arial"/>
          <w:sz w:val="22"/>
          <w:szCs w:val="22"/>
        </w:rPr>
        <w:t>lahko doda</w:t>
      </w:r>
      <w:r w:rsidR="00887F0D">
        <w:rPr>
          <w:rFonts w:ascii="Arial" w:hAnsi="Arial" w:cs="Arial"/>
          <w:sz w:val="22"/>
          <w:szCs w:val="22"/>
        </w:rPr>
        <w:t>lo</w:t>
      </w:r>
      <w:r w:rsidR="00B52447">
        <w:rPr>
          <w:rFonts w:ascii="Arial" w:hAnsi="Arial" w:cs="Arial"/>
          <w:sz w:val="22"/>
          <w:szCs w:val="22"/>
        </w:rPr>
        <w:t xml:space="preserve"> nove </w:t>
      </w:r>
      <w:r w:rsidR="00887F0D">
        <w:rPr>
          <w:rFonts w:ascii="Arial" w:hAnsi="Arial" w:cs="Arial"/>
          <w:sz w:val="22"/>
          <w:szCs w:val="22"/>
        </w:rPr>
        <w:t>lokacije</w:t>
      </w:r>
      <w:r w:rsidR="00B52447">
        <w:rPr>
          <w:rFonts w:ascii="Arial" w:hAnsi="Arial" w:cs="Arial"/>
          <w:sz w:val="22"/>
          <w:szCs w:val="22"/>
        </w:rPr>
        <w:t xml:space="preserve">. </w:t>
      </w:r>
    </w:p>
    <w:p w14:paraId="26F64CE7" w14:textId="4B2A83F6" w:rsidR="009904B7" w:rsidRDefault="009904B7" w:rsidP="000A7C75">
      <w:pPr>
        <w:spacing w:line="276" w:lineRule="auto"/>
        <w:jc w:val="both"/>
        <w:rPr>
          <w:rFonts w:ascii="Arial" w:hAnsi="Arial" w:cs="Arial"/>
          <w:sz w:val="22"/>
          <w:szCs w:val="22"/>
        </w:rPr>
      </w:pPr>
      <w:r w:rsidRPr="00B52447">
        <w:rPr>
          <w:rFonts w:ascii="Arial" w:hAnsi="Arial" w:cs="Arial"/>
          <w:b/>
          <w:bCs/>
          <w:sz w:val="22"/>
          <w:szCs w:val="22"/>
        </w:rPr>
        <w:t xml:space="preserve">Župan </w:t>
      </w:r>
      <w:r>
        <w:rPr>
          <w:rFonts w:ascii="Arial" w:hAnsi="Arial" w:cs="Arial"/>
          <w:sz w:val="22"/>
          <w:szCs w:val="22"/>
        </w:rPr>
        <w:t xml:space="preserve">pove, da je bil velik </w:t>
      </w:r>
      <w:r w:rsidR="00B52447">
        <w:rPr>
          <w:rFonts w:ascii="Arial" w:hAnsi="Arial" w:cs="Arial"/>
          <w:sz w:val="22"/>
          <w:szCs w:val="22"/>
        </w:rPr>
        <w:t>pritisk</w:t>
      </w:r>
      <w:r>
        <w:rPr>
          <w:rFonts w:ascii="Arial" w:hAnsi="Arial" w:cs="Arial"/>
          <w:sz w:val="22"/>
          <w:szCs w:val="22"/>
        </w:rPr>
        <w:t xml:space="preserve"> s strani </w:t>
      </w:r>
      <w:r w:rsidR="00B52447">
        <w:rPr>
          <w:rFonts w:ascii="Arial" w:hAnsi="Arial" w:cs="Arial"/>
          <w:sz w:val="22"/>
          <w:szCs w:val="22"/>
        </w:rPr>
        <w:t xml:space="preserve">CUDV Draga, da se uredi avtobusna povezava. Avtobusi se </w:t>
      </w:r>
      <w:r w:rsidR="003D4178">
        <w:rPr>
          <w:rFonts w:ascii="Arial" w:hAnsi="Arial" w:cs="Arial"/>
          <w:sz w:val="22"/>
          <w:szCs w:val="22"/>
        </w:rPr>
        <w:t>vozijo skoraj prazni</w:t>
      </w:r>
      <w:r w:rsidR="00B52447">
        <w:rPr>
          <w:rFonts w:ascii="Arial" w:hAnsi="Arial" w:cs="Arial"/>
          <w:sz w:val="22"/>
          <w:szCs w:val="22"/>
        </w:rPr>
        <w:t>. Na avtobusu so do trije potniki. Vozne rede so prilag</w:t>
      </w:r>
      <w:r w:rsidR="00983533">
        <w:rPr>
          <w:rFonts w:ascii="Arial" w:hAnsi="Arial" w:cs="Arial"/>
          <w:sz w:val="22"/>
          <w:szCs w:val="22"/>
        </w:rPr>
        <w:t xml:space="preserve">odili delovnem času centra ter šoli. </w:t>
      </w:r>
    </w:p>
    <w:p w14:paraId="5AE96629" w14:textId="77777777" w:rsidR="00983533" w:rsidRDefault="00983533" w:rsidP="000A7C75">
      <w:pPr>
        <w:spacing w:line="276" w:lineRule="auto"/>
        <w:jc w:val="both"/>
        <w:rPr>
          <w:rFonts w:ascii="Arial" w:hAnsi="Arial" w:cs="Arial"/>
          <w:sz w:val="22"/>
          <w:szCs w:val="22"/>
        </w:rPr>
      </w:pPr>
    </w:p>
    <w:p w14:paraId="2892AB05" w14:textId="091B662E" w:rsidR="009904B7" w:rsidRDefault="009904B7" w:rsidP="000A7C75">
      <w:pPr>
        <w:spacing w:line="276" w:lineRule="auto"/>
        <w:jc w:val="both"/>
        <w:rPr>
          <w:rFonts w:ascii="Arial" w:hAnsi="Arial" w:cs="Arial"/>
          <w:sz w:val="22"/>
          <w:szCs w:val="22"/>
        </w:rPr>
      </w:pPr>
      <w:r w:rsidRPr="001A2775">
        <w:rPr>
          <w:rFonts w:ascii="Arial" w:hAnsi="Arial" w:cs="Arial"/>
          <w:b/>
          <w:bCs/>
          <w:sz w:val="22"/>
          <w:szCs w:val="22"/>
        </w:rPr>
        <w:t>Župan</w:t>
      </w:r>
      <w:r>
        <w:rPr>
          <w:rFonts w:ascii="Arial" w:hAnsi="Arial" w:cs="Arial"/>
          <w:sz w:val="22"/>
          <w:szCs w:val="22"/>
        </w:rPr>
        <w:t xml:space="preserve"> pove, da so razširili zbirni center Matena. Zahvali se </w:t>
      </w:r>
      <w:r w:rsidR="00F032AA">
        <w:rPr>
          <w:rFonts w:ascii="Arial" w:hAnsi="Arial" w:cs="Arial"/>
          <w:sz w:val="22"/>
          <w:szCs w:val="22"/>
        </w:rPr>
        <w:t xml:space="preserve">PGD </w:t>
      </w:r>
      <w:r>
        <w:rPr>
          <w:rFonts w:ascii="Arial" w:hAnsi="Arial" w:cs="Arial"/>
          <w:sz w:val="22"/>
          <w:szCs w:val="22"/>
        </w:rPr>
        <w:t>Matena</w:t>
      </w:r>
      <w:r w:rsidR="00F032AA">
        <w:rPr>
          <w:rFonts w:ascii="Arial" w:hAnsi="Arial" w:cs="Arial"/>
          <w:sz w:val="22"/>
          <w:szCs w:val="22"/>
        </w:rPr>
        <w:t xml:space="preserve">, ker so podrli in odpeljali smreke. V planu je ob glavni cesti do polja postavitev betonske škarpe ter ograje. Dodali so dodatne zabojnike. </w:t>
      </w:r>
    </w:p>
    <w:p w14:paraId="6637F57E" w14:textId="77777777" w:rsidR="00FC28DB" w:rsidRDefault="00FC28DB" w:rsidP="000A7C75">
      <w:pPr>
        <w:spacing w:line="276" w:lineRule="auto"/>
        <w:jc w:val="both"/>
        <w:rPr>
          <w:rFonts w:ascii="Arial" w:hAnsi="Arial" w:cs="Arial"/>
          <w:sz w:val="22"/>
          <w:szCs w:val="22"/>
        </w:rPr>
      </w:pPr>
    </w:p>
    <w:p w14:paraId="0A6EF932" w14:textId="3207E56F" w:rsidR="00B247E2" w:rsidRDefault="00FC28DB" w:rsidP="000A7C75">
      <w:pPr>
        <w:spacing w:line="276" w:lineRule="auto"/>
        <w:jc w:val="both"/>
        <w:rPr>
          <w:rFonts w:ascii="Arial" w:hAnsi="Arial" w:cs="Arial"/>
          <w:sz w:val="22"/>
          <w:szCs w:val="22"/>
        </w:rPr>
      </w:pPr>
      <w:r w:rsidRPr="00727E48">
        <w:rPr>
          <w:rFonts w:ascii="Arial" w:hAnsi="Arial" w:cs="Arial"/>
          <w:b/>
          <w:bCs/>
          <w:sz w:val="22"/>
          <w:szCs w:val="22"/>
        </w:rPr>
        <w:t xml:space="preserve">Aleša </w:t>
      </w:r>
      <w:proofErr w:type="spellStart"/>
      <w:r w:rsidRPr="00727E48">
        <w:rPr>
          <w:rFonts w:ascii="Arial" w:hAnsi="Arial" w:cs="Arial"/>
          <w:b/>
          <w:bCs/>
          <w:sz w:val="22"/>
          <w:szCs w:val="22"/>
        </w:rPr>
        <w:t>Franjka</w:t>
      </w:r>
      <w:proofErr w:type="spellEnd"/>
      <w:r>
        <w:rPr>
          <w:rFonts w:ascii="Arial" w:hAnsi="Arial" w:cs="Arial"/>
          <w:sz w:val="22"/>
          <w:szCs w:val="22"/>
        </w:rPr>
        <w:t xml:space="preserve"> (SVS Škrilje)</w:t>
      </w:r>
      <w:r w:rsidR="003D4178">
        <w:rPr>
          <w:rFonts w:ascii="Arial" w:hAnsi="Arial" w:cs="Arial"/>
          <w:sz w:val="22"/>
          <w:szCs w:val="22"/>
        </w:rPr>
        <w:t xml:space="preserve"> zanima</w:t>
      </w:r>
      <w:r>
        <w:rPr>
          <w:rFonts w:ascii="Arial" w:hAnsi="Arial" w:cs="Arial"/>
          <w:sz w:val="22"/>
          <w:szCs w:val="22"/>
        </w:rPr>
        <w:t xml:space="preserve"> kdaj je predvidena postavitev ograje na igrišču</w:t>
      </w:r>
      <w:r w:rsidR="00727E48">
        <w:rPr>
          <w:rFonts w:ascii="Arial" w:hAnsi="Arial" w:cs="Arial"/>
          <w:sz w:val="22"/>
          <w:szCs w:val="22"/>
        </w:rPr>
        <w:t xml:space="preserve"> v Škrilju</w:t>
      </w:r>
      <w:r>
        <w:rPr>
          <w:rFonts w:ascii="Arial" w:hAnsi="Arial" w:cs="Arial"/>
          <w:sz w:val="22"/>
          <w:szCs w:val="22"/>
        </w:rPr>
        <w:t xml:space="preserve">, da bodo pravočasni z urejanjem prostora. </w:t>
      </w:r>
    </w:p>
    <w:p w14:paraId="6EF3EF64" w14:textId="1B895441" w:rsidR="000643DE" w:rsidRDefault="000643DE" w:rsidP="000A7C75">
      <w:pPr>
        <w:spacing w:line="276" w:lineRule="auto"/>
        <w:jc w:val="both"/>
        <w:rPr>
          <w:rFonts w:ascii="Arial" w:hAnsi="Arial" w:cs="Arial"/>
          <w:sz w:val="22"/>
          <w:szCs w:val="22"/>
        </w:rPr>
      </w:pPr>
      <w:r w:rsidRPr="00727E48">
        <w:rPr>
          <w:rFonts w:ascii="Arial" w:hAnsi="Arial" w:cs="Arial"/>
          <w:b/>
          <w:bCs/>
          <w:sz w:val="22"/>
          <w:szCs w:val="22"/>
        </w:rPr>
        <w:t>Župan</w:t>
      </w:r>
      <w:r>
        <w:rPr>
          <w:rFonts w:ascii="Arial" w:hAnsi="Arial" w:cs="Arial"/>
          <w:sz w:val="22"/>
          <w:szCs w:val="22"/>
        </w:rPr>
        <w:t xml:space="preserve"> pove, da smo pridobili </w:t>
      </w:r>
      <w:r w:rsidR="00727E48">
        <w:rPr>
          <w:rFonts w:ascii="Arial" w:hAnsi="Arial" w:cs="Arial"/>
          <w:sz w:val="22"/>
          <w:szCs w:val="22"/>
        </w:rPr>
        <w:t xml:space="preserve">ponudbe za </w:t>
      </w:r>
      <w:r>
        <w:rPr>
          <w:rFonts w:ascii="Arial" w:hAnsi="Arial" w:cs="Arial"/>
          <w:sz w:val="22"/>
          <w:szCs w:val="22"/>
        </w:rPr>
        <w:t>razpis</w:t>
      </w:r>
      <w:r w:rsidR="00727E48">
        <w:rPr>
          <w:rFonts w:ascii="Arial" w:hAnsi="Arial" w:cs="Arial"/>
          <w:sz w:val="22"/>
          <w:szCs w:val="22"/>
        </w:rPr>
        <w:t xml:space="preserve"> v okviru projekta </w:t>
      </w:r>
      <w:proofErr w:type="spellStart"/>
      <w:r w:rsidR="00727E48">
        <w:rPr>
          <w:rFonts w:ascii="Arial" w:hAnsi="Arial" w:cs="Arial"/>
          <w:sz w:val="22"/>
          <w:szCs w:val="22"/>
        </w:rPr>
        <w:t>Športajmo</w:t>
      </w:r>
      <w:proofErr w:type="spellEnd"/>
      <w:r w:rsidR="00727E48">
        <w:rPr>
          <w:rFonts w:ascii="Arial" w:hAnsi="Arial" w:cs="Arial"/>
          <w:sz w:val="22"/>
          <w:szCs w:val="22"/>
        </w:rPr>
        <w:t xml:space="preserve"> na Igu. Sprejeli so odločitev. Postavitev je p</w:t>
      </w:r>
      <w:r w:rsidR="00D23E58">
        <w:rPr>
          <w:rFonts w:ascii="Arial" w:hAnsi="Arial" w:cs="Arial"/>
          <w:sz w:val="22"/>
          <w:szCs w:val="22"/>
        </w:rPr>
        <w:t>redvidena</w:t>
      </w:r>
      <w:r w:rsidR="00727E48">
        <w:rPr>
          <w:rFonts w:ascii="Arial" w:hAnsi="Arial" w:cs="Arial"/>
          <w:sz w:val="22"/>
          <w:szCs w:val="22"/>
        </w:rPr>
        <w:t xml:space="preserve"> do konca leta.</w:t>
      </w:r>
      <w:r w:rsidR="00E55C13">
        <w:rPr>
          <w:rFonts w:ascii="Arial" w:hAnsi="Arial" w:cs="Arial"/>
          <w:sz w:val="22"/>
          <w:szCs w:val="22"/>
        </w:rPr>
        <w:t xml:space="preserve"> Pravočasno bodo obveščeni. </w:t>
      </w:r>
    </w:p>
    <w:p w14:paraId="0ADBFF9A" w14:textId="16300CF0" w:rsidR="000643DE" w:rsidRDefault="000643DE" w:rsidP="000A7C75">
      <w:pPr>
        <w:spacing w:line="276" w:lineRule="auto"/>
        <w:jc w:val="both"/>
        <w:rPr>
          <w:rFonts w:ascii="Arial" w:hAnsi="Arial" w:cs="Arial"/>
          <w:sz w:val="22"/>
          <w:szCs w:val="22"/>
        </w:rPr>
      </w:pPr>
    </w:p>
    <w:p w14:paraId="4C6D1E44" w14:textId="4C11C122" w:rsidR="000643DE" w:rsidRDefault="000643DE" w:rsidP="000A7C75">
      <w:pPr>
        <w:spacing w:line="276" w:lineRule="auto"/>
        <w:jc w:val="both"/>
        <w:rPr>
          <w:rFonts w:ascii="Arial" w:hAnsi="Arial" w:cs="Arial"/>
          <w:sz w:val="22"/>
          <w:szCs w:val="22"/>
        </w:rPr>
      </w:pPr>
      <w:r>
        <w:rPr>
          <w:rFonts w:ascii="Arial" w:hAnsi="Arial" w:cs="Arial"/>
          <w:sz w:val="22"/>
          <w:szCs w:val="22"/>
        </w:rPr>
        <w:t xml:space="preserve">Seja se je zaključila ob 18.35. </w:t>
      </w:r>
    </w:p>
    <w:p w14:paraId="602B261E" w14:textId="77777777" w:rsidR="000643DE" w:rsidRDefault="000643DE" w:rsidP="000A7C75">
      <w:pPr>
        <w:spacing w:line="276" w:lineRule="auto"/>
        <w:jc w:val="both"/>
        <w:rPr>
          <w:rFonts w:ascii="Arial" w:hAnsi="Arial" w:cs="Arial"/>
          <w:sz w:val="22"/>
          <w:szCs w:val="22"/>
        </w:rPr>
      </w:pPr>
    </w:p>
    <w:p w14:paraId="796DE55C" w14:textId="32F24AA3" w:rsidR="000643DE" w:rsidRDefault="000643DE" w:rsidP="000A7C75">
      <w:pPr>
        <w:spacing w:line="276" w:lineRule="auto"/>
        <w:jc w:val="both"/>
        <w:rPr>
          <w:rFonts w:ascii="Arial" w:hAnsi="Arial" w:cs="Arial"/>
          <w:sz w:val="22"/>
          <w:szCs w:val="22"/>
        </w:rPr>
      </w:pPr>
      <w:r>
        <w:rPr>
          <w:rFonts w:ascii="Arial" w:hAnsi="Arial" w:cs="Arial"/>
          <w:sz w:val="22"/>
          <w:szCs w:val="22"/>
        </w:rPr>
        <w:t>Naslednja seja je predvidena 15. 9. 2025</w:t>
      </w:r>
    </w:p>
    <w:p w14:paraId="1B75FC21" w14:textId="77777777" w:rsidR="009904B7" w:rsidRDefault="009904B7" w:rsidP="000A7C75">
      <w:pPr>
        <w:spacing w:line="276" w:lineRule="auto"/>
        <w:jc w:val="both"/>
        <w:rPr>
          <w:rFonts w:ascii="Arial" w:hAnsi="Arial" w:cs="Arial"/>
          <w:sz w:val="22"/>
          <w:szCs w:val="22"/>
        </w:rPr>
      </w:pPr>
    </w:p>
    <w:p w14:paraId="68529A75" w14:textId="526E434E" w:rsidR="00541F1C" w:rsidRDefault="00541F1C" w:rsidP="000A7C75">
      <w:pPr>
        <w:spacing w:line="276" w:lineRule="auto"/>
        <w:jc w:val="both"/>
        <w:rPr>
          <w:rFonts w:ascii="Arial" w:hAnsi="Arial" w:cs="Arial"/>
          <w:sz w:val="22"/>
          <w:szCs w:val="22"/>
        </w:rPr>
      </w:pPr>
    </w:p>
    <w:p w14:paraId="6B18DA34" w14:textId="3377F90C" w:rsidR="001C117B" w:rsidRDefault="001C117B" w:rsidP="000A7C75">
      <w:pPr>
        <w:spacing w:line="276" w:lineRule="auto"/>
        <w:jc w:val="both"/>
        <w:rPr>
          <w:rFonts w:ascii="Arial" w:hAnsi="Arial" w:cs="Arial"/>
          <w:sz w:val="22"/>
          <w:szCs w:val="22"/>
        </w:rPr>
      </w:pPr>
    </w:p>
    <w:p w14:paraId="1C9A1A74" w14:textId="77777777" w:rsidR="001C117B" w:rsidRPr="00077A68" w:rsidRDefault="001C117B" w:rsidP="000A7C75">
      <w:pPr>
        <w:spacing w:line="276" w:lineRule="auto"/>
        <w:jc w:val="both"/>
        <w:rPr>
          <w:rFonts w:ascii="Arial" w:hAnsi="Arial" w:cs="Arial"/>
          <w:sz w:val="22"/>
          <w:szCs w:val="22"/>
        </w:rPr>
      </w:pPr>
    </w:p>
    <w:p w14:paraId="176B92D5" w14:textId="77777777" w:rsidR="000A7C75" w:rsidRPr="00077A68" w:rsidRDefault="000A7C75" w:rsidP="000A7C75">
      <w:pPr>
        <w:spacing w:line="276" w:lineRule="auto"/>
        <w:jc w:val="both"/>
        <w:rPr>
          <w:rFonts w:ascii="Arial" w:hAnsi="Arial" w:cs="Arial"/>
          <w:sz w:val="22"/>
          <w:szCs w:val="22"/>
        </w:rPr>
      </w:pPr>
      <w:r w:rsidRPr="00077A68">
        <w:rPr>
          <w:rFonts w:ascii="Arial" w:hAnsi="Arial" w:cs="Arial"/>
          <w:sz w:val="22"/>
          <w:szCs w:val="22"/>
        </w:rPr>
        <w:t>Zapisala:</w:t>
      </w:r>
      <w:r w:rsidRPr="00077A68">
        <w:rPr>
          <w:rFonts w:ascii="Arial" w:hAnsi="Arial" w:cs="Arial"/>
          <w:sz w:val="22"/>
          <w:szCs w:val="22"/>
        </w:rPr>
        <w:tab/>
      </w:r>
      <w:r w:rsidRPr="00077A68">
        <w:rPr>
          <w:rFonts w:ascii="Arial" w:hAnsi="Arial" w:cs="Arial"/>
          <w:sz w:val="22"/>
          <w:szCs w:val="22"/>
        </w:rPr>
        <w:tab/>
      </w:r>
      <w:r w:rsidRPr="00077A68">
        <w:rPr>
          <w:rFonts w:ascii="Arial" w:hAnsi="Arial" w:cs="Arial"/>
          <w:sz w:val="22"/>
          <w:szCs w:val="22"/>
        </w:rPr>
        <w:tab/>
      </w:r>
      <w:r w:rsidRPr="00077A68">
        <w:rPr>
          <w:rFonts w:ascii="Arial" w:hAnsi="Arial" w:cs="Arial"/>
          <w:sz w:val="22"/>
          <w:szCs w:val="22"/>
        </w:rPr>
        <w:tab/>
      </w:r>
      <w:r w:rsidRPr="00077A68">
        <w:rPr>
          <w:rFonts w:ascii="Arial" w:hAnsi="Arial" w:cs="Arial"/>
          <w:sz w:val="22"/>
          <w:szCs w:val="22"/>
        </w:rPr>
        <w:tab/>
      </w:r>
      <w:r w:rsidRPr="00077A68">
        <w:rPr>
          <w:rFonts w:ascii="Arial" w:hAnsi="Arial" w:cs="Arial"/>
          <w:sz w:val="22"/>
          <w:szCs w:val="22"/>
        </w:rPr>
        <w:tab/>
      </w:r>
      <w:r w:rsidRPr="00077A68">
        <w:rPr>
          <w:rFonts w:ascii="Arial" w:hAnsi="Arial" w:cs="Arial"/>
          <w:sz w:val="22"/>
          <w:szCs w:val="22"/>
        </w:rPr>
        <w:tab/>
      </w:r>
      <w:r w:rsidRPr="00077A68">
        <w:rPr>
          <w:rFonts w:ascii="Arial" w:hAnsi="Arial" w:cs="Arial"/>
          <w:sz w:val="22"/>
          <w:szCs w:val="22"/>
        </w:rPr>
        <w:tab/>
      </w:r>
      <w:r w:rsidRPr="00077A68">
        <w:rPr>
          <w:rFonts w:ascii="Arial" w:hAnsi="Arial" w:cs="Arial"/>
          <w:sz w:val="22"/>
          <w:szCs w:val="22"/>
        </w:rPr>
        <w:tab/>
        <w:t>Zlatko Usenik</w:t>
      </w:r>
    </w:p>
    <w:p w14:paraId="29EBFA40" w14:textId="39981F2C" w:rsidR="00487BA2" w:rsidRPr="00487BA2" w:rsidRDefault="000A7C75" w:rsidP="000643DE">
      <w:pPr>
        <w:spacing w:line="276" w:lineRule="auto"/>
        <w:jc w:val="both"/>
        <w:rPr>
          <w:rFonts w:ascii="Arial" w:hAnsi="Arial" w:cs="Arial"/>
          <w:sz w:val="22"/>
          <w:szCs w:val="22"/>
        </w:rPr>
      </w:pPr>
      <w:r>
        <w:rPr>
          <w:rFonts w:ascii="Arial" w:hAnsi="Arial" w:cs="Arial"/>
          <w:sz w:val="22"/>
          <w:szCs w:val="22"/>
        </w:rPr>
        <w:t xml:space="preserve">Petra Mihelič Jakič </w:t>
      </w:r>
      <w:r w:rsidRPr="00077A68">
        <w:rPr>
          <w:rFonts w:ascii="Arial" w:hAnsi="Arial" w:cs="Arial"/>
          <w:sz w:val="22"/>
          <w:szCs w:val="22"/>
        </w:rPr>
        <w:t xml:space="preserve"> </w:t>
      </w:r>
      <w:r w:rsidRPr="00077A68">
        <w:rPr>
          <w:rFonts w:ascii="Arial" w:hAnsi="Arial" w:cs="Arial"/>
          <w:sz w:val="22"/>
          <w:szCs w:val="22"/>
        </w:rPr>
        <w:tab/>
      </w:r>
      <w:r w:rsidRPr="00077A68">
        <w:rPr>
          <w:rFonts w:ascii="Arial" w:hAnsi="Arial" w:cs="Arial"/>
          <w:sz w:val="22"/>
          <w:szCs w:val="22"/>
        </w:rPr>
        <w:tab/>
      </w:r>
      <w:r w:rsidRPr="00077A68">
        <w:rPr>
          <w:rFonts w:ascii="Arial" w:hAnsi="Arial" w:cs="Arial"/>
          <w:sz w:val="22"/>
          <w:szCs w:val="22"/>
        </w:rPr>
        <w:tab/>
      </w:r>
      <w:r w:rsidRPr="00077A68">
        <w:rPr>
          <w:rFonts w:ascii="Arial" w:hAnsi="Arial" w:cs="Arial"/>
          <w:sz w:val="22"/>
          <w:szCs w:val="22"/>
        </w:rPr>
        <w:tab/>
      </w:r>
      <w:r w:rsidRPr="00077A68">
        <w:rPr>
          <w:rFonts w:ascii="Arial" w:hAnsi="Arial" w:cs="Arial"/>
          <w:sz w:val="22"/>
          <w:szCs w:val="22"/>
        </w:rPr>
        <w:tab/>
      </w:r>
      <w:r w:rsidRPr="00077A68">
        <w:rPr>
          <w:rFonts w:ascii="Arial" w:hAnsi="Arial" w:cs="Arial"/>
          <w:sz w:val="22"/>
          <w:szCs w:val="22"/>
        </w:rPr>
        <w:tab/>
      </w:r>
      <w:r w:rsidRPr="00077A68">
        <w:rPr>
          <w:rFonts w:ascii="Arial" w:hAnsi="Arial" w:cs="Arial"/>
          <w:sz w:val="22"/>
          <w:szCs w:val="22"/>
        </w:rPr>
        <w:tab/>
        <w:t xml:space="preserve">       </w:t>
      </w:r>
      <w:r w:rsidRPr="00077A68">
        <w:rPr>
          <w:rFonts w:ascii="Arial" w:hAnsi="Arial" w:cs="Arial"/>
          <w:sz w:val="22"/>
          <w:szCs w:val="22"/>
        </w:rPr>
        <w:tab/>
      </w:r>
      <w:r w:rsidRPr="00C3616C">
        <w:rPr>
          <w:rFonts w:ascii="Arial" w:hAnsi="Arial" w:cs="Arial"/>
          <w:sz w:val="22"/>
          <w:szCs w:val="22"/>
        </w:rPr>
        <w:t xml:space="preserve">     župan</w:t>
      </w:r>
    </w:p>
    <w:sectPr w:rsidR="00487BA2" w:rsidRPr="00487BA2" w:rsidSect="00487BA2">
      <w:headerReference w:type="default" r:id="rId8"/>
      <w:headerReference w:type="first" r:id="rId9"/>
      <w:footerReference w:type="first" r:id="rId10"/>
      <w:pgSz w:w="11906" w:h="16838" w:code="9"/>
      <w:pgMar w:top="1985" w:right="1134" w:bottom="1418" w:left="1134"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D31C2" w14:textId="77777777" w:rsidR="001C4397" w:rsidRDefault="001C4397">
      <w:r>
        <w:separator/>
      </w:r>
    </w:p>
  </w:endnote>
  <w:endnote w:type="continuationSeparator" w:id="0">
    <w:p w14:paraId="5FC86426" w14:textId="77777777" w:rsidR="001C4397" w:rsidRDefault="001C4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Nova">
    <w:altName w:val="Arial"/>
    <w:panose1 w:val="020B0504020202020204"/>
    <w:charset w:val="EE"/>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EB277" w14:textId="7FD31B02" w:rsidR="00BD71F6" w:rsidRPr="00487BA2" w:rsidRDefault="00BD71F6">
    <w:pPr>
      <w:pStyle w:val="Noga"/>
      <w:rPr>
        <w:rFonts w:asciiTheme="minorHAnsi" w:hAnsiTheme="minorHAnsi" w:cstheme="minorHAnsi"/>
      </w:rPr>
    </w:pPr>
    <w:r w:rsidRPr="00487BA2">
      <w:rPr>
        <w:rFonts w:asciiTheme="minorHAnsi" w:hAnsiTheme="minorHAnsi" w:cstheme="minorHAnsi"/>
        <w:noProof/>
        <w:sz w:val="22"/>
        <w:szCs w:val="22"/>
      </w:rPr>
      <mc:AlternateContent>
        <mc:Choice Requires="wps">
          <w:drawing>
            <wp:anchor distT="45720" distB="45720" distL="114300" distR="114300" simplePos="0" relativeHeight="251664384" behindDoc="0" locked="0" layoutInCell="1" allowOverlap="1" wp14:anchorId="0396614E" wp14:editId="32A87D75">
              <wp:simplePos x="0" y="0"/>
              <wp:positionH relativeFrom="margin">
                <wp:posOffset>-170180</wp:posOffset>
              </wp:positionH>
              <wp:positionV relativeFrom="paragraph">
                <wp:posOffset>3810</wp:posOffset>
              </wp:positionV>
              <wp:extent cx="6491605" cy="698500"/>
              <wp:effectExtent l="0" t="0" r="4445" b="6350"/>
              <wp:wrapSquare wrapText="bothSides"/>
              <wp:docPr id="204497404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1605" cy="698500"/>
                      </a:xfrm>
                      <a:prstGeom prst="rect">
                        <a:avLst/>
                      </a:prstGeom>
                      <a:solidFill>
                        <a:srgbClr val="FFFFFF"/>
                      </a:solidFill>
                      <a:ln w="9525">
                        <a:noFill/>
                        <a:miter lim="800000"/>
                        <a:headEnd/>
                        <a:tailEnd/>
                      </a:ln>
                    </wps:spPr>
                    <wps:txbx>
                      <w:txbxContent>
                        <w:p w14:paraId="5F0C7278" w14:textId="5FED9719" w:rsidR="00BD71F6" w:rsidRDefault="00BD71F6" w:rsidP="009B7BDF">
                          <w:pPr>
                            <w:jc w:val="center"/>
                            <w:rPr>
                              <w:rFonts w:asciiTheme="minorHAnsi" w:hAnsiTheme="minorHAnsi" w:cstheme="minorHAnsi"/>
                              <w:b/>
                              <w:bCs/>
                              <w:sz w:val="20"/>
                              <w:szCs w:val="20"/>
                            </w:rPr>
                          </w:pPr>
                          <w:r w:rsidRPr="00487BA2">
                            <w:rPr>
                              <w:rFonts w:asciiTheme="minorHAnsi" w:hAnsiTheme="minorHAnsi" w:cstheme="minorHAnsi"/>
                              <w:b/>
                              <w:bCs/>
                              <w:noProof/>
                              <w:sz w:val="20"/>
                              <w:szCs w:val="20"/>
                            </w:rPr>
                            <w:drawing>
                              <wp:inline distT="0" distB="0" distL="0" distR="0" wp14:anchorId="5DB95EE1" wp14:editId="2B61BF1D">
                                <wp:extent cx="6040120" cy="5080"/>
                                <wp:effectExtent l="0" t="0" r="0" b="0"/>
                                <wp:docPr id="1527789396"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0120" cy="5080"/>
                                        </a:xfrm>
                                        <a:prstGeom prst="rect">
                                          <a:avLst/>
                                        </a:prstGeom>
                                        <a:noFill/>
                                        <a:ln>
                                          <a:noFill/>
                                        </a:ln>
                                      </pic:spPr>
                                    </pic:pic>
                                  </a:graphicData>
                                </a:graphic>
                              </wp:inline>
                            </w:drawing>
                          </w:r>
                        </w:p>
                        <w:p w14:paraId="01B5DD3D" w14:textId="77777777" w:rsidR="00BD71F6" w:rsidRDefault="00BD71F6" w:rsidP="00487BA2">
                          <w:pPr>
                            <w:pBdr>
                              <w:top w:val="single" w:sz="4" w:space="1" w:color="auto"/>
                            </w:pBdr>
                            <w:jc w:val="center"/>
                            <w:rPr>
                              <w:rFonts w:asciiTheme="minorHAnsi" w:hAnsiTheme="minorHAnsi" w:cstheme="minorHAnsi"/>
                              <w:b/>
                              <w:bCs/>
                              <w:sz w:val="20"/>
                              <w:szCs w:val="20"/>
                            </w:rPr>
                          </w:pPr>
                        </w:p>
                        <w:p w14:paraId="6C40F843" w14:textId="5881AC25" w:rsidR="00BD71F6" w:rsidRPr="004A2A04" w:rsidRDefault="00BD71F6" w:rsidP="00487BA2">
                          <w:pPr>
                            <w:pBdr>
                              <w:top w:val="single" w:sz="4" w:space="1" w:color="auto"/>
                            </w:pBdr>
                            <w:jc w:val="center"/>
                            <w:rPr>
                              <w:rFonts w:asciiTheme="minorHAnsi" w:hAnsiTheme="minorHAnsi" w:cstheme="minorHAnsi"/>
                              <w:b/>
                              <w:bCs/>
                              <w:sz w:val="20"/>
                              <w:szCs w:val="20"/>
                            </w:rPr>
                          </w:pPr>
                          <w:r>
                            <w:rPr>
                              <w:rFonts w:asciiTheme="minorHAnsi" w:hAnsiTheme="minorHAnsi" w:cstheme="minorHAnsi"/>
                              <w:b/>
                              <w:bCs/>
                              <w:sz w:val="20"/>
                              <w:szCs w:val="20"/>
                            </w:rPr>
                            <w:t xml:space="preserve">ID za DDV: </w:t>
                          </w:r>
                          <w:r w:rsidRPr="00487BA2">
                            <w:rPr>
                              <w:rFonts w:asciiTheme="minorHAnsi" w:hAnsiTheme="minorHAnsi" w:cstheme="minorHAnsi"/>
                              <w:b/>
                              <w:bCs/>
                              <w:sz w:val="20"/>
                              <w:szCs w:val="20"/>
                            </w:rPr>
                            <w:t>47731206</w:t>
                          </w:r>
                          <w:r>
                            <w:rPr>
                              <w:rFonts w:asciiTheme="minorHAnsi" w:hAnsiTheme="minorHAnsi" w:cstheme="minorHAnsi"/>
                              <w:b/>
                              <w:bCs/>
                              <w:sz w:val="20"/>
                              <w:szCs w:val="20"/>
                            </w:rPr>
                            <w:t xml:space="preserve">  I  Matična številka: </w:t>
                          </w:r>
                          <w:r w:rsidRPr="00487BA2">
                            <w:rPr>
                              <w:rFonts w:asciiTheme="minorHAnsi" w:hAnsiTheme="minorHAnsi" w:cstheme="minorHAnsi"/>
                              <w:b/>
                              <w:bCs/>
                              <w:sz w:val="20"/>
                              <w:szCs w:val="20"/>
                            </w:rPr>
                            <w:t>5874769000</w:t>
                          </w:r>
                          <w:r>
                            <w:rPr>
                              <w:rFonts w:asciiTheme="minorHAnsi" w:hAnsiTheme="minorHAnsi" w:cstheme="minorHAnsi"/>
                              <w:b/>
                              <w:bCs/>
                              <w:sz w:val="20"/>
                              <w:szCs w:val="20"/>
                            </w:rPr>
                            <w:t xml:space="preserve">  I  Transakcijski račun: </w:t>
                          </w:r>
                          <w:r w:rsidRPr="00487BA2">
                            <w:rPr>
                              <w:rFonts w:asciiTheme="minorHAnsi" w:hAnsiTheme="minorHAnsi" w:cstheme="minorHAnsi"/>
                              <w:b/>
                              <w:bCs/>
                              <w:sz w:val="20"/>
                              <w:szCs w:val="20"/>
                            </w:rPr>
                            <w:t>SI56 0123 7010 0000 320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96614E" id="_x0000_t202" coordsize="21600,21600" o:spt="202" path="m,l,21600r21600,l21600,xe">
              <v:stroke joinstyle="miter"/>
              <v:path gradientshapeok="t" o:connecttype="rect"/>
            </v:shapetype>
            <v:shape id="_x0000_s1029" type="#_x0000_t202" style="position:absolute;margin-left:-13.4pt;margin-top:.3pt;width:511.15pt;height:5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" stroked="f">
              <v:textbox>
                <w:txbxContent>
                  <w:p w14:paraId="5F0C7278" w14:textId="5FED9719" w:rsidR="00BD71F6" w:rsidRDefault="00BD71F6" w:rsidP="009B7BDF">
                    <w:pPr>
                      <w:jc w:val="center"/>
                      <w:rPr>
                        <w:rFonts w:asciiTheme="minorHAnsi" w:hAnsiTheme="minorHAnsi" w:cstheme="minorHAnsi"/>
                        <w:b/>
                        <w:bCs/>
                        <w:sz w:val="20"/>
                        <w:szCs w:val="20"/>
                      </w:rPr>
                    </w:pPr>
                    <w:r w:rsidRPr="00487BA2">
                      <w:rPr>
                        <w:rFonts w:asciiTheme="minorHAnsi" w:hAnsiTheme="minorHAnsi" w:cstheme="minorHAnsi"/>
                        <w:b/>
                        <w:bCs/>
                        <w:noProof/>
                        <w:sz w:val="20"/>
                        <w:szCs w:val="20"/>
                      </w:rPr>
                      <w:drawing>
                        <wp:inline distT="0" distB="0" distL="0" distR="0" wp14:anchorId="5DB95EE1" wp14:editId="2B61BF1D">
                          <wp:extent cx="6040120" cy="5080"/>
                          <wp:effectExtent l="0" t="0" r="0" b="0"/>
                          <wp:docPr id="1527789396"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0120" cy="5080"/>
                                  </a:xfrm>
                                  <a:prstGeom prst="rect">
                                    <a:avLst/>
                                  </a:prstGeom>
                                  <a:noFill/>
                                  <a:ln>
                                    <a:noFill/>
                                  </a:ln>
                                </pic:spPr>
                              </pic:pic>
                            </a:graphicData>
                          </a:graphic>
                        </wp:inline>
                      </w:drawing>
                    </w:r>
                  </w:p>
                  <w:p w14:paraId="01B5DD3D" w14:textId="77777777" w:rsidR="00BD71F6" w:rsidRDefault="00BD71F6" w:rsidP="00487BA2">
                    <w:pPr>
                      <w:pBdr>
                        <w:top w:val="single" w:sz="4" w:space="1" w:color="auto"/>
                      </w:pBdr>
                      <w:jc w:val="center"/>
                      <w:rPr>
                        <w:rFonts w:asciiTheme="minorHAnsi" w:hAnsiTheme="minorHAnsi" w:cstheme="minorHAnsi"/>
                        <w:b/>
                        <w:bCs/>
                        <w:sz w:val="20"/>
                        <w:szCs w:val="20"/>
                      </w:rPr>
                    </w:pPr>
                  </w:p>
                  <w:p w14:paraId="6C40F843" w14:textId="5881AC25" w:rsidR="00BD71F6" w:rsidRPr="004A2A04" w:rsidRDefault="00BD71F6" w:rsidP="00487BA2">
                    <w:pPr>
                      <w:pBdr>
                        <w:top w:val="single" w:sz="4" w:space="1" w:color="auto"/>
                      </w:pBdr>
                      <w:jc w:val="center"/>
                      <w:rPr>
                        <w:rFonts w:asciiTheme="minorHAnsi" w:hAnsiTheme="minorHAnsi" w:cstheme="minorHAnsi"/>
                        <w:b/>
                        <w:bCs/>
                        <w:sz w:val="20"/>
                        <w:szCs w:val="20"/>
                      </w:rPr>
                    </w:pPr>
                    <w:r>
                      <w:rPr>
                        <w:rFonts w:asciiTheme="minorHAnsi" w:hAnsiTheme="minorHAnsi" w:cstheme="minorHAnsi"/>
                        <w:b/>
                        <w:bCs/>
                        <w:sz w:val="20"/>
                        <w:szCs w:val="20"/>
                      </w:rPr>
                      <w:t xml:space="preserve">ID za DDV: </w:t>
                    </w:r>
                    <w:r w:rsidRPr="00487BA2">
                      <w:rPr>
                        <w:rFonts w:asciiTheme="minorHAnsi" w:hAnsiTheme="minorHAnsi" w:cstheme="minorHAnsi"/>
                        <w:b/>
                        <w:bCs/>
                        <w:sz w:val="20"/>
                        <w:szCs w:val="20"/>
                      </w:rPr>
                      <w:t>47731206</w:t>
                    </w:r>
                    <w:r>
                      <w:rPr>
                        <w:rFonts w:asciiTheme="minorHAnsi" w:hAnsiTheme="minorHAnsi" w:cstheme="minorHAnsi"/>
                        <w:b/>
                        <w:bCs/>
                        <w:sz w:val="20"/>
                        <w:szCs w:val="20"/>
                      </w:rPr>
                      <w:t xml:space="preserve">  I  Matična številka: </w:t>
                    </w:r>
                    <w:r w:rsidRPr="00487BA2">
                      <w:rPr>
                        <w:rFonts w:asciiTheme="minorHAnsi" w:hAnsiTheme="minorHAnsi" w:cstheme="minorHAnsi"/>
                        <w:b/>
                        <w:bCs/>
                        <w:sz w:val="20"/>
                        <w:szCs w:val="20"/>
                      </w:rPr>
                      <w:t>5874769000</w:t>
                    </w:r>
                    <w:r>
                      <w:rPr>
                        <w:rFonts w:asciiTheme="minorHAnsi" w:hAnsiTheme="minorHAnsi" w:cstheme="minorHAnsi"/>
                        <w:b/>
                        <w:bCs/>
                        <w:sz w:val="20"/>
                        <w:szCs w:val="20"/>
                      </w:rPr>
                      <w:t xml:space="preserve">  I  Transakcijski račun: </w:t>
                    </w:r>
                    <w:r w:rsidRPr="00487BA2">
                      <w:rPr>
                        <w:rFonts w:asciiTheme="minorHAnsi" w:hAnsiTheme="minorHAnsi" w:cstheme="minorHAnsi"/>
                        <w:b/>
                        <w:bCs/>
                        <w:sz w:val="20"/>
                        <w:szCs w:val="20"/>
                      </w:rPr>
                      <w:t>SI56 0123 7010 0000 320</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D3400" w14:textId="77777777" w:rsidR="001C4397" w:rsidRDefault="001C4397">
      <w:r>
        <w:separator/>
      </w:r>
    </w:p>
  </w:footnote>
  <w:footnote w:type="continuationSeparator" w:id="0">
    <w:p w14:paraId="284458A8" w14:textId="77777777" w:rsidR="001C4397" w:rsidRDefault="001C43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EAB3A" w14:textId="77777777" w:rsidR="00BD71F6" w:rsidRDefault="00BD71F6" w:rsidP="007975FC">
    <w:pPr>
      <w:pStyle w:val="Glava"/>
      <w:tabs>
        <w:tab w:val="clear" w:pos="4536"/>
        <w:tab w:val="clear" w:pos="9072"/>
        <w:tab w:val="left" w:pos="151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BBB2" w14:textId="7EBF49CE" w:rsidR="00BD71F6" w:rsidRPr="00487BA2" w:rsidRDefault="00BD71F6" w:rsidP="005214C4">
    <w:pPr>
      <w:rPr>
        <w:rFonts w:asciiTheme="minorHAnsi" w:hAnsiTheme="minorHAnsi" w:cstheme="minorHAnsi"/>
      </w:rPr>
    </w:pPr>
    <w:r w:rsidRPr="00487BA2">
      <w:rPr>
        <w:rFonts w:asciiTheme="minorHAnsi" w:hAnsiTheme="minorHAnsi" w:cstheme="minorHAnsi"/>
        <w:noProof/>
        <w:sz w:val="22"/>
        <w:szCs w:val="22"/>
      </w:rPr>
      <mc:AlternateContent>
        <mc:Choice Requires="wps">
          <w:drawing>
            <wp:anchor distT="45720" distB="46990" distL="114300" distR="114300" simplePos="0" relativeHeight="251662336" behindDoc="0" locked="0" layoutInCell="1" allowOverlap="1" wp14:anchorId="6A13C442" wp14:editId="2F4064DC">
              <wp:simplePos x="0" y="0"/>
              <wp:positionH relativeFrom="column">
                <wp:posOffset>2635250</wp:posOffset>
              </wp:positionH>
              <wp:positionV relativeFrom="paragraph">
                <wp:posOffset>138430</wp:posOffset>
              </wp:positionV>
              <wp:extent cx="1846580" cy="798830"/>
              <wp:effectExtent l="0" t="0" r="0" b="1270"/>
              <wp:wrapSquare wrapText="bothSides"/>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798830"/>
                      </a:xfrm>
                      <a:prstGeom prst="rect">
                        <a:avLst/>
                      </a:prstGeom>
                      <a:noFill/>
                      <a:ln w="6350">
                        <a:noFill/>
                        <a:miter lim="800000"/>
                        <a:headEnd/>
                        <a:tailEnd/>
                      </a:ln>
                    </wps:spPr>
                    <wps:txbx>
                      <w:txbxContent>
                        <w:p w14:paraId="1F398C43" w14:textId="74A7F942" w:rsidR="00BD71F6" w:rsidRPr="00487BA2" w:rsidRDefault="00BD71F6">
                          <w:pPr>
                            <w:rPr>
                              <w:rFonts w:asciiTheme="minorHAnsi" w:hAnsiTheme="minorHAnsi" w:cstheme="minorHAnsi"/>
                              <w:sz w:val="20"/>
                              <w:szCs w:val="20"/>
                            </w:rPr>
                          </w:pPr>
                          <w:r w:rsidRPr="00487BA2">
                            <w:rPr>
                              <w:rFonts w:asciiTheme="minorHAnsi" w:hAnsiTheme="minorHAnsi" w:cstheme="minorHAnsi"/>
                              <w:sz w:val="20"/>
                              <w:szCs w:val="20"/>
                            </w:rPr>
                            <w:t>Telefon: 01 2802 300</w:t>
                          </w:r>
                        </w:p>
                        <w:p w14:paraId="38B912E5" w14:textId="0045E614" w:rsidR="00BD71F6" w:rsidRPr="00487BA2" w:rsidRDefault="00BD71F6">
                          <w:pPr>
                            <w:rPr>
                              <w:rFonts w:asciiTheme="minorHAnsi" w:hAnsiTheme="minorHAnsi" w:cstheme="minorHAnsi"/>
                              <w:sz w:val="20"/>
                              <w:szCs w:val="20"/>
                            </w:rPr>
                          </w:pPr>
                          <w:r w:rsidRPr="00487BA2">
                            <w:rPr>
                              <w:rFonts w:asciiTheme="minorHAnsi" w:hAnsiTheme="minorHAnsi" w:cstheme="minorHAnsi"/>
                              <w:sz w:val="20"/>
                              <w:szCs w:val="20"/>
                            </w:rPr>
                            <w:t>E-pošta: info@obcina-ig.si</w:t>
                          </w:r>
                        </w:p>
                        <w:p w14:paraId="52D53B86" w14:textId="4DCF9741" w:rsidR="00BD71F6" w:rsidRPr="00487BA2" w:rsidRDefault="00BD71F6">
                          <w:pPr>
                            <w:rPr>
                              <w:rFonts w:asciiTheme="minorHAnsi" w:hAnsiTheme="minorHAnsi" w:cstheme="minorHAnsi"/>
                              <w:b/>
                              <w:bCs/>
                              <w:sz w:val="20"/>
                              <w:szCs w:val="20"/>
                            </w:rPr>
                          </w:pPr>
                          <w:r w:rsidRPr="00487BA2">
                            <w:rPr>
                              <w:rFonts w:asciiTheme="minorHAnsi" w:hAnsiTheme="minorHAnsi" w:cstheme="minorHAnsi"/>
                              <w:b/>
                              <w:bCs/>
                              <w:sz w:val="20"/>
                              <w:szCs w:val="20"/>
                            </w:rPr>
                            <w:t>www.obcina-ig.si</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6A13C442" id="_x0000_t202" coordsize="21600,21600" o:spt="202" path="m,l,21600r21600,l21600,xe">
              <v:stroke joinstyle="miter"/>
              <v:path gradientshapeok="t" o:connecttype="rect"/>
            </v:shapetype>
            <v:shape id="_x0000_s1027" type="#_x0000_t202" style="position:absolute;margin-left:207.5pt;margin-top:10.9pt;width:145.4pt;height:62.9pt;z-index:251662336;visibility:visible;mso-wrap-style:square;mso-width-percent:0;mso-height-percent:0;mso-wrap-distance-left:9pt;mso-wrap-distance-top:3.6pt;mso-wrap-distance-right:9pt;mso-wrap-distance-bottom:3.7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" filled="f" stroked="f" strokeweight=".5pt">
              <v:textbox>
                <w:txbxContent>
                  <w:p w14:paraId="1F398C43" w14:textId="74A7F942" w:rsidR="00BD71F6" w:rsidRPr="00487BA2" w:rsidRDefault="00BD71F6">
                    <w:pPr>
                      <w:rPr>
                        <w:rFonts w:asciiTheme="minorHAnsi" w:hAnsiTheme="minorHAnsi" w:cstheme="minorHAnsi"/>
                        <w:sz w:val="20"/>
                        <w:szCs w:val="20"/>
                      </w:rPr>
                    </w:pPr>
                    <w:r w:rsidRPr="00487BA2">
                      <w:rPr>
                        <w:rFonts w:asciiTheme="minorHAnsi" w:hAnsiTheme="minorHAnsi" w:cstheme="minorHAnsi"/>
                        <w:sz w:val="20"/>
                        <w:szCs w:val="20"/>
                      </w:rPr>
                      <w:t>Telefon: 01 2802 300</w:t>
                    </w:r>
                  </w:p>
                  <w:p w14:paraId="38B912E5" w14:textId="0045E614" w:rsidR="00BD71F6" w:rsidRPr="00487BA2" w:rsidRDefault="00BD71F6">
                    <w:pPr>
                      <w:rPr>
                        <w:rFonts w:asciiTheme="minorHAnsi" w:hAnsiTheme="minorHAnsi" w:cstheme="minorHAnsi"/>
                        <w:sz w:val="20"/>
                        <w:szCs w:val="20"/>
                      </w:rPr>
                    </w:pPr>
                    <w:r w:rsidRPr="00487BA2">
                      <w:rPr>
                        <w:rFonts w:asciiTheme="minorHAnsi" w:hAnsiTheme="minorHAnsi" w:cstheme="minorHAnsi"/>
                        <w:sz w:val="20"/>
                        <w:szCs w:val="20"/>
                      </w:rPr>
                      <w:t>E-pošta: info@obcina-ig.si</w:t>
                    </w:r>
                  </w:p>
                  <w:p w14:paraId="52D53B86" w14:textId="4DCF9741" w:rsidR="00BD71F6" w:rsidRPr="00487BA2" w:rsidRDefault="00BD71F6">
                    <w:pPr>
                      <w:rPr>
                        <w:rFonts w:asciiTheme="minorHAnsi" w:hAnsiTheme="minorHAnsi" w:cstheme="minorHAnsi"/>
                        <w:b/>
                        <w:bCs/>
                        <w:sz w:val="20"/>
                        <w:szCs w:val="20"/>
                      </w:rPr>
                    </w:pPr>
                    <w:r w:rsidRPr="00487BA2">
                      <w:rPr>
                        <w:rFonts w:asciiTheme="minorHAnsi" w:hAnsiTheme="minorHAnsi" w:cstheme="minorHAnsi"/>
                        <w:b/>
                        <w:bCs/>
                        <w:sz w:val="20"/>
                        <w:szCs w:val="20"/>
                      </w:rPr>
                      <w:t>www.obcina-ig.si</w:t>
                    </w:r>
                  </w:p>
                </w:txbxContent>
              </v:textbox>
              <w10:wrap type="square"/>
            </v:shape>
          </w:pict>
        </mc:Fallback>
      </mc:AlternateContent>
    </w:r>
    <w:r w:rsidRPr="00487BA2">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484025EC" wp14:editId="6490D15A">
              <wp:simplePos x="0" y="0"/>
              <wp:positionH relativeFrom="column">
                <wp:posOffset>2577271</wp:posOffset>
              </wp:positionH>
              <wp:positionV relativeFrom="paragraph">
                <wp:posOffset>167640</wp:posOffset>
              </wp:positionV>
              <wp:extent cx="0" cy="965200"/>
              <wp:effectExtent l="0" t="0" r="38100" b="25400"/>
              <wp:wrapNone/>
              <wp:docPr id="214161810" name="Raven povezovalnik 1"/>
              <wp:cNvGraphicFramePr/>
              <a:graphic xmlns:a="http://schemas.openxmlformats.org/drawingml/2006/main">
                <a:graphicData uri="http://schemas.microsoft.com/office/word/2010/wordprocessingShape">
                  <wps:wsp>
                    <wps:cNvCnPr/>
                    <wps:spPr>
                      <a:xfrm>
                        <a:off x="0" y="0"/>
                        <a:ext cx="0" cy="965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07D0D510" id="Raven povezovalnik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02.95pt,13.2pt" to="202.95pt,8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" strokecolor="black [3213]" strokeweight=".5pt">
              <v:stroke joinstyle="miter"/>
            </v:line>
          </w:pict>
        </mc:Fallback>
      </mc:AlternateContent>
    </w:r>
    <w:r w:rsidRPr="00487BA2">
      <w:rPr>
        <w:rFonts w:asciiTheme="minorHAnsi" w:hAnsiTheme="minorHAnsi" w:cstheme="minorHAnsi"/>
        <w:noProof/>
        <w:sz w:val="22"/>
        <w:szCs w:val="22"/>
      </w:rPr>
      <mc:AlternateContent>
        <mc:Choice Requires="wps">
          <w:drawing>
            <wp:anchor distT="45720" distB="71755" distL="114300" distR="114300" simplePos="0" relativeHeight="251669504" behindDoc="0" locked="0" layoutInCell="1" allowOverlap="1" wp14:anchorId="02BF8E53" wp14:editId="66C4122F">
              <wp:simplePos x="0" y="0"/>
              <wp:positionH relativeFrom="column">
                <wp:posOffset>661035</wp:posOffset>
              </wp:positionH>
              <wp:positionV relativeFrom="paragraph">
                <wp:posOffset>-41275</wp:posOffset>
              </wp:positionV>
              <wp:extent cx="2084070" cy="976630"/>
              <wp:effectExtent l="0" t="0" r="0" b="0"/>
              <wp:wrapSquare wrapText="bothSides"/>
              <wp:docPr id="158778952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070" cy="976630"/>
                      </a:xfrm>
                      <a:prstGeom prst="rect">
                        <a:avLst/>
                      </a:prstGeom>
                      <a:noFill/>
                      <a:ln w="6350">
                        <a:noFill/>
                        <a:miter lim="800000"/>
                        <a:headEnd/>
                        <a:tailEnd/>
                      </a:ln>
                    </wps:spPr>
                    <wps:txbx>
                      <w:txbxContent>
                        <w:p w14:paraId="1497515D" w14:textId="35BE81CF" w:rsidR="00BD71F6" w:rsidRDefault="00BD71F6" w:rsidP="005D64F7">
                          <w:pPr>
                            <w:rPr>
                              <w:rFonts w:asciiTheme="minorHAnsi" w:hAnsiTheme="minorHAnsi" w:cstheme="minorHAnsi"/>
                              <w:b/>
                            </w:rPr>
                          </w:pPr>
                          <w:r w:rsidRPr="00430257">
                            <w:rPr>
                              <w:rFonts w:asciiTheme="minorHAnsi" w:hAnsiTheme="minorHAnsi" w:cstheme="minorHAnsi"/>
                              <w:b/>
                            </w:rPr>
                            <w:t>OBČINA IG</w:t>
                          </w:r>
                        </w:p>
                        <w:p w14:paraId="5DE0659D" w14:textId="4FA0F0F4" w:rsidR="00BD71F6" w:rsidRPr="00487BA2" w:rsidRDefault="00BD71F6" w:rsidP="005D64F7">
                          <w:pPr>
                            <w:pStyle w:val="Glava"/>
                            <w:tabs>
                              <w:tab w:val="clear" w:pos="4536"/>
                              <w:tab w:val="clear" w:pos="9072"/>
                              <w:tab w:val="left" w:pos="6096"/>
                              <w:tab w:val="left" w:pos="6946"/>
                              <w:tab w:val="right" w:pos="9356"/>
                            </w:tabs>
                            <w:ind w:right="-286"/>
                            <w:rPr>
                              <w:rFonts w:asciiTheme="minorHAnsi" w:hAnsiTheme="minorHAnsi" w:cstheme="minorHAnsi"/>
                              <w:b/>
                              <w:sz w:val="20"/>
                              <w:szCs w:val="20"/>
                            </w:rPr>
                          </w:pPr>
                          <w:r>
                            <w:rPr>
                              <w:rFonts w:asciiTheme="minorHAnsi" w:hAnsiTheme="minorHAnsi" w:cstheme="minorHAnsi"/>
                              <w:b/>
                              <w:sz w:val="20"/>
                              <w:szCs w:val="20"/>
                            </w:rPr>
                            <w:t>Župan</w:t>
                          </w:r>
                        </w:p>
                        <w:p w14:paraId="581650FF" w14:textId="77777777" w:rsidR="00BD71F6" w:rsidRDefault="00BD71F6" w:rsidP="003C0A4B">
                          <w:pPr>
                            <w:pStyle w:val="Glava"/>
                            <w:tabs>
                              <w:tab w:val="clear" w:pos="4536"/>
                              <w:tab w:val="clear" w:pos="9072"/>
                              <w:tab w:val="left" w:pos="6096"/>
                              <w:tab w:val="left" w:pos="6946"/>
                              <w:tab w:val="right" w:pos="9356"/>
                            </w:tabs>
                            <w:ind w:right="-286"/>
                            <w:rPr>
                              <w:rFonts w:asciiTheme="minorHAnsi" w:hAnsiTheme="minorHAnsi" w:cstheme="minorHAnsi"/>
                              <w:sz w:val="20"/>
                              <w:szCs w:val="20"/>
                            </w:rPr>
                          </w:pPr>
                          <w:r w:rsidRPr="00487BA2">
                            <w:rPr>
                              <w:rFonts w:asciiTheme="minorHAnsi" w:hAnsiTheme="minorHAnsi" w:cstheme="minorHAnsi"/>
                              <w:sz w:val="20"/>
                              <w:szCs w:val="20"/>
                            </w:rPr>
                            <w:t>Govekarjeva cesta 6</w:t>
                          </w:r>
                        </w:p>
                        <w:p w14:paraId="530765FC" w14:textId="0008439B" w:rsidR="00BD71F6" w:rsidRPr="00487BA2" w:rsidRDefault="00BD71F6" w:rsidP="003C0A4B">
                          <w:pPr>
                            <w:pStyle w:val="Glava"/>
                            <w:tabs>
                              <w:tab w:val="clear" w:pos="4536"/>
                              <w:tab w:val="clear" w:pos="9072"/>
                              <w:tab w:val="left" w:pos="6096"/>
                              <w:tab w:val="left" w:pos="6946"/>
                              <w:tab w:val="right" w:pos="9356"/>
                            </w:tabs>
                            <w:ind w:right="-286"/>
                            <w:rPr>
                              <w:rFonts w:asciiTheme="minorHAnsi" w:hAnsiTheme="minorHAnsi" w:cstheme="minorHAnsi"/>
                              <w:sz w:val="20"/>
                              <w:szCs w:val="20"/>
                            </w:rPr>
                          </w:pPr>
                          <w:r w:rsidRPr="00487BA2">
                            <w:rPr>
                              <w:rFonts w:asciiTheme="minorHAnsi" w:hAnsiTheme="minorHAnsi" w:cstheme="minorHAnsi"/>
                              <w:sz w:val="20"/>
                              <w:szCs w:val="20"/>
                            </w:rPr>
                            <w:t>1292 Ig</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02BF8E53" id="_x0000_s1028" type="#_x0000_t202" style="position:absolute;margin-left:52.05pt;margin-top:-3.25pt;width:164.1pt;height:76.9pt;z-index:251669504;visibility:visible;mso-wrap-style:square;mso-width-percent:0;mso-height-percent:0;mso-wrap-distance-left:9pt;mso-wrap-distance-top:3.6pt;mso-wrap-distance-right:9pt;mso-wrap-distance-bottom:5.65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" filled="f" stroked="f" strokeweight=".5pt">
              <v:textbox>
                <w:txbxContent>
                  <w:p w14:paraId="1497515D" w14:textId="35BE81CF" w:rsidR="00BD71F6" w:rsidRDefault="00BD71F6" w:rsidP="005D64F7">
                    <w:pPr>
                      <w:rPr>
                        <w:rFonts w:asciiTheme="minorHAnsi" w:hAnsiTheme="minorHAnsi" w:cstheme="minorHAnsi"/>
                        <w:b/>
                      </w:rPr>
                    </w:pPr>
                    <w:r w:rsidRPr="00430257">
                      <w:rPr>
                        <w:rFonts w:asciiTheme="minorHAnsi" w:hAnsiTheme="minorHAnsi" w:cstheme="minorHAnsi"/>
                        <w:b/>
                      </w:rPr>
                      <w:t>OBČINA IG</w:t>
                    </w:r>
                  </w:p>
                  <w:p w14:paraId="5DE0659D" w14:textId="4FA0F0F4" w:rsidR="00BD71F6" w:rsidRPr="00487BA2" w:rsidRDefault="00BD71F6" w:rsidP="005D64F7">
                    <w:pPr>
                      <w:pStyle w:val="Glava"/>
                      <w:tabs>
                        <w:tab w:val="clear" w:pos="4536"/>
                        <w:tab w:val="clear" w:pos="9072"/>
                        <w:tab w:val="left" w:pos="6096"/>
                        <w:tab w:val="left" w:pos="6946"/>
                        <w:tab w:val="right" w:pos="9356"/>
                      </w:tabs>
                      <w:ind w:right="-286"/>
                      <w:rPr>
                        <w:rFonts w:asciiTheme="minorHAnsi" w:hAnsiTheme="minorHAnsi" w:cstheme="minorHAnsi"/>
                        <w:b/>
                        <w:sz w:val="20"/>
                        <w:szCs w:val="20"/>
                      </w:rPr>
                    </w:pPr>
                    <w:r>
                      <w:rPr>
                        <w:rFonts w:asciiTheme="minorHAnsi" w:hAnsiTheme="minorHAnsi" w:cstheme="minorHAnsi"/>
                        <w:b/>
                        <w:sz w:val="20"/>
                        <w:szCs w:val="20"/>
                      </w:rPr>
                      <w:t>Župan</w:t>
                    </w:r>
                  </w:p>
                  <w:p w14:paraId="581650FF" w14:textId="77777777" w:rsidR="00BD71F6" w:rsidRDefault="00BD71F6" w:rsidP="003C0A4B">
                    <w:pPr>
                      <w:pStyle w:val="Glava"/>
                      <w:tabs>
                        <w:tab w:val="clear" w:pos="4536"/>
                        <w:tab w:val="clear" w:pos="9072"/>
                        <w:tab w:val="left" w:pos="6096"/>
                        <w:tab w:val="left" w:pos="6946"/>
                        <w:tab w:val="right" w:pos="9356"/>
                      </w:tabs>
                      <w:ind w:right="-286"/>
                      <w:rPr>
                        <w:rFonts w:asciiTheme="minorHAnsi" w:hAnsiTheme="minorHAnsi" w:cstheme="minorHAnsi"/>
                        <w:sz w:val="20"/>
                        <w:szCs w:val="20"/>
                      </w:rPr>
                    </w:pPr>
                    <w:r w:rsidRPr="00487BA2">
                      <w:rPr>
                        <w:rFonts w:asciiTheme="minorHAnsi" w:hAnsiTheme="minorHAnsi" w:cstheme="minorHAnsi"/>
                        <w:sz w:val="20"/>
                        <w:szCs w:val="20"/>
                      </w:rPr>
                      <w:t>Govekarjeva cesta 6</w:t>
                    </w:r>
                  </w:p>
                  <w:p w14:paraId="530765FC" w14:textId="0008439B" w:rsidR="00BD71F6" w:rsidRPr="00487BA2" w:rsidRDefault="00BD71F6" w:rsidP="003C0A4B">
                    <w:pPr>
                      <w:pStyle w:val="Glava"/>
                      <w:tabs>
                        <w:tab w:val="clear" w:pos="4536"/>
                        <w:tab w:val="clear" w:pos="9072"/>
                        <w:tab w:val="left" w:pos="6096"/>
                        <w:tab w:val="left" w:pos="6946"/>
                        <w:tab w:val="right" w:pos="9356"/>
                      </w:tabs>
                      <w:ind w:right="-286"/>
                      <w:rPr>
                        <w:rFonts w:asciiTheme="minorHAnsi" w:hAnsiTheme="minorHAnsi" w:cstheme="minorHAnsi"/>
                        <w:sz w:val="20"/>
                        <w:szCs w:val="20"/>
                      </w:rPr>
                    </w:pPr>
                    <w:r w:rsidRPr="00487BA2">
                      <w:rPr>
                        <w:rFonts w:asciiTheme="minorHAnsi" w:hAnsiTheme="minorHAnsi" w:cstheme="minorHAnsi"/>
                        <w:sz w:val="20"/>
                        <w:szCs w:val="20"/>
                      </w:rPr>
                      <w:t>1292 Ig</w:t>
                    </w:r>
                  </w:p>
                </w:txbxContent>
              </v:textbox>
              <w10:wrap type="square"/>
            </v:shape>
          </w:pict>
        </mc:Fallback>
      </mc:AlternateContent>
    </w:r>
    <w:r w:rsidRPr="00487BA2">
      <w:rPr>
        <w:rFonts w:asciiTheme="minorHAnsi" w:hAnsiTheme="minorHAnsi" w:cstheme="minorHAnsi"/>
        <w:noProof/>
      </w:rPr>
      <w:drawing>
        <wp:anchor distT="0" distB="0" distL="114300" distR="114300" simplePos="0" relativeHeight="251660288" behindDoc="1" locked="0" layoutInCell="1" allowOverlap="1" wp14:anchorId="3EE79096" wp14:editId="58FA9D19">
          <wp:simplePos x="0" y="0"/>
          <wp:positionH relativeFrom="column">
            <wp:posOffset>-85090</wp:posOffset>
          </wp:positionH>
          <wp:positionV relativeFrom="paragraph">
            <wp:posOffset>204470</wp:posOffset>
          </wp:positionV>
          <wp:extent cx="590550" cy="687932"/>
          <wp:effectExtent l="0" t="0" r="0" b="0"/>
          <wp:wrapNone/>
          <wp:docPr id="1700388226" name="Slika 1700388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
                    <a:extLst>
                      <a:ext uri="{28A0092B-C50C-407E-A947-70E740481C1C}">
                        <a14:useLocalDpi xmlns:a14="http://schemas.microsoft.com/office/drawing/2010/main" val="0"/>
                      </a:ext>
                    </a:extLst>
                  </a:blip>
                  <a:srcRect t="1930"/>
                  <a:stretch>
                    <a:fillRect/>
                  </a:stretch>
                </pic:blipFill>
                <pic:spPr bwMode="auto">
                  <a:xfrm>
                    <a:off x="0" y="0"/>
                    <a:ext cx="590550" cy="687932"/>
                  </a:xfrm>
                  <a:prstGeom prst="rect">
                    <a:avLst/>
                  </a:prstGeom>
                  <a:noFill/>
                </pic:spPr>
              </pic:pic>
            </a:graphicData>
          </a:graphic>
          <wp14:sizeRelH relativeFrom="page">
            <wp14:pctWidth>0</wp14:pctWidth>
          </wp14:sizeRelH>
          <wp14:sizeRelV relativeFrom="page">
            <wp14:pctHeight>0</wp14:pctHeight>
          </wp14:sizeRelV>
        </wp:anchor>
      </w:drawing>
    </w:r>
  </w:p>
  <w:p w14:paraId="1508981F" w14:textId="3BC854CC" w:rsidR="00BD71F6" w:rsidRPr="00487BA2" w:rsidRDefault="00BD71F6" w:rsidP="005214C4">
    <w:pPr>
      <w:pStyle w:val="Glava"/>
      <w:tabs>
        <w:tab w:val="clear" w:pos="4536"/>
        <w:tab w:val="clear" w:pos="9072"/>
        <w:tab w:val="left" w:pos="6096"/>
        <w:tab w:val="left" w:pos="6946"/>
        <w:tab w:val="right" w:pos="9356"/>
      </w:tabs>
      <w:ind w:left="1418" w:right="-286"/>
      <w:rPr>
        <w:rFonts w:asciiTheme="minorHAnsi" w:hAnsiTheme="minorHAnsi" w:cstheme="minorHAnsi"/>
        <w:b/>
      </w:rPr>
    </w:pPr>
  </w:p>
  <w:p w14:paraId="34300CCC" w14:textId="2E67831E" w:rsidR="00BD71F6" w:rsidRPr="00487BA2" w:rsidRDefault="00BD71F6" w:rsidP="005214C4">
    <w:pPr>
      <w:pStyle w:val="Glava"/>
      <w:tabs>
        <w:tab w:val="clear" w:pos="4536"/>
        <w:tab w:val="clear" w:pos="9072"/>
        <w:tab w:val="left" w:pos="6096"/>
        <w:tab w:val="left" w:pos="6804"/>
        <w:tab w:val="left" w:pos="6946"/>
        <w:tab w:val="right" w:pos="9356"/>
      </w:tabs>
      <w:ind w:left="1418" w:right="-286"/>
      <w:rPr>
        <w:rFonts w:asciiTheme="minorHAnsi" w:hAnsiTheme="minorHAnsi" w:cstheme="minorHAnsi"/>
        <w:sz w:val="22"/>
        <w:szCs w:val="22"/>
      </w:rPr>
    </w:pPr>
  </w:p>
  <w:p w14:paraId="06F2B146" w14:textId="7BA0B733" w:rsidR="00BD71F6" w:rsidRPr="00487BA2" w:rsidRDefault="00BD71F6" w:rsidP="005214C4">
    <w:pPr>
      <w:pStyle w:val="Glava"/>
      <w:tabs>
        <w:tab w:val="clear" w:pos="4536"/>
        <w:tab w:val="clear" w:pos="9072"/>
        <w:tab w:val="left" w:pos="6804"/>
        <w:tab w:val="right" w:pos="9356"/>
      </w:tabs>
      <w:ind w:left="1418" w:right="-286"/>
      <w:rPr>
        <w:rFonts w:asciiTheme="minorHAnsi" w:hAnsiTheme="minorHAnsi" w:cstheme="minorHAnsi"/>
        <w:sz w:val="22"/>
        <w:szCs w:val="22"/>
      </w:rPr>
    </w:pPr>
    <w:r w:rsidRPr="00487BA2">
      <w:rPr>
        <w:rFonts w:asciiTheme="minorHAnsi" w:hAnsiTheme="minorHAnsi" w:cstheme="minorHAnsi"/>
        <w:sz w:val="22"/>
        <w:szCs w:val="22"/>
      </w:rPr>
      <w:t xml:space="preserve"> </w:t>
    </w:r>
  </w:p>
  <w:p w14:paraId="77589B77" w14:textId="1E590FF8" w:rsidR="00BD71F6" w:rsidRPr="00487BA2" w:rsidRDefault="00BD71F6" w:rsidP="005214C4">
    <w:pPr>
      <w:pStyle w:val="Glava"/>
      <w:tabs>
        <w:tab w:val="clear" w:pos="4536"/>
        <w:tab w:val="clear" w:pos="9072"/>
        <w:tab w:val="left" w:pos="6804"/>
        <w:tab w:val="right" w:pos="9356"/>
      </w:tabs>
      <w:ind w:left="1418" w:right="-286"/>
      <w:rPr>
        <w:rFonts w:asciiTheme="minorHAnsi" w:hAnsiTheme="minorHAnsi" w:cstheme="minorHAnsi"/>
        <w:sz w:val="22"/>
        <w:szCs w:val="22"/>
      </w:rPr>
    </w:pPr>
  </w:p>
  <w:p w14:paraId="4B3A9BBA" w14:textId="5F772E2E" w:rsidR="00BD71F6" w:rsidRPr="00487BA2" w:rsidRDefault="00BD71F6" w:rsidP="005214C4">
    <w:pPr>
      <w:pStyle w:val="Glava"/>
      <w:tabs>
        <w:tab w:val="clear" w:pos="4536"/>
        <w:tab w:val="clear" w:pos="9072"/>
        <w:tab w:val="left" w:pos="6804"/>
        <w:tab w:val="right" w:pos="9356"/>
      </w:tabs>
      <w:ind w:left="1418" w:right="-286"/>
      <w:rPr>
        <w:rFonts w:asciiTheme="minorHAnsi" w:hAnsiTheme="minorHAnsi" w:cstheme="minorHAnsi"/>
        <w:sz w:val="22"/>
        <w:szCs w:val="22"/>
      </w:rPr>
    </w:pPr>
  </w:p>
  <w:p w14:paraId="53B63835" w14:textId="74A61AE0" w:rsidR="00BD71F6" w:rsidRPr="00487BA2" w:rsidRDefault="00BD71F6" w:rsidP="005214C4">
    <w:pPr>
      <w:pStyle w:val="Glava"/>
      <w:tabs>
        <w:tab w:val="clear" w:pos="4536"/>
        <w:tab w:val="clear" w:pos="9072"/>
        <w:tab w:val="left" w:pos="6804"/>
        <w:tab w:val="right" w:pos="9356"/>
      </w:tabs>
      <w:ind w:left="1418" w:right="-286"/>
      <w:rPr>
        <w:rFonts w:asciiTheme="minorHAnsi" w:hAnsiTheme="minorHAnsi" w:cstheme="minorHAnsi"/>
      </w:rPr>
    </w:pPr>
    <w:r w:rsidRPr="00487BA2">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BDDE133" wp14:editId="70B16D2A">
              <wp:simplePos x="0" y="0"/>
              <wp:positionH relativeFrom="column">
                <wp:posOffset>48564</wp:posOffset>
              </wp:positionH>
              <wp:positionV relativeFrom="paragraph">
                <wp:posOffset>93980</wp:posOffset>
              </wp:positionV>
              <wp:extent cx="6035040" cy="0"/>
              <wp:effectExtent l="0" t="0" r="0" b="0"/>
              <wp:wrapNone/>
              <wp:docPr id="3" name="Raven puščični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4BBB913E" id="_x0000_t32" coordsize="21600,21600" o:spt="32" o:oned="t" path="m,l21600,21600e" filled="f">
              <v:path arrowok="t" fillok="f" o:connecttype="none"/>
              <o:lock v:ext="edit" shapetype="t"/>
            </v:shapetype>
            <v:shape id="Raven puščični povezovalnik 3" o:spid="_x0000_s1026" type="#_x0000_t32" style="position:absolute;margin-left:3.8pt;margin-top:7.4pt;width:475.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"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E56AF"/>
    <w:multiLevelType w:val="hybridMultilevel"/>
    <w:tmpl w:val="F196B9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47E7604"/>
    <w:multiLevelType w:val="hybridMultilevel"/>
    <w:tmpl w:val="5A4EE370"/>
    <w:lvl w:ilvl="0" w:tplc="0424000F">
      <w:start w:val="1"/>
      <w:numFmt w:val="decimal"/>
      <w:lvlText w:val="%1."/>
      <w:lvlJc w:val="left"/>
      <w:pPr>
        <w:ind w:left="6456" w:hanging="360"/>
      </w:pPr>
      <w:rPr>
        <w:rFonts w:hint="default"/>
      </w:rPr>
    </w:lvl>
    <w:lvl w:ilvl="1" w:tplc="04240019" w:tentative="1">
      <w:start w:val="1"/>
      <w:numFmt w:val="lowerLetter"/>
      <w:lvlText w:val="%2."/>
      <w:lvlJc w:val="left"/>
      <w:pPr>
        <w:ind w:left="7176" w:hanging="360"/>
      </w:pPr>
    </w:lvl>
    <w:lvl w:ilvl="2" w:tplc="0424001B" w:tentative="1">
      <w:start w:val="1"/>
      <w:numFmt w:val="lowerRoman"/>
      <w:lvlText w:val="%3."/>
      <w:lvlJc w:val="right"/>
      <w:pPr>
        <w:ind w:left="7896" w:hanging="180"/>
      </w:pPr>
    </w:lvl>
    <w:lvl w:ilvl="3" w:tplc="0424000F" w:tentative="1">
      <w:start w:val="1"/>
      <w:numFmt w:val="decimal"/>
      <w:lvlText w:val="%4."/>
      <w:lvlJc w:val="left"/>
      <w:pPr>
        <w:ind w:left="8616" w:hanging="360"/>
      </w:pPr>
    </w:lvl>
    <w:lvl w:ilvl="4" w:tplc="04240019" w:tentative="1">
      <w:start w:val="1"/>
      <w:numFmt w:val="lowerLetter"/>
      <w:lvlText w:val="%5."/>
      <w:lvlJc w:val="left"/>
      <w:pPr>
        <w:ind w:left="9336" w:hanging="360"/>
      </w:pPr>
    </w:lvl>
    <w:lvl w:ilvl="5" w:tplc="0424001B" w:tentative="1">
      <w:start w:val="1"/>
      <w:numFmt w:val="lowerRoman"/>
      <w:lvlText w:val="%6."/>
      <w:lvlJc w:val="right"/>
      <w:pPr>
        <w:ind w:left="10056" w:hanging="180"/>
      </w:pPr>
    </w:lvl>
    <w:lvl w:ilvl="6" w:tplc="0424000F" w:tentative="1">
      <w:start w:val="1"/>
      <w:numFmt w:val="decimal"/>
      <w:lvlText w:val="%7."/>
      <w:lvlJc w:val="left"/>
      <w:pPr>
        <w:ind w:left="10776" w:hanging="360"/>
      </w:pPr>
    </w:lvl>
    <w:lvl w:ilvl="7" w:tplc="04240019" w:tentative="1">
      <w:start w:val="1"/>
      <w:numFmt w:val="lowerLetter"/>
      <w:lvlText w:val="%8."/>
      <w:lvlJc w:val="left"/>
      <w:pPr>
        <w:ind w:left="11496" w:hanging="360"/>
      </w:pPr>
    </w:lvl>
    <w:lvl w:ilvl="8" w:tplc="0424001B" w:tentative="1">
      <w:start w:val="1"/>
      <w:numFmt w:val="lowerRoman"/>
      <w:lvlText w:val="%9."/>
      <w:lvlJc w:val="right"/>
      <w:pPr>
        <w:ind w:left="12216" w:hanging="180"/>
      </w:pPr>
    </w:lvl>
  </w:abstractNum>
  <w:abstractNum w:abstractNumId="2" w15:restartNumberingAfterBreak="0">
    <w:nsid w:val="06A800E8"/>
    <w:multiLevelType w:val="hybridMultilevel"/>
    <w:tmpl w:val="7C12643E"/>
    <w:lvl w:ilvl="0" w:tplc="1B6C551A">
      <w:start w:val="1"/>
      <w:numFmt w:val="decimal"/>
      <w:lvlText w:val="%1."/>
      <w:lvlJc w:val="left"/>
      <w:pPr>
        <w:ind w:left="6456" w:hanging="360"/>
      </w:pPr>
      <w:rPr>
        <w:rFonts w:asciiTheme="minorHAnsi" w:eastAsia="Times New Roman" w:hAnsiTheme="minorHAnsi" w:cstheme="minorHAnsi"/>
      </w:rPr>
    </w:lvl>
    <w:lvl w:ilvl="1" w:tplc="FFFFFFFF" w:tentative="1">
      <w:start w:val="1"/>
      <w:numFmt w:val="lowerLetter"/>
      <w:lvlText w:val="%2."/>
      <w:lvlJc w:val="left"/>
      <w:pPr>
        <w:ind w:left="7176" w:hanging="360"/>
      </w:pPr>
    </w:lvl>
    <w:lvl w:ilvl="2" w:tplc="FFFFFFFF" w:tentative="1">
      <w:start w:val="1"/>
      <w:numFmt w:val="lowerRoman"/>
      <w:lvlText w:val="%3."/>
      <w:lvlJc w:val="right"/>
      <w:pPr>
        <w:ind w:left="7896" w:hanging="180"/>
      </w:pPr>
    </w:lvl>
    <w:lvl w:ilvl="3" w:tplc="FFFFFFFF" w:tentative="1">
      <w:start w:val="1"/>
      <w:numFmt w:val="decimal"/>
      <w:lvlText w:val="%4."/>
      <w:lvlJc w:val="left"/>
      <w:pPr>
        <w:ind w:left="8616" w:hanging="360"/>
      </w:pPr>
    </w:lvl>
    <w:lvl w:ilvl="4" w:tplc="FFFFFFFF" w:tentative="1">
      <w:start w:val="1"/>
      <w:numFmt w:val="lowerLetter"/>
      <w:lvlText w:val="%5."/>
      <w:lvlJc w:val="left"/>
      <w:pPr>
        <w:ind w:left="9336" w:hanging="360"/>
      </w:pPr>
    </w:lvl>
    <w:lvl w:ilvl="5" w:tplc="FFFFFFFF" w:tentative="1">
      <w:start w:val="1"/>
      <w:numFmt w:val="lowerRoman"/>
      <w:lvlText w:val="%6."/>
      <w:lvlJc w:val="right"/>
      <w:pPr>
        <w:ind w:left="10056" w:hanging="180"/>
      </w:pPr>
    </w:lvl>
    <w:lvl w:ilvl="6" w:tplc="FFFFFFFF" w:tentative="1">
      <w:start w:val="1"/>
      <w:numFmt w:val="decimal"/>
      <w:lvlText w:val="%7."/>
      <w:lvlJc w:val="left"/>
      <w:pPr>
        <w:ind w:left="10776" w:hanging="360"/>
      </w:pPr>
    </w:lvl>
    <w:lvl w:ilvl="7" w:tplc="FFFFFFFF" w:tentative="1">
      <w:start w:val="1"/>
      <w:numFmt w:val="lowerLetter"/>
      <w:lvlText w:val="%8."/>
      <w:lvlJc w:val="left"/>
      <w:pPr>
        <w:ind w:left="11496" w:hanging="360"/>
      </w:pPr>
    </w:lvl>
    <w:lvl w:ilvl="8" w:tplc="FFFFFFFF" w:tentative="1">
      <w:start w:val="1"/>
      <w:numFmt w:val="lowerRoman"/>
      <w:lvlText w:val="%9."/>
      <w:lvlJc w:val="right"/>
      <w:pPr>
        <w:ind w:left="12216" w:hanging="180"/>
      </w:pPr>
    </w:lvl>
  </w:abstractNum>
  <w:abstractNum w:abstractNumId="3" w15:restartNumberingAfterBreak="0">
    <w:nsid w:val="13F676D5"/>
    <w:multiLevelType w:val="hybridMultilevel"/>
    <w:tmpl w:val="846ED9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BCB7C30"/>
    <w:multiLevelType w:val="hybridMultilevel"/>
    <w:tmpl w:val="D8966A30"/>
    <w:lvl w:ilvl="0" w:tplc="0C00A8F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D7B2E30"/>
    <w:multiLevelType w:val="hybridMultilevel"/>
    <w:tmpl w:val="D674CE3C"/>
    <w:lvl w:ilvl="0" w:tplc="94703A0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4187757"/>
    <w:multiLevelType w:val="hybridMultilevel"/>
    <w:tmpl w:val="3DEA8A7E"/>
    <w:lvl w:ilvl="0" w:tplc="94703A0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B7323E3"/>
    <w:multiLevelType w:val="hybridMultilevel"/>
    <w:tmpl w:val="8884C9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BF04743"/>
    <w:multiLevelType w:val="hybridMultilevel"/>
    <w:tmpl w:val="6EFACF08"/>
    <w:lvl w:ilvl="0" w:tplc="17F8E6E2">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43378C"/>
    <w:multiLevelType w:val="hybridMultilevel"/>
    <w:tmpl w:val="61EAA61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304515B3"/>
    <w:multiLevelType w:val="hybridMultilevel"/>
    <w:tmpl w:val="5A4EE370"/>
    <w:lvl w:ilvl="0" w:tplc="FFFFFFFF">
      <w:start w:val="1"/>
      <w:numFmt w:val="decimal"/>
      <w:lvlText w:val="%1."/>
      <w:lvlJc w:val="left"/>
      <w:pPr>
        <w:ind w:left="6456" w:hanging="360"/>
      </w:pPr>
      <w:rPr>
        <w:rFonts w:hint="default"/>
      </w:rPr>
    </w:lvl>
    <w:lvl w:ilvl="1" w:tplc="FFFFFFFF" w:tentative="1">
      <w:start w:val="1"/>
      <w:numFmt w:val="lowerLetter"/>
      <w:lvlText w:val="%2."/>
      <w:lvlJc w:val="left"/>
      <w:pPr>
        <w:ind w:left="7176" w:hanging="360"/>
      </w:pPr>
    </w:lvl>
    <w:lvl w:ilvl="2" w:tplc="FFFFFFFF" w:tentative="1">
      <w:start w:val="1"/>
      <w:numFmt w:val="lowerRoman"/>
      <w:lvlText w:val="%3."/>
      <w:lvlJc w:val="right"/>
      <w:pPr>
        <w:ind w:left="7896" w:hanging="180"/>
      </w:pPr>
    </w:lvl>
    <w:lvl w:ilvl="3" w:tplc="FFFFFFFF" w:tentative="1">
      <w:start w:val="1"/>
      <w:numFmt w:val="decimal"/>
      <w:lvlText w:val="%4."/>
      <w:lvlJc w:val="left"/>
      <w:pPr>
        <w:ind w:left="8616" w:hanging="360"/>
      </w:pPr>
    </w:lvl>
    <w:lvl w:ilvl="4" w:tplc="FFFFFFFF" w:tentative="1">
      <w:start w:val="1"/>
      <w:numFmt w:val="lowerLetter"/>
      <w:lvlText w:val="%5."/>
      <w:lvlJc w:val="left"/>
      <w:pPr>
        <w:ind w:left="9336" w:hanging="360"/>
      </w:pPr>
    </w:lvl>
    <w:lvl w:ilvl="5" w:tplc="FFFFFFFF" w:tentative="1">
      <w:start w:val="1"/>
      <w:numFmt w:val="lowerRoman"/>
      <w:lvlText w:val="%6."/>
      <w:lvlJc w:val="right"/>
      <w:pPr>
        <w:ind w:left="10056" w:hanging="180"/>
      </w:pPr>
    </w:lvl>
    <w:lvl w:ilvl="6" w:tplc="FFFFFFFF" w:tentative="1">
      <w:start w:val="1"/>
      <w:numFmt w:val="decimal"/>
      <w:lvlText w:val="%7."/>
      <w:lvlJc w:val="left"/>
      <w:pPr>
        <w:ind w:left="10776" w:hanging="360"/>
      </w:pPr>
    </w:lvl>
    <w:lvl w:ilvl="7" w:tplc="FFFFFFFF" w:tentative="1">
      <w:start w:val="1"/>
      <w:numFmt w:val="lowerLetter"/>
      <w:lvlText w:val="%8."/>
      <w:lvlJc w:val="left"/>
      <w:pPr>
        <w:ind w:left="11496" w:hanging="360"/>
      </w:pPr>
    </w:lvl>
    <w:lvl w:ilvl="8" w:tplc="FFFFFFFF" w:tentative="1">
      <w:start w:val="1"/>
      <w:numFmt w:val="lowerRoman"/>
      <w:lvlText w:val="%9."/>
      <w:lvlJc w:val="right"/>
      <w:pPr>
        <w:ind w:left="12216" w:hanging="180"/>
      </w:pPr>
    </w:lvl>
  </w:abstractNum>
  <w:abstractNum w:abstractNumId="11" w15:restartNumberingAfterBreak="0">
    <w:nsid w:val="30741535"/>
    <w:multiLevelType w:val="hybridMultilevel"/>
    <w:tmpl w:val="B0E00074"/>
    <w:lvl w:ilvl="0" w:tplc="4F4C79E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12517A1"/>
    <w:multiLevelType w:val="hybridMultilevel"/>
    <w:tmpl w:val="F0466E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42E138E"/>
    <w:multiLevelType w:val="hybridMultilevel"/>
    <w:tmpl w:val="ADC032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09E408E"/>
    <w:multiLevelType w:val="hybridMultilevel"/>
    <w:tmpl w:val="9DBE13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4FB2349"/>
    <w:multiLevelType w:val="hybridMultilevel"/>
    <w:tmpl w:val="B810DD9C"/>
    <w:lvl w:ilvl="0" w:tplc="04240005">
      <w:start w:val="1"/>
      <w:numFmt w:val="bullet"/>
      <w:lvlText w:val=""/>
      <w:lvlJc w:val="left"/>
      <w:pPr>
        <w:tabs>
          <w:tab w:val="num" w:pos="720"/>
        </w:tabs>
        <w:ind w:left="720" w:hanging="360"/>
      </w:pPr>
      <w:rPr>
        <w:rFonts w:ascii="Wingdings" w:hAnsi="Wingdings"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876FA8"/>
    <w:multiLevelType w:val="hybridMultilevel"/>
    <w:tmpl w:val="8BC8068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23A4DFF"/>
    <w:multiLevelType w:val="hybridMultilevel"/>
    <w:tmpl w:val="F0466E1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5D47BA3"/>
    <w:multiLevelType w:val="multilevel"/>
    <w:tmpl w:val="D0E8F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780130"/>
    <w:multiLevelType w:val="hybridMultilevel"/>
    <w:tmpl w:val="5F82915E"/>
    <w:lvl w:ilvl="0" w:tplc="6C8A86EA">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D986C00"/>
    <w:multiLevelType w:val="hybridMultilevel"/>
    <w:tmpl w:val="1CD6C2BC"/>
    <w:lvl w:ilvl="0" w:tplc="4F4C79E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E11708A"/>
    <w:multiLevelType w:val="hybridMultilevel"/>
    <w:tmpl w:val="6302A268"/>
    <w:lvl w:ilvl="0" w:tplc="E38E61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4EF7C3E"/>
    <w:multiLevelType w:val="hybridMultilevel"/>
    <w:tmpl w:val="F0023A86"/>
    <w:lvl w:ilvl="0" w:tplc="2326C5A6">
      <w:start w:val="1"/>
      <w:numFmt w:val="decimal"/>
      <w:lvlText w:val="%1."/>
      <w:lvlJc w:val="left"/>
      <w:pPr>
        <w:ind w:left="480" w:hanging="360"/>
      </w:pPr>
      <w:rPr>
        <w:rFonts w:hint="default"/>
      </w:rPr>
    </w:lvl>
    <w:lvl w:ilvl="1" w:tplc="04240019" w:tentative="1">
      <w:start w:val="1"/>
      <w:numFmt w:val="lowerLetter"/>
      <w:lvlText w:val="%2."/>
      <w:lvlJc w:val="left"/>
      <w:pPr>
        <w:ind w:left="1200" w:hanging="360"/>
      </w:pPr>
    </w:lvl>
    <w:lvl w:ilvl="2" w:tplc="0424001B" w:tentative="1">
      <w:start w:val="1"/>
      <w:numFmt w:val="lowerRoman"/>
      <w:lvlText w:val="%3."/>
      <w:lvlJc w:val="right"/>
      <w:pPr>
        <w:ind w:left="1920" w:hanging="180"/>
      </w:pPr>
    </w:lvl>
    <w:lvl w:ilvl="3" w:tplc="0424000F" w:tentative="1">
      <w:start w:val="1"/>
      <w:numFmt w:val="decimal"/>
      <w:lvlText w:val="%4."/>
      <w:lvlJc w:val="left"/>
      <w:pPr>
        <w:ind w:left="2640" w:hanging="360"/>
      </w:pPr>
    </w:lvl>
    <w:lvl w:ilvl="4" w:tplc="04240019" w:tentative="1">
      <w:start w:val="1"/>
      <w:numFmt w:val="lowerLetter"/>
      <w:lvlText w:val="%5."/>
      <w:lvlJc w:val="left"/>
      <w:pPr>
        <w:ind w:left="3360" w:hanging="360"/>
      </w:pPr>
    </w:lvl>
    <w:lvl w:ilvl="5" w:tplc="0424001B" w:tentative="1">
      <w:start w:val="1"/>
      <w:numFmt w:val="lowerRoman"/>
      <w:lvlText w:val="%6."/>
      <w:lvlJc w:val="right"/>
      <w:pPr>
        <w:ind w:left="4080" w:hanging="180"/>
      </w:pPr>
    </w:lvl>
    <w:lvl w:ilvl="6" w:tplc="0424000F" w:tentative="1">
      <w:start w:val="1"/>
      <w:numFmt w:val="decimal"/>
      <w:lvlText w:val="%7."/>
      <w:lvlJc w:val="left"/>
      <w:pPr>
        <w:ind w:left="4800" w:hanging="360"/>
      </w:pPr>
    </w:lvl>
    <w:lvl w:ilvl="7" w:tplc="04240019" w:tentative="1">
      <w:start w:val="1"/>
      <w:numFmt w:val="lowerLetter"/>
      <w:lvlText w:val="%8."/>
      <w:lvlJc w:val="left"/>
      <w:pPr>
        <w:ind w:left="5520" w:hanging="360"/>
      </w:pPr>
    </w:lvl>
    <w:lvl w:ilvl="8" w:tplc="0424001B" w:tentative="1">
      <w:start w:val="1"/>
      <w:numFmt w:val="lowerRoman"/>
      <w:lvlText w:val="%9."/>
      <w:lvlJc w:val="right"/>
      <w:pPr>
        <w:ind w:left="6240" w:hanging="180"/>
      </w:pPr>
    </w:lvl>
  </w:abstractNum>
  <w:abstractNum w:abstractNumId="23" w15:restartNumberingAfterBreak="0">
    <w:nsid w:val="65960A1D"/>
    <w:multiLevelType w:val="hybridMultilevel"/>
    <w:tmpl w:val="1CFC3898"/>
    <w:lvl w:ilvl="0" w:tplc="9788D8E6">
      <w:start w:val="1"/>
      <w:numFmt w:val="decimal"/>
      <w:lvlText w:val="%1."/>
      <w:lvlJc w:val="left"/>
      <w:pPr>
        <w:ind w:left="644" w:hanging="360"/>
      </w:pPr>
      <w:rPr>
        <w:rFonts w:asciiTheme="minorHAnsi" w:eastAsia="Times New Roman" w:hAnsiTheme="minorHAnsi" w:cstheme="minorHAnsi"/>
        <w:b w:val="0"/>
        <w:bCs w:val="0"/>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4" w15:restartNumberingAfterBreak="0">
    <w:nsid w:val="695D747A"/>
    <w:multiLevelType w:val="hybridMultilevel"/>
    <w:tmpl w:val="D630766C"/>
    <w:lvl w:ilvl="0" w:tplc="FDB0EF9E">
      <w:start w:val="5"/>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6D088D"/>
    <w:multiLevelType w:val="hybridMultilevel"/>
    <w:tmpl w:val="657E335E"/>
    <w:lvl w:ilvl="0" w:tplc="2326C5A6">
      <w:start w:val="1"/>
      <w:numFmt w:val="decimal"/>
      <w:lvlText w:val="%1."/>
      <w:lvlJc w:val="left"/>
      <w:pPr>
        <w:ind w:left="4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BEE54AE"/>
    <w:multiLevelType w:val="hybridMultilevel"/>
    <w:tmpl w:val="A1CC9F66"/>
    <w:lvl w:ilvl="0" w:tplc="8F4CE80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C055BEF"/>
    <w:multiLevelType w:val="hybridMultilevel"/>
    <w:tmpl w:val="3DE023AE"/>
    <w:lvl w:ilvl="0" w:tplc="957E7E5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C332F71"/>
    <w:multiLevelType w:val="hybridMultilevel"/>
    <w:tmpl w:val="EEE670C6"/>
    <w:lvl w:ilvl="0" w:tplc="957E7E52">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0373ABC"/>
    <w:multiLevelType w:val="hybridMultilevel"/>
    <w:tmpl w:val="474A481E"/>
    <w:lvl w:ilvl="0" w:tplc="4F4C79E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3171BCF"/>
    <w:multiLevelType w:val="hybridMultilevel"/>
    <w:tmpl w:val="EB3C16CA"/>
    <w:lvl w:ilvl="0" w:tplc="AA8EB33E">
      <w:start w:val="1"/>
      <w:numFmt w:val="decimal"/>
      <w:lvlText w:val="%1."/>
      <w:lvlJc w:val="left"/>
      <w:pPr>
        <w:ind w:left="643" w:hanging="360"/>
      </w:pPr>
      <w:rPr>
        <w:rFonts w:hint="default"/>
        <w:b w:val="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31" w15:restartNumberingAfterBreak="0">
    <w:nsid w:val="74750D67"/>
    <w:multiLevelType w:val="hybridMultilevel"/>
    <w:tmpl w:val="08AC27FC"/>
    <w:lvl w:ilvl="0" w:tplc="0F32463E">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E2007E"/>
    <w:multiLevelType w:val="hybridMultilevel"/>
    <w:tmpl w:val="0EF40FFA"/>
    <w:lvl w:ilvl="0" w:tplc="6F3821B8">
      <w:start w:val="1"/>
      <w:numFmt w:val="bullet"/>
      <w:lvlText w:val="-"/>
      <w:lvlJc w:val="left"/>
      <w:pPr>
        <w:ind w:left="2138"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240003">
      <w:start w:val="1"/>
      <w:numFmt w:val="bullet"/>
      <w:lvlText w:val="o"/>
      <w:lvlJc w:val="left"/>
      <w:pPr>
        <w:ind w:left="2858" w:hanging="360"/>
      </w:pPr>
      <w:rPr>
        <w:rFonts w:ascii="Courier New" w:hAnsi="Courier New" w:cs="Courier New" w:hint="default"/>
      </w:rPr>
    </w:lvl>
    <w:lvl w:ilvl="2" w:tplc="04240005">
      <w:start w:val="1"/>
      <w:numFmt w:val="bullet"/>
      <w:lvlText w:val=""/>
      <w:lvlJc w:val="left"/>
      <w:pPr>
        <w:ind w:left="3578" w:hanging="360"/>
      </w:pPr>
      <w:rPr>
        <w:rFonts w:ascii="Wingdings" w:hAnsi="Wingdings" w:hint="default"/>
      </w:rPr>
    </w:lvl>
    <w:lvl w:ilvl="3" w:tplc="04240001" w:tentative="1">
      <w:start w:val="1"/>
      <w:numFmt w:val="bullet"/>
      <w:lvlText w:val=""/>
      <w:lvlJc w:val="left"/>
      <w:pPr>
        <w:ind w:left="4298" w:hanging="360"/>
      </w:pPr>
      <w:rPr>
        <w:rFonts w:ascii="Symbol" w:hAnsi="Symbol" w:hint="default"/>
      </w:rPr>
    </w:lvl>
    <w:lvl w:ilvl="4" w:tplc="04240003" w:tentative="1">
      <w:start w:val="1"/>
      <w:numFmt w:val="bullet"/>
      <w:lvlText w:val="o"/>
      <w:lvlJc w:val="left"/>
      <w:pPr>
        <w:ind w:left="5018" w:hanging="360"/>
      </w:pPr>
      <w:rPr>
        <w:rFonts w:ascii="Courier New" w:hAnsi="Courier New" w:cs="Courier New" w:hint="default"/>
      </w:rPr>
    </w:lvl>
    <w:lvl w:ilvl="5" w:tplc="04240005" w:tentative="1">
      <w:start w:val="1"/>
      <w:numFmt w:val="bullet"/>
      <w:lvlText w:val=""/>
      <w:lvlJc w:val="left"/>
      <w:pPr>
        <w:ind w:left="5738" w:hanging="360"/>
      </w:pPr>
      <w:rPr>
        <w:rFonts w:ascii="Wingdings" w:hAnsi="Wingdings" w:hint="default"/>
      </w:rPr>
    </w:lvl>
    <w:lvl w:ilvl="6" w:tplc="04240001" w:tentative="1">
      <w:start w:val="1"/>
      <w:numFmt w:val="bullet"/>
      <w:lvlText w:val=""/>
      <w:lvlJc w:val="left"/>
      <w:pPr>
        <w:ind w:left="6458" w:hanging="360"/>
      </w:pPr>
      <w:rPr>
        <w:rFonts w:ascii="Symbol" w:hAnsi="Symbol" w:hint="default"/>
      </w:rPr>
    </w:lvl>
    <w:lvl w:ilvl="7" w:tplc="04240003" w:tentative="1">
      <w:start w:val="1"/>
      <w:numFmt w:val="bullet"/>
      <w:lvlText w:val="o"/>
      <w:lvlJc w:val="left"/>
      <w:pPr>
        <w:ind w:left="7178" w:hanging="360"/>
      </w:pPr>
      <w:rPr>
        <w:rFonts w:ascii="Courier New" w:hAnsi="Courier New" w:cs="Courier New" w:hint="default"/>
      </w:rPr>
    </w:lvl>
    <w:lvl w:ilvl="8" w:tplc="04240005" w:tentative="1">
      <w:start w:val="1"/>
      <w:numFmt w:val="bullet"/>
      <w:lvlText w:val=""/>
      <w:lvlJc w:val="left"/>
      <w:pPr>
        <w:ind w:left="7898" w:hanging="360"/>
      </w:pPr>
      <w:rPr>
        <w:rFonts w:ascii="Wingdings" w:hAnsi="Wingdings" w:hint="default"/>
      </w:rPr>
    </w:lvl>
  </w:abstractNum>
  <w:abstractNum w:abstractNumId="33" w15:restartNumberingAfterBreak="0">
    <w:nsid w:val="7EFA7E27"/>
    <w:multiLevelType w:val="hybridMultilevel"/>
    <w:tmpl w:val="AE7A00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FB2156F"/>
    <w:multiLevelType w:val="hybridMultilevel"/>
    <w:tmpl w:val="720485D4"/>
    <w:lvl w:ilvl="0" w:tplc="4F4C79E8">
      <w:start w:val="1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27565070">
    <w:abstractNumId w:val="15"/>
  </w:num>
  <w:num w:numId="2" w16cid:durableId="1799031869">
    <w:abstractNumId w:val="31"/>
  </w:num>
  <w:num w:numId="3" w16cid:durableId="579489237">
    <w:abstractNumId w:val="9"/>
  </w:num>
  <w:num w:numId="4" w16cid:durableId="642589177">
    <w:abstractNumId w:val="19"/>
  </w:num>
  <w:num w:numId="5" w16cid:durableId="1390884094">
    <w:abstractNumId w:val="24"/>
  </w:num>
  <w:num w:numId="6" w16cid:durableId="381829532">
    <w:abstractNumId w:val="3"/>
  </w:num>
  <w:num w:numId="7" w16cid:durableId="1832325877">
    <w:abstractNumId w:val="7"/>
  </w:num>
  <w:num w:numId="8" w16cid:durableId="1080106419">
    <w:abstractNumId w:val="30"/>
  </w:num>
  <w:num w:numId="9" w16cid:durableId="1128890302">
    <w:abstractNumId w:val="13"/>
  </w:num>
  <w:num w:numId="10" w16cid:durableId="1235434810">
    <w:abstractNumId w:val="1"/>
  </w:num>
  <w:num w:numId="11" w16cid:durableId="610010019">
    <w:abstractNumId w:val="14"/>
  </w:num>
  <w:num w:numId="12" w16cid:durableId="537666856">
    <w:abstractNumId w:val="8"/>
  </w:num>
  <w:num w:numId="13" w16cid:durableId="968707976">
    <w:abstractNumId w:val="29"/>
  </w:num>
  <w:num w:numId="14" w16cid:durableId="2041468668">
    <w:abstractNumId w:val="21"/>
  </w:num>
  <w:num w:numId="15" w16cid:durableId="1863128331">
    <w:abstractNumId w:val="16"/>
  </w:num>
  <w:num w:numId="16" w16cid:durableId="1756974189">
    <w:abstractNumId w:val="22"/>
  </w:num>
  <w:num w:numId="17" w16cid:durableId="145124480">
    <w:abstractNumId w:val="20"/>
  </w:num>
  <w:num w:numId="18" w16cid:durableId="962613905">
    <w:abstractNumId w:val="34"/>
  </w:num>
  <w:num w:numId="19" w16cid:durableId="1394305587">
    <w:abstractNumId w:val="25"/>
  </w:num>
  <w:num w:numId="20" w16cid:durableId="399253634">
    <w:abstractNumId w:val="5"/>
  </w:num>
  <w:num w:numId="21" w16cid:durableId="997656353">
    <w:abstractNumId w:val="11"/>
  </w:num>
  <w:num w:numId="22" w16cid:durableId="1732270118">
    <w:abstractNumId w:val="6"/>
  </w:num>
  <w:num w:numId="23" w16cid:durableId="92871405">
    <w:abstractNumId w:val="26"/>
  </w:num>
  <w:num w:numId="24" w16cid:durableId="1506900191">
    <w:abstractNumId w:val="17"/>
  </w:num>
  <w:num w:numId="25" w16cid:durableId="1353604531">
    <w:abstractNumId w:val="27"/>
  </w:num>
  <w:num w:numId="26" w16cid:durableId="467281313">
    <w:abstractNumId w:val="28"/>
  </w:num>
  <w:num w:numId="27" w16cid:durableId="1244804311">
    <w:abstractNumId w:val="18"/>
  </w:num>
  <w:num w:numId="28" w16cid:durableId="1114518406">
    <w:abstractNumId w:val="12"/>
  </w:num>
  <w:num w:numId="29" w16cid:durableId="1880777156">
    <w:abstractNumId w:val="23"/>
  </w:num>
  <w:num w:numId="30" w16cid:durableId="804548801">
    <w:abstractNumId w:val="2"/>
  </w:num>
  <w:num w:numId="31" w16cid:durableId="627659800">
    <w:abstractNumId w:val="4"/>
  </w:num>
  <w:num w:numId="32" w16cid:durableId="597786133">
    <w:abstractNumId w:val="33"/>
  </w:num>
  <w:num w:numId="33" w16cid:durableId="896668446">
    <w:abstractNumId w:val="32"/>
  </w:num>
  <w:num w:numId="34" w16cid:durableId="2025010703">
    <w:abstractNumId w:val="0"/>
  </w:num>
  <w:num w:numId="35" w16cid:durableId="9557939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D5D"/>
    <w:rsid w:val="00004D5D"/>
    <w:rsid w:val="00006D28"/>
    <w:rsid w:val="00010404"/>
    <w:rsid w:val="00013C0E"/>
    <w:rsid w:val="00015477"/>
    <w:rsid w:val="00015BE2"/>
    <w:rsid w:val="00016632"/>
    <w:rsid w:val="00016B7D"/>
    <w:rsid w:val="00021348"/>
    <w:rsid w:val="00021833"/>
    <w:rsid w:val="00024859"/>
    <w:rsid w:val="00027904"/>
    <w:rsid w:val="00031F6C"/>
    <w:rsid w:val="00041ECC"/>
    <w:rsid w:val="000447EF"/>
    <w:rsid w:val="00045921"/>
    <w:rsid w:val="00053D6F"/>
    <w:rsid w:val="0005561C"/>
    <w:rsid w:val="000616DD"/>
    <w:rsid w:val="000641D1"/>
    <w:rsid w:val="000643DE"/>
    <w:rsid w:val="00066A16"/>
    <w:rsid w:val="00075074"/>
    <w:rsid w:val="000920DC"/>
    <w:rsid w:val="000972F5"/>
    <w:rsid w:val="000A0B05"/>
    <w:rsid w:val="000A274F"/>
    <w:rsid w:val="000A2E64"/>
    <w:rsid w:val="000A4A5F"/>
    <w:rsid w:val="000A5431"/>
    <w:rsid w:val="000A574B"/>
    <w:rsid w:val="000A7C75"/>
    <w:rsid w:val="000B08D2"/>
    <w:rsid w:val="000B1F65"/>
    <w:rsid w:val="000B2610"/>
    <w:rsid w:val="000B2FE0"/>
    <w:rsid w:val="000C2A8F"/>
    <w:rsid w:val="000C2FBE"/>
    <w:rsid w:val="000D1123"/>
    <w:rsid w:val="000D29AD"/>
    <w:rsid w:val="000E3FF1"/>
    <w:rsid w:val="000F5AC7"/>
    <w:rsid w:val="00101389"/>
    <w:rsid w:val="00115D49"/>
    <w:rsid w:val="00117F64"/>
    <w:rsid w:val="00120ECA"/>
    <w:rsid w:val="001357CA"/>
    <w:rsid w:val="00147AAC"/>
    <w:rsid w:val="0015260A"/>
    <w:rsid w:val="00154570"/>
    <w:rsid w:val="0015761D"/>
    <w:rsid w:val="00161B11"/>
    <w:rsid w:val="001643F1"/>
    <w:rsid w:val="00170B09"/>
    <w:rsid w:val="00191EF8"/>
    <w:rsid w:val="00194562"/>
    <w:rsid w:val="00194FF9"/>
    <w:rsid w:val="001A2775"/>
    <w:rsid w:val="001A2F66"/>
    <w:rsid w:val="001B2647"/>
    <w:rsid w:val="001B3745"/>
    <w:rsid w:val="001B4569"/>
    <w:rsid w:val="001C0870"/>
    <w:rsid w:val="001C117B"/>
    <w:rsid w:val="001C2079"/>
    <w:rsid w:val="001C4397"/>
    <w:rsid w:val="001E07E7"/>
    <w:rsid w:val="001E3BFB"/>
    <w:rsid w:val="001F4740"/>
    <w:rsid w:val="001F5B90"/>
    <w:rsid w:val="001F7BCE"/>
    <w:rsid w:val="00200F0A"/>
    <w:rsid w:val="0020387C"/>
    <w:rsid w:val="00221BC8"/>
    <w:rsid w:val="00230BD3"/>
    <w:rsid w:val="00231249"/>
    <w:rsid w:val="00235F82"/>
    <w:rsid w:val="00242F5E"/>
    <w:rsid w:val="002458BC"/>
    <w:rsid w:val="0025087D"/>
    <w:rsid w:val="00251A3A"/>
    <w:rsid w:val="00256402"/>
    <w:rsid w:val="00256920"/>
    <w:rsid w:val="002570E6"/>
    <w:rsid w:val="002649F8"/>
    <w:rsid w:val="002877F0"/>
    <w:rsid w:val="002903BD"/>
    <w:rsid w:val="00292379"/>
    <w:rsid w:val="002969D3"/>
    <w:rsid w:val="002B12E4"/>
    <w:rsid w:val="002B388E"/>
    <w:rsid w:val="002C177C"/>
    <w:rsid w:val="002C3C0E"/>
    <w:rsid w:val="002C3F52"/>
    <w:rsid w:val="002C4AD7"/>
    <w:rsid w:val="002C606A"/>
    <w:rsid w:val="002D1571"/>
    <w:rsid w:val="002D21D5"/>
    <w:rsid w:val="002D398F"/>
    <w:rsid w:val="002D3BF9"/>
    <w:rsid w:val="002F4A92"/>
    <w:rsid w:val="00302ADD"/>
    <w:rsid w:val="003035B3"/>
    <w:rsid w:val="003051D4"/>
    <w:rsid w:val="003061EE"/>
    <w:rsid w:val="00307D64"/>
    <w:rsid w:val="003113F4"/>
    <w:rsid w:val="0031334D"/>
    <w:rsid w:val="003151BF"/>
    <w:rsid w:val="003168DB"/>
    <w:rsid w:val="0032144F"/>
    <w:rsid w:val="00333BA1"/>
    <w:rsid w:val="0035768B"/>
    <w:rsid w:val="0037171B"/>
    <w:rsid w:val="0037737D"/>
    <w:rsid w:val="00380D19"/>
    <w:rsid w:val="00383F2B"/>
    <w:rsid w:val="003A1567"/>
    <w:rsid w:val="003A3B79"/>
    <w:rsid w:val="003B1D7E"/>
    <w:rsid w:val="003C0A4B"/>
    <w:rsid w:val="003C47B7"/>
    <w:rsid w:val="003C765E"/>
    <w:rsid w:val="003D0CB1"/>
    <w:rsid w:val="003D4178"/>
    <w:rsid w:val="003D54BF"/>
    <w:rsid w:val="003D7868"/>
    <w:rsid w:val="003E09E1"/>
    <w:rsid w:val="003E55FA"/>
    <w:rsid w:val="003F4A3B"/>
    <w:rsid w:val="00402B0D"/>
    <w:rsid w:val="004038D9"/>
    <w:rsid w:val="00403F7B"/>
    <w:rsid w:val="0040703F"/>
    <w:rsid w:val="00412B93"/>
    <w:rsid w:val="0041507C"/>
    <w:rsid w:val="004179FB"/>
    <w:rsid w:val="004223F9"/>
    <w:rsid w:val="00430257"/>
    <w:rsid w:val="004313C2"/>
    <w:rsid w:val="004412CD"/>
    <w:rsid w:val="00442B9B"/>
    <w:rsid w:val="0045471D"/>
    <w:rsid w:val="00456236"/>
    <w:rsid w:val="00483B72"/>
    <w:rsid w:val="00483BD5"/>
    <w:rsid w:val="00485E7B"/>
    <w:rsid w:val="00486135"/>
    <w:rsid w:val="00487BA2"/>
    <w:rsid w:val="00493406"/>
    <w:rsid w:val="00496901"/>
    <w:rsid w:val="004A1F4E"/>
    <w:rsid w:val="004A2A04"/>
    <w:rsid w:val="004C2C03"/>
    <w:rsid w:val="004C5743"/>
    <w:rsid w:val="004D437F"/>
    <w:rsid w:val="004D7B8B"/>
    <w:rsid w:val="004E42B5"/>
    <w:rsid w:val="004E4C8E"/>
    <w:rsid w:val="004F1841"/>
    <w:rsid w:val="004F2ABB"/>
    <w:rsid w:val="004F2E66"/>
    <w:rsid w:val="004F3D0E"/>
    <w:rsid w:val="004F768E"/>
    <w:rsid w:val="0050538C"/>
    <w:rsid w:val="005074E1"/>
    <w:rsid w:val="00512EBC"/>
    <w:rsid w:val="00514BEB"/>
    <w:rsid w:val="005214C4"/>
    <w:rsid w:val="00535806"/>
    <w:rsid w:val="00541F1C"/>
    <w:rsid w:val="005530A6"/>
    <w:rsid w:val="00556DBE"/>
    <w:rsid w:val="0056116B"/>
    <w:rsid w:val="00563456"/>
    <w:rsid w:val="00563FE7"/>
    <w:rsid w:val="005676AF"/>
    <w:rsid w:val="00577153"/>
    <w:rsid w:val="00581CC4"/>
    <w:rsid w:val="00590087"/>
    <w:rsid w:val="00590964"/>
    <w:rsid w:val="00591BCE"/>
    <w:rsid w:val="0059281B"/>
    <w:rsid w:val="005A4A9A"/>
    <w:rsid w:val="005A6035"/>
    <w:rsid w:val="005A6B64"/>
    <w:rsid w:val="005C0ACD"/>
    <w:rsid w:val="005C1B1A"/>
    <w:rsid w:val="005C4E78"/>
    <w:rsid w:val="005C5196"/>
    <w:rsid w:val="005C64F5"/>
    <w:rsid w:val="005C68A6"/>
    <w:rsid w:val="005C74A3"/>
    <w:rsid w:val="005D1A5F"/>
    <w:rsid w:val="005D2D46"/>
    <w:rsid w:val="005D3D58"/>
    <w:rsid w:val="005D64F7"/>
    <w:rsid w:val="005E79BA"/>
    <w:rsid w:val="005E7BD1"/>
    <w:rsid w:val="005F020F"/>
    <w:rsid w:val="005F1CBD"/>
    <w:rsid w:val="005F2D82"/>
    <w:rsid w:val="005F3EBC"/>
    <w:rsid w:val="00600511"/>
    <w:rsid w:val="00601CD4"/>
    <w:rsid w:val="00616217"/>
    <w:rsid w:val="00616545"/>
    <w:rsid w:val="00616790"/>
    <w:rsid w:val="006328A6"/>
    <w:rsid w:val="00633B2C"/>
    <w:rsid w:val="00634829"/>
    <w:rsid w:val="00642DD8"/>
    <w:rsid w:val="0065595E"/>
    <w:rsid w:val="006563C5"/>
    <w:rsid w:val="0066126F"/>
    <w:rsid w:val="006719C0"/>
    <w:rsid w:val="00673423"/>
    <w:rsid w:val="00673426"/>
    <w:rsid w:val="00683098"/>
    <w:rsid w:val="00685302"/>
    <w:rsid w:val="00686B5E"/>
    <w:rsid w:val="00690BC4"/>
    <w:rsid w:val="006913F3"/>
    <w:rsid w:val="00693FF0"/>
    <w:rsid w:val="00697568"/>
    <w:rsid w:val="006A44D9"/>
    <w:rsid w:val="006B3D6A"/>
    <w:rsid w:val="006B6760"/>
    <w:rsid w:val="006B6975"/>
    <w:rsid w:val="006C01C5"/>
    <w:rsid w:val="006C2752"/>
    <w:rsid w:val="006D248F"/>
    <w:rsid w:val="006E4ACA"/>
    <w:rsid w:val="006E6A05"/>
    <w:rsid w:val="006E6EA3"/>
    <w:rsid w:val="006F42F0"/>
    <w:rsid w:val="00702A1B"/>
    <w:rsid w:val="00703F56"/>
    <w:rsid w:val="007061B0"/>
    <w:rsid w:val="00706958"/>
    <w:rsid w:val="00710241"/>
    <w:rsid w:val="0071098C"/>
    <w:rsid w:val="00714898"/>
    <w:rsid w:val="00727E48"/>
    <w:rsid w:val="00732C0D"/>
    <w:rsid w:val="0073456F"/>
    <w:rsid w:val="007416E2"/>
    <w:rsid w:val="00744C8A"/>
    <w:rsid w:val="00746676"/>
    <w:rsid w:val="00746F32"/>
    <w:rsid w:val="0074724F"/>
    <w:rsid w:val="00755B5A"/>
    <w:rsid w:val="00761561"/>
    <w:rsid w:val="00770E79"/>
    <w:rsid w:val="00772D70"/>
    <w:rsid w:val="007742B3"/>
    <w:rsid w:val="0077698B"/>
    <w:rsid w:val="007813CE"/>
    <w:rsid w:val="0078634D"/>
    <w:rsid w:val="007959DF"/>
    <w:rsid w:val="007975FC"/>
    <w:rsid w:val="007A3318"/>
    <w:rsid w:val="007B04A5"/>
    <w:rsid w:val="007B4F9B"/>
    <w:rsid w:val="007C5AFF"/>
    <w:rsid w:val="007C7D37"/>
    <w:rsid w:val="007D3D44"/>
    <w:rsid w:val="007D771A"/>
    <w:rsid w:val="007F0AAE"/>
    <w:rsid w:val="007F2277"/>
    <w:rsid w:val="00801B1D"/>
    <w:rsid w:val="008102FE"/>
    <w:rsid w:val="00810F8F"/>
    <w:rsid w:val="00812A00"/>
    <w:rsid w:val="00813982"/>
    <w:rsid w:val="0082795C"/>
    <w:rsid w:val="0083051E"/>
    <w:rsid w:val="00833498"/>
    <w:rsid w:val="008353F1"/>
    <w:rsid w:val="00860E57"/>
    <w:rsid w:val="00863003"/>
    <w:rsid w:val="00863108"/>
    <w:rsid w:val="00863252"/>
    <w:rsid w:val="00866C07"/>
    <w:rsid w:val="00872AAE"/>
    <w:rsid w:val="00872B75"/>
    <w:rsid w:val="00873E6D"/>
    <w:rsid w:val="008766AA"/>
    <w:rsid w:val="008767A0"/>
    <w:rsid w:val="0087709F"/>
    <w:rsid w:val="0088518D"/>
    <w:rsid w:val="00887F0D"/>
    <w:rsid w:val="008901C8"/>
    <w:rsid w:val="008945FE"/>
    <w:rsid w:val="00896AB9"/>
    <w:rsid w:val="008A342E"/>
    <w:rsid w:val="008B0851"/>
    <w:rsid w:val="008B1F8F"/>
    <w:rsid w:val="008B778E"/>
    <w:rsid w:val="008D16A9"/>
    <w:rsid w:val="008D360E"/>
    <w:rsid w:val="008D505A"/>
    <w:rsid w:val="008D6B3D"/>
    <w:rsid w:val="008E7A7B"/>
    <w:rsid w:val="008F0626"/>
    <w:rsid w:val="008F0709"/>
    <w:rsid w:val="008F4DF1"/>
    <w:rsid w:val="008F73D5"/>
    <w:rsid w:val="00903AE0"/>
    <w:rsid w:val="00904486"/>
    <w:rsid w:val="009123EF"/>
    <w:rsid w:val="009135AE"/>
    <w:rsid w:val="00914EB1"/>
    <w:rsid w:val="00915FC7"/>
    <w:rsid w:val="0092028F"/>
    <w:rsid w:val="00920A0A"/>
    <w:rsid w:val="009210EF"/>
    <w:rsid w:val="0094582C"/>
    <w:rsid w:val="00947F3F"/>
    <w:rsid w:val="00950169"/>
    <w:rsid w:val="00953375"/>
    <w:rsid w:val="0095410F"/>
    <w:rsid w:val="00957635"/>
    <w:rsid w:val="009709D1"/>
    <w:rsid w:val="00973B06"/>
    <w:rsid w:val="00974842"/>
    <w:rsid w:val="00975313"/>
    <w:rsid w:val="00983533"/>
    <w:rsid w:val="009904B7"/>
    <w:rsid w:val="009951D0"/>
    <w:rsid w:val="009A4643"/>
    <w:rsid w:val="009A774C"/>
    <w:rsid w:val="009B1AF1"/>
    <w:rsid w:val="009B7BDF"/>
    <w:rsid w:val="009C0CA7"/>
    <w:rsid w:val="009C23AE"/>
    <w:rsid w:val="009C5C91"/>
    <w:rsid w:val="009D346C"/>
    <w:rsid w:val="009D7AD0"/>
    <w:rsid w:val="009F65A4"/>
    <w:rsid w:val="00A0032B"/>
    <w:rsid w:val="00A02A71"/>
    <w:rsid w:val="00A21371"/>
    <w:rsid w:val="00A276CC"/>
    <w:rsid w:val="00A27A08"/>
    <w:rsid w:val="00A31717"/>
    <w:rsid w:val="00A3205C"/>
    <w:rsid w:val="00A3366C"/>
    <w:rsid w:val="00A37C09"/>
    <w:rsid w:val="00A40EFD"/>
    <w:rsid w:val="00A415B5"/>
    <w:rsid w:val="00A4457A"/>
    <w:rsid w:val="00A468D9"/>
    <w:rsid w:val="00A50EF8"/>
    <w:rsid w:val="00A518F5"/>
    <w:rsid w:val="00A5390E"/>
    <w:rsid w:val="00A5666C"/>
    <w:rsid w:val="00A57A0B"/>
    <w:rsid w:val="00A61150"/>
    <w:rsid w:val="00A6489A"/>
    <w:rsid w:val="00A7365A"/>
    <w:rsid w:val="00A757E4"/>
    <w:rsid w:val="00A8210F"/>
    <w:rsid w:val="00A8359C"/>
    <w:rsid w:val="00A87634"/>
    <w:rsid w:val="00A958EA"/>
    <w:rsid w:val="00AA22E3"/>
    <w:rsid w:val="00AA243C"/>
    <w:rsid w:val="00AA2FEB"/>
    <w:rsid w:val="00AA5105"/>
    <w:rsid w:val="00AB24F7"/>
    <w:rsid w:val="00AB4969"/>
    <w:rsid w:val="00AD6AB0"/>
    <w:rsid w:val="00AE5128"/>
    <w:rsid w:val="00AF0D89"/>
    <w:rsid w:val="00AF2380"/>
    <w:rsid w:val="00AF2DD8"/>
    <w:rsid w:val="00B009B1"/>
    <w:rsid w:val="00B03F2F"/>
    <w:rsid w:val="00B0563A"/>
    <w:rsid w:val="00B05C3F"/>
    <w:rsid w:val="00B10DC3"/>
    <w:rsid w:val="00B141E1"/>
    <w:rsid w:val="00B15C4A"/>
    <w:rsid w:val="00B2014F"/>
    <w:rsid w:val="00B2417D"/>
    <w:rsid w:val="00B247E2"/>
    <w:rsid w:val="00B24DC6"/>
    <w:rsid w:val="00B250B0"/>
    <w:rsid w:val="00B261AF"/>
    <w:rsid w:val="00B27992"/>
    <w:rsid w:val="00B27E3D"/>
    <w:rsid w:val="00B351C7"/>
    <w:rsid w:val="00B445D3"/>
    <w:rsid w:val="00B447F5"/>
    <w:rsid w:val="00B46EAC"/>
    <w:rsid w:val="00B51EA1"/>
    <w:rsid w:val="00B52447"/>
    <w:rsid w:val="00B52A01"/>
    <w:rsid w:val="00B60677"/>
    <w:rsid w:val="00B657F7"/>
    <w:rsid w:val="00B66D9B"/>
    <w:rsid w:val="00B70823"/>
    <w:rsid w:val="00B71018"/>
    <w:rsid w:val="00B71230"/>
    <w:rsid w:val="00B75CBB"/>
    <w:rsid w:val="00B83716"/>
    <w:rsid w:val="00B87166"/>
    <w:rsid w:val="00B8785D"/>
    <w:rsid w:val="00B90FBD"/>
    <w:rsid w:val="00B926C6"/>
    <w:rsid w:val="00B92BAB"/>
    <w:rsid w:val="00BA47EB"/>
    <w:rsid w:val="00BB0463"/>
    <w:rsid w:val="00BB7471"/>
    <w:rsid w:val="00BC0EA1"/>
    <w:rsid w:val="00BC1282"/>
    <w:rsid w:val="00BC2A1B"/>
    <w:rsid w:val="00BC3B0A"/>
    <w:rsid w:val="00BD262E"/>
    <w:rsid w:val="00BD299F"/>
    <w:rsid w:val="00BD3710"/>
    <w:rsid w:val="00BD4130"/>
    <w:rsid w:val="00BD471A"/>
    <w:rsid w:val="00BD4B3F"/>
    <w:rsid w:val="00BD71F6"/>
    <w:rsid w:val="00C04D94"/>
    <w:rsid w:val="00C160D0"/>
    <w:rsid w:val="00C336C4"/>
    <w:rsid w:val="00C34CDD"/>
    <w:rsid w:val="00C457F0"/>
    <w:rsid w:val="00C460C5"/>
    <w:rsid w:val="00C462A7"/>
    <w:rsid w:val="00C5063D"/>
    <w:rsid w:val="00C55B6C"/>
    <w:rsid w:val="00C70BD0"/>
    <w:rsid w:val="00C73117"/>
    <w:rsid w:val="00C75AEA"/>
    <w:rsid w:val="00C75CA8"/>
    <w:rsid w:val="00C76153"/>
    <w:rsid w:val="00C8276A"/>
    <w:rsid w:val="00C929EC"/>
    <w:rsid w:val="00C95A63"/>
    <w:rsid w:val="00CA09F9"/>
    <w:rsid w:val="00CC00C2"/>
    <w:rsid w:val="00CC0BA2"/>
    <w:rsid w:val="00CD2E26"/>
    <w:rsid w:val="00CD3014"/>
    <w:rsid w:val="00CD48FA"/>
    <w:rsid w:val="00CD5D4B"/>
    <w:rsid w:val="00CD61AE"/>
    <w:rsid w:val="00CE0F28"/>
    <w:rsid w:val="00CE5E16"/>
    <w:rsid w:val="00CE654E"/>
    <w:rsid w:val="00CF70B6"/>
    <w:rsid w:val="00D00ED1"/>
    <w:rsid w:val="00D047CB"/>
    <w:rsid w:val="00D121AE"/>
    <w:rsid w:val="00D14986"/>
    <w:rsid w:val="00D1646A"/>
    <w:rsid w:val="00D17F7B"/>
    <w:rsid w:val="00D23E58"/>
    <w:rsid w:val="00D256E4"/>
    <w:rsid w:val="00D3070A"/>
    <w:rsid w:val="00D425C8"/>
    <w:rsid w:val="00D535A1"/>
    <w:rsid w:val="00D57EAC"/>
    <w:rsid w:val="00D66B75"/>
    <w:rsid w:val="00D70673"/>
    <w:rsid w:val="00D84981"/>
    <w:rsid w:val="00D8681E"/>
    <w:rsid w:val="00D869E2"/>
    <w:rsid w:val="00D87DD7"/>
    <w:rsid w:val="00D93E4E"/>
    <w:rsid w:val="00DA36E4"/>
    <w:rsid w:val="00DA4556"/>
    <w:rsid w:val="00DA5780"/>
    <w:rsid w:val="00DB0028"/>
    <w:rsid w:val="00DB436F"/>
    <w:rsid w:val="00DB453D"/>
    <w:rsid w:val="00DB4763"/>
    <w:rsid w:val="00DB6E73"/>
    <w:rsid w:val="00DC5294"/>
    <w:rsid w:val="00DC7617"/>
    <w:rsid w:val="00DD2BCA"/>
    <w:rsid w:val="00DD4A1D"/>
    <w:rsid w:val="00DD62C2"/>
    <w:rsid w:val="00DE4E89"/>
    <w:rsid w:val="00E02186"/>
    <w:rsid w:val="00E05E44"/>
    <w:rsid w:val="00E14522"/>
    <w:rsid w:val="00E1757A"/>
    <w:rsid w:val="00E3036D"/>
    <w:rsid w:val="00E3735C"/>
    <w:rsid w:val="00E45C28"/>
    <w:rsid w:val="00E55C13"/>
    <w:rsid w:val="00E60472"/>
    <w:rsid w:val="00E713B2"/>
    <w:rsid w:val="00E73F36"/>
    <w:rsid w:val="00EA234E"/>
    <w:rsid w:val="00EA6E54"/>
    <w:rsid w:val="00EB1359"/>
    <w:rsid w:val="00EB3070"/>
    <w:rsid w:val="00EB3C97"/>
    <w:rsid w:val="00EB5FC1"/>
    <w:rsid w:val="00EC391E"/>
    <w:rsid w:val="00EC4982"/>
    <w:rsid w:val="00EC7706"/>
    <w:rsid w:val="00ED4448"/>
    <w:rsid w:val="00EE35F9"/>
    <w:rsid w:val="00EF60A4"/>
    <w:rsid w:val="00F032AA"/>
    <w:rsid w:val="00F05ACA"/>
    <w:rsid w:val="00F0672A"/>
    <w:rsid w:val="00F23771"/>
    <w:rsid w:val="00F313C8"/>
    <w:rsid w:val="00F33874"/>
    <w:rsid w:val="00F37A1D"/>
    <w:rsid w:val="00F42001"/>
    <w:rsid w:val="00F455F9"/>
    <w:rsid w:val="00F463A2"/>
    <w:rsid w:val="00F733A3"/>
    <w:rsid w:val="00F82714"/>
    <w:rsid w:val="00F83323"/>
    <w:rsid w:val="00F83F1D"/>
    <w:rsid w:val="00F870EF"/>
    <w:rsid w:val="00F907B7"/>
    <w:rsid w:val="00F95524"/>
    <w:rsid w:val="00FA5E61"/>
    <w:rsid w:val="00FB0234"/>
    <w:rsid w:val="00FB2DA8"/>
    <w:rsid w:val="00FC28DB"/>
    <w:rsid w:val="00FC7134"/>
    <w:rsid w:val="00FC7C15"/>
    <w:rsid w:val="00FD086C"/>
    <w:rsid w:val="00FD2FDF"/>
    <w:rsid w:val="00FE1B35"/>
    <w:rsid w:val="00FF1613"/>
    <w:rsid w:val="00FF2825"/>
    <w:rsid w:val="00FF7C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32FFAF"/>
  <w15:chartTrackingRefBased/>
  <w15:docId w15:val="{B1D2B4C9-95FA-4D28-9FA8-AE7A7F58D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iPriority="35"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15FC7"/>
    <w:rPr>
      <w:sz w:val="24"/>
      <w:szCs w:val="24"/>
    </w:rPr>
  </w:style>
  <w:style w:type="paragraph" w:styleId="Naslov1">
    <w:name w:val="heading 1"/>
    <w:basedOn w:val="Navaden"/>
    <w:next w:val="Navaden"/>
    <w:link w:val="Naslov1Znak"/>
    <w:uiPriority w:val="9"/>
    <w:qFormat/>
    <w:rsid w:val="009541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915FC7"/>
    <w:pPr>
      <w:tabs>
        <w:tab w:val="center" w:pos="4536"/>
        <w:tab w:val="right" w:pos="9072"/>
      </w:tabs>
    </w:pPr>
  </w:style>
  <w:style w:type="character" w:styleId="Hiperpovezava">
    <w:name w:val="Hyperlink"/>
    <w:rsid w:val="00915FC7"/>
    <w:rPr>
      <w:color w:val="0000FF"/>
      <w:u w:val="single"/>
    </w:rPr>
  </w:style>
  <w:style w:type="paragraph" w:styleId="Noga">
    <w:name w:val="footer"/>
    <w:basedOn w:val="Navaden"/>
    <w:rsid w:val="00915FC7"/>
    <w:pPr>
      <w:tabs>
        <w:tab w:val="center" w:pos="4536"/>
        <w:tab w:val="right" w:pos="9072"/>
      </w:tabs>
    </w:pPr>
  </w:style>
  <w:style w:type="character" w:styleId="SledenaHiperpovezava">
    <w:name w:val="FollowedHyperlink"/>
    <w:rsid w:val="000A274F"/>
    <w:rPr>
      <w:color w:val="800080"/>
      <w:u w:val="single"/>
    </w:rPr>
  </w:style>
  <w:style w:type="paragraph" w:styleId="Telobesedila">
    <w:name w:val="Body Text"/>
    <w:basedOn w:val="Navaden"/>
    <w:link w:val="TelobesedilaZnak"/>
    <w:rsid w:val="00004D5D"/>
    <w:pPr>
      <w:jc w:val="both"/>
    </w:pPr>
  </w:style>
  <w:style w:type="character" w:customStyle="1" w:styleId="TelobesedilaZnak">
    <w:name w:val="Telo besedila Znak"/>
    <w:basedOn w:val="Privzetapisavaodstavka"/>
    <w:link w:val="Telobesedila"/>
    <w:rsid w:val="00004D5D"/>
    <w:rPr>
      <w:sz w:val="24"/>
      <w:szCs w:val="24"/>
    </w:rPr>
  </w:style>
  <w:style w:type="character" w:customStyle="1" w:styleId="GlavaZnak">
    <w:name w:val="Glava Znak"/>
    <w:basedOn w:val="Privzetapisavaodstavka"/>
    <w:link w:val="Glava"/>
    <w:uiPriority w:val="99"/>
    <w:rsid w:val="005214C4"/>
    <w:rPr>
      <w:sz w:val="24"/>
      <w:szCs w:val="24"/>
    </w:rPr>
  </w:style>
  <w:style w:type="character" w:customStyle="1" w:styleId="Naslov1Znak">
    <w:name w:val="Naslov 1 Znak"/>
    <w:basedOn w:val="Privzetapisavaodstavka"/>
    <w:link w:val="Naslov1"/>
    <w:uiPriority w:val="9"/>
    <w:rsid w:val="0095410F"/>
    <w:rPr>
      <w:rFonts w:asciiTheme="majorHAnsi" w:eastAsiaTheme="majorEastAsia" w:hAnsiTheme="majorHAnsi" w:cstheme="majorBidi"/>
      <w:color w:val="2F5496" w:themeColor="accent1" w:themeShade="BF"/>
      <w:sz w:val="40"/>
      <w:szCs w:val="40"/>
    </w:rPr>
  </w:style>
  <w:style w:type="paragraph" w:styleId="Odstavekseznama">
    <w:name w:val="List Paragraph"/>
    <w:aliases w:val="Naslov2a,Odstavek seznama_IP,Seznam_IP_1,za tekst,List Paragraph,naslov 1,Bullet 1,Bullet Points,Bullet layer,Colorful List - Accent 11,Dot pt,F5 List Paragraph,Indicator Text,Issue Action POC,List Paragraph Char Char Char,Označevanje"/>
    <w:basedOn w:val="Navaden"/>
    <w:link w:val="OdstavekseznamaZnak"/>
    <w:uiPriority w:val="1"/>
    <w:qFormat/>
    <w:rsid w:val="0095410F"/>
    <w:pPr>
      <w:ind w:left="720"/>
      <w:contextualSpacing/>
    </w:pPr>
  </w:style>
  <w:style w:type="character" w:customStyle="1" w:styleId="Nerazreenaomemba1">
    <w:name w:val="Nerazrešena omemba1"/>
    <w:basedOn w:val="Privzetapisavaodstavka"/>
    <w:uiPriority w:val="99"/>
    <w:semiHidden/>
    <w:unhideWhenUsed/>
    <w:rsid w:val="00430257"/>
    <w:rPr>
      <w:color w:val="605E5C"/>
      <w:shd w:val="clear" w:color="auto" w:fill="E1DFDD"/>
    </w:rPr>
  </w:style>
  <w:style w:type="character" w:customStyle="1" w:styleId="OdstavekseznamaZnak">
    <w:name w:val="Odstavek seznama Znak"/>
    <w:aliases w:val="Naslov2a Znak,Odstavek seznama_IP Znak,Seznam_IP_1 Znak,za tekst Znak,List Paragraph Znak,naslov 1 Znak,Bullet 1 Znak,Bullet Points Znak,Bullet layer Znak,Colorful List - Accent 11 Znak,Dot pt Znak,F5 List Paragraph Znak"/>
    <w:link w:val="Odstavekseznama"/>
    <w:uiPriority w:val="1"/>
    <w:qFormat/>
    <w:locked/>
    <w:rsid w:val="000A7C75"/>
    <w:rPr>
      <w:sz w:val="24"/>
      <w:szCs w:val="24"/>
    </w:rPr>
  </w:style>
  <w:style w:type="character" w:styleId="Neenpoudarek">
    <w:name w:val="Subtle Emphasis"/>
    <w:basedOn w:val="Privzetapisavaodstavka"/>
    <w:uiPriority w:val="19"/>
    <w:qFormat/>
    <w:rsid w:val="000A7C75"/>
    <w:rPr>
      <w:i/>
      <w:iCs/>
      <w:color w:val="404040" w:themeColor="text1" w:themeTint="BF"/>
    </w:rPr>
  </w:style>
  <w:style w:type="paragraph" w:customStyle="1" w:styleId="Default">
    <w:name w:val="Default"/>
    <w:rsid w:val="000A7C75"/>
    <w:pPr>
      <w:autoSpaceDE w:val="0"/>
      <w:autoSpaceDN w:val="0"/>
      <w:adjustRightInd w:val="0"/>
    </w:pPr>
    <w:rPr>
      <w:rFonts w:ascii="Arial" w:eastAsiaTheme="minorHAnsi" w:hAnsi="Arial" w:cs="Arial"/>
      <w:color w:val="000000"/>
      <w:sz w:val="24"/>
      <w:szCs w:val="24"/>
      <w:lang w:eastAsia="en-US"/>
    </w:rPr>
  </w:style>
  <w:style w:type="character" w:styleId="Naslovknjige">
    <w:name w:val="Book Title"/>
    <w:basedOn w:val="Privzetapisavaodstavka"/>
    <w:uiPriority w:val="33"/>
    <w:qFormat/>
    <w:rsid w:val="000A7C75"/>
    <w:rPr>
      <w:b/>
      <w:bCs/>
      <w:smallCaps/>
      <w:spacing w:val="5"/>
    </w:rPr>
  </w:style>
  <w:style w:type="character" w:customStyle="1" w:styleId="TekstnavadenZnak">
    <w:name w:val="Tekst navaden Znak"/>
    <w:basedOn w:val="Privzetapisavaodstavka"/>
    <w:link w:val="Tekstnavaden"/>
    <w:locked/>
    <w:rsid w:val="000A7C75"/>
    <w:rPr>
      <w:rFonts w:ascii="Calibri" w:hAnsi="Calibri" w:cs="Calibri"/>
      <w:color w:val="000000"/>
      <w:lang w:val="sk-SK"/>
    </w:rPr>
  </w:style>
  <w:style w:type="paragraph" w:customStyle="1" w:styleId="Tekstnavaden">
    <w:name w:val="Tekst navaden"/>
    <w:basedOn w:val="Navaden"/>
    <w:link w:val="TekstnavadenZnak"/>
    <w:qFormat/>
    <w:rsid w:val="000A7C75"/>
    <w:pPr>
      <w:widowControl w:val="0"/>
      <w:autoSpaceDE w:val="0"/>
      <w:autoSpaceDN w:val="0"/>
      <w:adjustRightInd w:val="0"/>
      <w:spacing w:after="200" w:line="276" w:lineRule="auto"/>
      <w:jc w:val="both"/>
      <w:outlineLvl w:val="0"/>
    </w:pPr>
    <w:rPr>
      <w:rFonts w:ascii="Calibri" w:hAnsi="Calibri" w:cs="Calibri"/>
      <w:color w:val="000000"/>
      <w:sz w:val="20"/>
      <w:szCs w:val="20"/>
      <w:lang w:val="sk-SK"/>
    </w:rPr>
  </w:style>
  <w:style w:type="paragraph" w:styleId="Revizija">
    <w:name w:val="Revision"/>
    <w:hidden/>
    <w:uiPriority w:val="99"/>
    <w:semiHidden/>
    <w:rsid w:val="008E7A7B"/>
    <w:rPr>
      <w:sz w:val="24"/>
      <w:szCs w:val="24"/>
    </w:rPr>
  </w:style>
  <w:style w:type="character" w:styleId="Pripombasklic">
    <w:name w:val="annotation reference"/>
    <w:basedOn w:val="Privzetapisavaodstavka"/>
    <w:rsid w:val="00041ECC"/>
    <w:rPr>
      <w:sz w:val="16"/>
      <w:szCs w:val="16"/>
    </w:rPr>
  </w:style>
  <w:style w:type="paragraph" w:styleId="Pripombabesedilo">
    <w:name w:val="annotation text"/>
    <w:basedOn w:val="Navaden"/>
    <w:link w:val="PripombabesediloZnak"/>
    <w:rsid w:val="00041ECC"/>
    <w:rPr>
      <w:sz w:val="20"/>
      <w:szCs w:val="20"/>
    </w:rPr>
  </w:style>
  <w:style w:type="character" w:customStyle="1" w:styleId="PripombabesediloZnak">
    <w:name w:val="Pripomba – besedilo Znak"/>
    <w:basedOn w:val="Privzetapisavaodstavka"/>
    <w:link w:val="Pripombabesedilo"/>
    <w:rsid w:val="00041ECC"/>
  </w:style>
  <w:style w:type="paragraph" w:styleId="Zadevapripombe">
    <w:name w:val="annotation subject"/>
    <w:basedOn w:val="Pripombabesedilo"/>
    <w:next w:val="Pripombabesedilo"/>
    <w:link w:val="ZadevapripombeZnak"/>
    <w:semiHidden/>
    <w:unhideWhenUsed/>
    <w:rsid w:val="00041ECC"/>
    <w:rPr>
      <w:b/>
      <w:bCs/>
    </w:rPr>
  </w:style>
  <w:style w:type="character" w:customStyle="1" w:styleId="ZadevapripombeZnak">
    <w:name w:val="Zadeva pripombe Znak"/>
    <w:basedOn w:val="PripombabesediloZnak"/>
    <w:link w:val="Zadevapripombe"/>
    <w:semiHidden/>
    <w:rsid w:val="00041ECC"/>
    <w:rPr>
      <w:b/>
      <w:bCs/>
    </w:rPr>
  </w:style>
  <w:style w:type="paragraph" w:styleId="Napis">
    <w:name w:val="caption"/>
    <w:aliases w:val="TABELA,E-PVO-Tabela-Graf-Slika,Napis Znak2,Napis Znak1 Znak,E-PVO-Tabela-Graf-Slika Znak Znak,TABELA Znak Znak,Napis Znak Znak Znak,E-PVO-Tabela-Graf-Slika Znak1,TABELA Znak1,Slika Znak1,Napis Znak Znak1 Znak Znak Znak Znak,Znak,Slika, Znak"/>
    <w:basedOn w:val="Navaden"/>
    <w:next w:val="Navaden"/>
    <w:link w:val="NapisZnak"/>
    <w:uiPriority w:val="35"/>
    <w:unhideWhenUsed/>
    <w:qFormat/>
    <w:rsid w:val="00A37C09"/>
    <w:pPr>
      <w:spacing w:after="200"/>
    </w:pPr>
    <w:rPr>
      <w:rFonts w:asciiTheme="minorHAnsi" w:eastAsiaTheme="minorEastAsia" w:hAnsiTheme="minorHAnsi" w:cstheme="minorBidi"/>
      <w:b/>
      <w:bCs/>
      <w:color w:val="4472C4" w:themeColor="accent1"/>
      <w:sz w:val="18"/>
      <w:szCs w:val="18"/>
    </w:rPr>
  </w:style>
  <w:style w:type="character" w:customStyle="1" w:styleId="NapisZnak">
    <w:name w:val="Napis Znak"/>
    <w:aliases w:val="TABELA Znak,E-PVO-Tabela-Graf-Slika Znak,Napis Znak2 Znak,Napis Znak1 Znak Znak,E-PVO-Tabela-Graf-Slika Znak Znak Znak,TABELA Znak Znak Znak,Napis Znak Znak Znak Znak,E-PVO-Tabela-Graf-Slika Znak1 Znak,TABELA Znak1 Znak,Slika Znak1 Znak"/>
    <w:link w:val="Napis"/>
    <w:uiPriority w:val="35"/>
    <w:locked/>
    <w:rsid w:val="00A37C09"/>
    <w:rPr>
      <w:rFonts w:asciiTheme="minorHAnsi" w:eastAsiaTheme="minorEastAsia" w:hAnsiTheme="minorHAnsi" w:cstheme="minorBidi"/>
      <w:b/>
      <w:bCs/>
      <w:color w:val="4472C4" w:themeColor="accent1"/>
      <w:sz w:val="18"/>
      <w:szCs w:val="18"/>
    </w:rPr>
  </w:style>
  <w:style w:type="paragraph" w:styleId="Navadensplet">
    <w:name w:val="Normal (Web)"/>
    <w:basedOn w:val="Navaden"/>
    <w:uiPriority w:val="99"/>
    <w:unhideWhenUsed/>
    <w:rsid w:val="005E7BD1"/>
    <w:pPr>
      <w:spacing w:before="100" w:beforeAutospacing="1" w:after="100" w:afterAutospacing="1"/>
    </w:pPr>
  </w:style>
  <w:style w:type="character" w:styleId="Krepko">
    <w:name w:val="Strong"/>
    <w:basedOn w:val="Privzetapisavaodstavka"/>
    <w:uiPriority w:val="22"/>
    <w:qFormat/>
    <w:rsid w:val="005E7BD1"/>
    <w:rPr>
      <w:b/>
      <w:bCs/>
    </w:rPr>
  </w:style>
  <w:style w:type="table" w:styleId="Tabelamrea">
    <w:name w:val="Table Grid"/>
    <w:basedOn w:val="Navadnatabela"/>
    <w:rsid w:val="000B0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olobesedilo">
    <w:name w:val="Plain Text"/>
    <w:basedOn w:val="Navaden"/>
    <w:link w:val="GolobesediloZnak"/>
    <w:uiPriority w:val="99"/>
    <w:unhideWhenUsed/>
    <w:rsid w:val="002C606A"/>
    <w:rPr>
      <w:rFonts w:ascii="Consolas" w:eastAsia="Calibri" w:hAnsi="Consolas"/>
      <w:sz w:val="21"/>
      <w:szCs w:val="21"/>
      <w:lang w:eastAsia="en-US"/>
    </w:rPr>
  </w:style>
  <w:style w:type="character" w:customStyle="1" w:styleId="GolobesediloZnak">
    <w:name w:val="Golo besedilo Znak"/>
    <w:basedOn w:val="Privzetapisavaodstavka"/>
    <w:link w:val="Golobesedilo"/>
    <w:uiPriority w:val="99"/>
    <w:rsid w:val="002C606A"/>
    <w:rPr>
      <w:rFonts w:ascii="Consolas" w:eastAsia="Calibri" w:hAnsi="Consola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970212">
      <w:bodyDiv w:val="1"/>
      <w:marLeft w:val="0"/>
      <w:marRight w:val="0"/>
      <w:marTop w:val="0"/>
      <w:marBottom w:val="0"/>
      <w:divBdr>
        <w:top w:val="none" w:sz="0" w:space="0" w:color="auto"/>
        <w:left w:val="none" w:sz="0" w:space="0" w:color="auto"/>
        <w:bottom w:val="none" w:sz="0" w:space="0" w:color="auto"/>
        <w:right w:val="none" w:sz="0" w:space="0" w:color="auto"/>
      </w:divBdr>
    </w:div>
    <w:div w:id="135772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21ED5D1-D92A-4DA8-A2EA-5B3F871E5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12</Pages>
  <Words>4510</Words>
  <Characters>25088</Characters>
  <Application>Microsoft Office Word</Application>
  <DocSecurity>0</DocSecurity>
  <Lines>209</Lines>
  <Paragraphs>59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OBČINA IG</vt:lpstr>
      <vt:lpstr>                       OBČINA IG</vt:lpstr>
    </vt:vector>
  </TitlesOfParts>
  <Company>Občina Ig</Company>
  <LinksUpToDate>false</LinksUpToDate>
  <CharactersWithSpaces>29539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IG</dc:title>
  <dc:subject/>
  <dc:creator>Zuhra Jovanovič</dc:creator>
  <cp:keywords/>
  <cp:lastModifiedBy>Petra Mihelič Jakič</cp:lastModifiedBy>
  <cp:revision>6</cp:revision>
  <cp:lastPrinted>2025-05-21T05:48:00Z</cp:lastPrinted>
  <dcterms:created xsi:type="dcterms:W3CDTF">2025-10-07T06:04:00Z</dcterms:created>
  <dcterms:modified xsi:type="dcterms:W3CDTF">2025-10-08T07:37:00Z</dcterms:modified>
</cp:coreProperties>
</file>