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5EBC9" w14:textId="1BB01CC2" w:rsidR="006807B4" w:rsidRDefault="006807B4" w:rsidP="006807B4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  <w:r w:rsidRPr="00F56FCF">
        <w:rPr>
          <w:rFonts w:ascii="Arial" w:eastAsia="Times New Roman" w:hAnsi="Arial" w:cs="Arial"/>
          <w:sz w:val="18"/>
          <w:szCs w:val="18"/>
          <w:lang w:eastAsia="sl-SI"/>
        </w:rPr>
        <w:t xml:space="preserve">Na podlagi 21. člena Zakona o lokalni </w:t>
      </w:r>
      <w:r w:rsidRPr="00CD4E48">
        <w:rPr>
          <w:rFonts w:ascii="Arial" w:eastAsia="Times New Roman" w:hAnsi="Arial" w:cs="Arial"/>
          <w:sz w:val="18"/>
          <w:szCs w:val="18"/>
          <w:lang w:eastAsia="sl-SI"/>
        </w:rPr>
        <w:t xml:space="preserve">samoupravi </w:t>
      </w:r>
      <w:r w:rsidR="00CD4E48" w:rsidRPr="00CD4E48">
        <w:rPr>
          <w:rFonts w:ascii="Arial" w:hAnsi="Arial" w:cs="Arial"/>
          <w:sz w:val="18"/>
          <w:szCs w:val="18"/>
          <w:shd w:val="clear" w:color="auto" w:fill="FFFFFF"/>
        </w:rPr>
        <w:t>(Uradni list RS, št. </w:t>
      </w:r>
      <w:hyperlink r:id="rId6" w:tgtFrame="_blank" w:tooltip="Zakon o lokalni samoupravi (uradno prečiščeno besedilo)" w:history="1">
        <w:r w:rsidR="00CD4E48" w:rsidRPr="00CD4E48">
          <w:rPr>
            <w:rStyle w:val="Hiperpovezava"/>
            <w:rFonts w:ascii="Arial" w:hAnsi="Arial" w:cs="Arial"/>
            <w:color w:val="auto"/>
            <w:sz w:val="18"/>
            <w:szCs w:val="18"/>
            <w:u w:val="none"/>
            <w:shd w:val="clear" w:color="auto" w:fill="FFFFFF"/>
          </w:rPr>
          <w:t>94/07</w:t>
        </w:r>
      </w:hyperlink>
      <w:r w:rsidR="00CD4E48" w:rsidRPr="00CD4E48">
        <w:rPr>
          <w:rFonts w:ascii="Arial" w:hAnsi="Arial" w:cs="Arial"/>
          <w:sz w:val="18"/>
          <w:szCs w:val="18"/>
          <w:shd w:val="clear" w:color="auto" w:fill="FFFFFF"/>
        </w:rPr>
        <w:t> – uradno prečiščeno besedilo, </w:t>
      </w:r>
      <w:hyperlink r:id="rId7" w:tgtFrame="_blank" w:tooltip="Zakon o dopolnitvi Zakona o lokalni samoupravi" w:history="1">
        <w:r w:rsidR="00CD4E48" w:rsidRPr="00CD4E48">
          <w:rPr>
            <w:rStyle w:val="Hiperpovezava"/>
            <w:rFonts w:ascii="Arial" w:hAnsi="Arial" w:cs="Arial"/>
            <w:color w:val="auto"/>
            <w:sz w:val="18"/>
            <w:szCs w:val="18"/>
            <w:u w:val="none"/>
            <w:shd w:val="clear" w:color="auto" w:fill="FFFFFF"/>
          </w:rPr>
          <w:t>76/08</w:t>
        </w:r>
      </w:hyperlink>
      <w:r w:rsidR="00CD4E48" w:rsidRPr="00CD4E48">
        <w:rPr>
          <w:rFonts w:ascii="Arial" w:hAnsi="Arial" w:cs="Arial"/>
          <w:sz w:val="18"/>
          <w:szCs w:val="18"/>
          <w:shd w:val="clear" w:color="auto" w:fill="FFFFFF"/>
        </w:rPr>
        <w:t>, </w:t>
      </w:r>
      <w:hyperlink r:id="rId8" w:tgtFrame="_blank" w:tooltip="Zakon o spremembah in dopolnitvah Zakona o lokalni samoupravi" w:history="1">
        <w:r w:rsidR="00CD4E48" w:rsidRPr="00CD4E48">
          <w:rPr>
            <w:rStyle w:val="Hiperpovezava"/>
            <w:rFonts w:ascii="Arial" w:hAnsi="Arial" w:cs="Arial"/>
            <w:color w:val="auto"/>
            <w:sz w:val="18"/>
            <w:szCs w:val="18"/>
            <w:u w:val="none"/>
            <w:shd w:val="clear" w:color="auto" w:fill="FFFFFF"/>
          </w:rPr>
          <w:t>79/09</w:t>
        </w:r>
      </w:hyperlink>
      <w:r w:rsidR="00CD4E48" w:rsidRPr="00CD4E48">
        <w:rPr>
          <w:rFonts w:ascii="Arial" w:hAnsi="Arial" w:cs="Arial"/>
          <w:sz w:val="18"/>
          <w:szCs w:val="18"/>
          <w:shd w:val="clear" w:color="auto" w:fill="FFFFFF"/>
        </w:rPr>
        <w:t>, </w:t>
      </w:r>
      <w:hyperlink r:id="rId9" w:tgtFrame="_blank" w:tooltip="Zakon o spremembah in dopolnitvah Zakona o lokalni samoupravi" w:history="1">
        <w:r w:rsidR="00CD4E48" w:rsidRPr="00CD4E48">
          <w:rPr>
            <w:rStyle w:val="Hiperpovezava"/>
            <w:rFonts w:ascii="Arial" w:hAnsi="Arial" w:cs="Arial"/>
            <w:color w:val="auto"/>
            <w:sz w:val="18"/>
            <w:szCs w:val="18"/>
            <w:u w:val="none"/>
            <w:shd w:val="clear" w:color="auto" w:fill="FFFFFF"/>
          </w:rPr>
          <w:t>51/10</w:t>
        </w:r>
      </w:hyperlink>
      <w:r w:rsidR="00CD4E48" w:rsidRPr="00CD4E48">
        <w:rPr>
          <w:rFonts w:ascii="Arial" w:hAnsi="Arial" w:cs="Arial"/>
          <w:sz w:val="18"/>
          <w:szCs w:val="18"/>
          <w:shd w:val="clear" w:color="auto" w:fill="FFFFFF"/>
        </w:rPr>
        <w:t>, </w:t>
      </w:r>
      <w:hyperlink r:id="rId10" w:tgtFrame="_blank" w:tooltip="Zakon za uravnoteženje javnih financ" w:history="1">
        <w:r w:rsidR="00CD4E48" w:rsidRPr="00CD4E48">
          <w:rPr>
            <w:rStyle w:val="Hiperpovezava"/>
            <w:rFonts w:ascii="Arial" w:hAnsi="Arial" w:cs="Arial"/>
            <w:color w:val="auto"/>
            <w:sz w:val="18"/>
            <w:szCs w:val="18"/>
            <w:u w:val="none"/>
            <w:shd w:val="clear" w:color="auto" w:fill="FFFFFF"/>
          </w:rPr>
          <w:t>40/12</w:t>
        </w:r>
      </w:hyperlink>
      <w:r w:rsidR="00CD4E48" w:rsidRPr="00CD4E48">
        <w:rPr>
          <w:rFonts w:ascii="Arial" w:hAnsi="Arial" w:cs="Arial"/>
          <w:sz w:val="18"/>
          <w:szCs w:val="18"/>
          <w:shd w:val="clear" w:color="auto" w:fill="FFFFFF"/>
        </w:rPr>
        <w:t> – ZUJF, </w:t>
      </w:r>
      <w:hyperlink r:id="rId11" w:tgtFrame="_blank" w:tooltip="Zakon o ukrepih za uravnoteženje javnih financ občin" w:history="1">
        <w:r w:rsidR="00CD4E48" w:rsidRPr="00CD4E48">
          <w:rPr>
            <w:rStyle w:val="Hiperpovezava"/>
            <w:rFonts w:ascii="Arial" w:hAnsi="Arial" w:cs="Arial"/>
            <w:color w:val="auto"/>
            <w:sz w:val="18"/>
            <w:szCs w:val="18"/>
            <w:u w:val="none"/>
            <w:shd w:val="clear" w:color="auto" w:fill="FFFFFF"/>
          </w:rPr>
          <w:t>14/15</w:t>
        </w:r>
      </w:hyperlink>
      <w:r w:rsidR="00CD4E48" w:rsidRPr="00CD4E48">
        <w:rPr>
          <w:rFonts w:ascii="Arial" w:hAnsi="Arial" w:cs="Arial"/>
          <w:sz w:val="18"/>
          <w:szCs w:val="18"/>
          <w:shd w:val="clear" w:color="auto" w:fill="FFFFFF"/>
        </w:rPr>
        <w:t> – ZUUJFO, </w:t>
      </w:r>
      <w:hyperlink r:id="rId12" w:tgtFrame="_blank" w:tooltip="Zakon o stvarnem premoženju države in samoupravnih lokalnih skupnosti" w:history="1">
        <w:r w:rsidR="00CD4E48" w:rsidRPr="00CD4E48">
          <w:rPr>
            <w:rStyle w:val="Hiperpovezava"/>
            <w:rFonts w:ascii="Arial" w:hAnsi="Arial" w:cs="Arial"/>
            <w:color w:val="auto"/>
            <w:sz w:val="18"/>
            <w:szCs w:val="18"/>
            <w:u w:val="none"/>
            <w:shd w:val="clear" w:color="auto" w:fill="FFFFFF"/>
          </w:rPr>
          <w:t>11/18</w:t>
        </w:r>
      </w:hyperlink>
      <w:r w:rsidR="00CD4E48" w:rsidRPr="00CD4E48">
        <w:rPr>
          <w:rFonts w:ascii="Arial" w:hAnsi="Arial" w:cs="Arial"/>
          <w:sz w:val="18"/>
          <w:szCs w:val="18"/>
          <w:shd w:val="clear" w:color="auto" w:fill="FFFFFF"/>
        </w:rPr>
        <w:t> – ZSPDSLS-1, </w:t>
      </w:r>
      <w:hyperlink r:id="rId13" w:tgtFrame="_blank" w:tooltip="Zakon o spremembah in dopolnitvah Zakona o lokalni samoupravi" w:history="1">
        <w:r w:rsidR="00CD4E48" w:rsidRPr="00CD4E48">
          <w:rPr>
            <w:rStyle w:val="Hiperpovezava"/>
            <w:rFonts w:ascii="Arial" w:hAnsi="Arial" w:cs="Arial"/>
            <w:color w:val="auto"/>
            <w:sz w:val="18"/>
            <w:szCs w:val="18"/>
            <w:u w:val="none"/>
            <w:shd w:val="clear" w:color="auto" w:fill="FFFFFF"/>
          </w:rPr>
          <w:t>30/18</w:t>
        </w:r>
      </w:hyperlink>
      <w:r w:rsidR="00CD4E48" w:rsidRPr="00CD4E48">
        <w:rPr>
          <w:rFonts w:ascii="Arial" w:hAnsi="Arial" w:cs="Arial"/>
          <w:sz w:val="18"/>
          <w:szCs w:val="18"/>
          <w:shd w:val="clear" w:color="auto" w:fill="FFFFFF"/>
        </w:rPr>
        <w:t>, </w:t>
      </w:r>
      <w:hyperlink r:id="rId14" w:tgtFrame="_blank" w:tooltip="Zakon o spremembah in dopolnitvah Zakona o interventnih ukrepih za zajezitev epidemije COVID-19 in omilitev njenih posledic za državljane in gospodarstvo" w:history="1">
        <w:r w:rsidR="00CD4E48" w:rsidRPr="00CD4E48">
          <w:rPr>
            <w:rStyle w:val="Hiperpovezava"/>
            <w:rFonts w:ascii="Arial" w:hAnsi="Arial" w:cs="Arial"/>
            <w:color w:val="auto"/>
            <w:sz w:val="18"/>
            <w:szCs w:val="18"/>
            <w:u w:val="none"/>
            <w:shd w:val="clear" w:color="auto" w:fill="FFFFFF"/>
          </w:rPr>
          <w:t>61/20</w:t>
        </w:r>
      </w:hyperlink>
      <w:r w:rsidR="00CD4E48" w:rsidRPr="00CD4E48">
        <w:rPr>
          <w:rFonts w:ascii="Arial" w:hAnsi="Arial" w:cs="Arial"/>
          <w:sz w:val="18"/>
          <w:szCs w:val="18"/>
          <w:shd w:val="clear" w:color="auto" w:fill="FFFFFF"/>
        </w:rPr>
        <w:t> – ZIUZEOP-A in </w:t>
      </w:r>
      <w:hyperlink r:id="rId15" w:tgtFrame="_blank" w:tooltip="Zakon o interventnih ukrepih za omilitev in odpravo posledic epidemije COVID-19" w:history="1">
        <w:r w:rsidR="00CD4E48" w:rsidRPr="00CD4E48">
          <w:rPr>
            <w:rStyle w:val="Hiperpovezava"/>
            <w:rFonts w:ascii="Arial" w:hAnsi="Arial" w:cs="Arial"/>
            <w:color w:val="auto"/>
            <w:sz w:val="18"/>
            <w:szCs w:val="18"/>
            <w:u w:val="none"/>
            <w:shd w:val="clear" w:color="auto" w:fill="FFFFFF"/>
          </w:rPr>
          <w:t>80/20</w:t>
        </w:r>
      </w:hyperlink>
      <w:r w:rsidR="00CD4E48" w:rsidRPr="00CD4E48">
        <w:rPr>
          <w:rFonts w:ascii="Arial" w:hAnsi="Arial" w:cs="Arial"/>
          <w:sz w:val="18"/>
          <w:szCs w:val="18"/>
          <w:shd w:val="clear" w:color="auto" w:fill="FFFFFF"/>
        </w:rPr>
        <w:t> – ZIUOOPE)</w:t>
      </w:r>
      <w:r w:rsidRPr="00CD4E48">
        <w:rPr>
          <w:rFonts w:ascii="Arial" w:eastAsia="Times New Roman" w:hAnsi="Arial" w:cs="Arial"/>
          <w:sz w:val="18"/>
          <w:szCs w:val="18"/>
          <w:lang w:eastAsia="sl-SI"/>
        </w:rPr>
        <w:t xml:space="preserve">, </w:t>
      </w:r>
      <w:r w:rsidRPr="00F56FCF">
        <w:rPr>
          <w:rFonts w:ascii="Arial" w:eastAsia="Times New Roman" w:hAnsi="Arial" w:cs="Arial"/>
          <w:sz w:val="18"/>
          <w:szCs w:val="18"/>
          <w:lang w:eastAsia="sl-SI"/>
        </w:rPr>
        <w:t>1</w:t>
      </w:r>
      <w:r w:rsidR="00C6055D">
        <w:rPr>
          <w:rFonts w:ascii="Arial" w:eastAsia="Times New Roman" w:hAnsi="Arial" w:cs="Arial"/>
          <w:sz w:val="18"/>
          <w:szCs w:val="18"/>
          <w:lang w:eastAsia="sl-SI"/>
        </w:rPr>
        <w:t>12</w:t>
      </w:r>
      <w:r w:rsidRPr="00F56FCF">
        <w:rPr>
          <w:rFonts w:ascii="Arial" w:eastAsia="Times New Roman" w:hAnsi="Arial" w:cs="Arial"/>
          <w:sz w:val="18"/>
          <w:szCs w:val="18"/>
          <w:lang w:eastAsia="sl-SI"/>
        </w:rPr>
        <w:t>. člena Zakona o cestah (Uradni list RS, št</w:t>
      </w:r>
      <w:r w:rsidRPr="00C6055D">
        <w:rPr>
          <w:rFonts w:ascii="Arial" w:eastAsia="Times New Roman" w:hAnsi="Arial" w:cs="Arial"/>
          <w:sz w:val="18"/>
          <w:szCs w:val="18"/>
          <w:lang w:eastAsia="sl-SI"/>
        </w:rPr>
        <w:t>. </w:t>
      </w:r>
      <w:hyperlink r:id="rId16" w:tgtFrame="_blank" w:tooltip="Zakon o cestah (ZCes-2)" w:history="1">
        <w:r w:rsidR="00C6055D" w:rsidRPr="00C6055D">
          <w:rPr>
            <w:rStyle w:val="Hiperpovezava"/>
            <w:rFonts w:ascii="Arial" w:eastAsia="Times New Roman" w:hAnsi="Arial" w:cs="Arial"/>
            <w:color w:val="auto"/>
            <w:sz w:val="18"/>
            <w:szCs w:val="18"/>
            <w:u w:val="none"/>
            <w:lang w:eastAsia="sl-SI"/>
          </w:rPr>
          <w:t>132/22</w:t>
        </w:r>
      </w:hyperlink>
      <w:r w:rsidR="00C6055D" w:rsidRPr="00C6055D">
        <w:rPr>
          <w:rFonts w:ascii="Arial" w:eastAsia="Times New Roman" w:hAnsi="Arial" w:cs="Arial"/>
          <w:sz w:val="18"/>
          <w:szCs w:val="18"/>
          <w:lang w:eastAsia="sl-SI"/>
        </w:rPr>
        <w:t>, </w:t>
      </w:r>
      <w:hyperlink r:id="rId17" w:tgtFrame="_blank" w:tooltip="Zakon o spremembah in dopolnitvah Zakona o Slovenskem državnem holdingu (ZSDH-1A)" w:history="1">
        <w:r w:rsidR="00C6055D" w:rsidRPr="00C6055D">
          <w:rPr>
            <w:rStyle w:val="Hiperpovezava"/>
            <w:rFonts w:ascii="Arial" w:eastAsia="Times New Roman" w:hAnsi="Arial" w:cs="Arial"/>
            <w:color w:val="auto"/>
            <w:sz w:val="18"/>
            <w:szCs w:val="18"/>
            <w:u w:val="none"/>
            <w:lang w:eastAsia="sl-SI"/>
          </w:rPr>
          <w:t>140/22</w:t>
        </w:r>
      </w:hyperlink>
      <w:r w:rsidR="00C6055D" w:rsidRPr="00C6055D">
        <w:rPr>
          <w:rFonts w:ascii="Arial" w:eastAsia="Times New Roman" w:hAnsi="Arial" w:cs="Arial"/>
          <w:sz w:val="18"/>
          <w:szCs w:val="18"/>
          <w:lang w:eastAsia="sl-SI"/>
        </w:rPr>
        <w:t> – ZSDH-1A, </w:t>
      </w:r>
      <w:hyperlink r:id="rId18" w:tgtFrame="_blank" w:tooltip="Zakon o spremembah in dopolnitvah Zakona o cestah (ZCes-2A)" w:history="1">
        <w:r w:rsidR="00C6055D" w:rsidRPr="00C6055D">
          <w:rPr>
            <w:rStyle w:val="Hiperpovezava"/>
            <w:rFonts w:ascii="Arial" w:eastAsia="Times New Roman" w:hAnsi="Arial" w:cs="Arial"/>
            <w:color w:val="auto"/>
            <w:sz w:val="18"/>
            <w:szCs w:val="18"/>
            <w:u w:val="none"/>
            <w:lang w:eastAsia="sl-SI"/>
          </w:rPr>
          <w:t>29/23</w:t>
        </w:r>
      </w:hyperlink>
      <w:r w:rsidR="00C6055D" w:rsidRPr="00C6055D">
        <w:rPr>
          <w:rFonts w:ascii="Arial" w:eastAsia="Times New Roman" w:hAnsi="Arial" w:cs="Arial"/>
          <w:sz w:val="18"/>
          <w:szCs w:val="18"/>
          <w:lang w:eastAsia="sl-SI"/>
        </w:rPr>
        <w:t> in </w:t>
      </w:r>
      <w:hyperlink r:id="rId19" w:tgtFrame="_blank" w:tooltip="Zakon o uvajanju naprav za proizvodnjo električne energije iz obnovljivih virov energije (ZUNPEOVE)" w:history="1">
        <w:r w:rsidR="00C6055D" w:rsidRPr="00C6055D">
          <w:rPr>
            <w:rStyle w:val="Hiperpovezava"/>
            <w:rFonts w:ascii="Arial" w:eastAsia="Times New Roman" w:hAnsi="Arial" w:cs="Arial"/>
            <w:color w:val="auto"/>
            <w:sz w:val="18"/>
            <w:szCs w:val="18"/>
            <w:u w:val="none"/>
            <w:lang w:eastAsia="sl-SI"/>
          </w:rPr>
          <w:t>78/23</w:t>
        </w:r>
      </w:hyperlink>
      <w:r w:rsidR="00C6055D" w:rsidRPr="00C6055D">
        <w:rPr>
          <w:rFonts w:ascii="Arial" w:eastAsia="Times New Roman" w:hAnsi="Arial" w:cs="Arial"/>
          <w:sz w:val="18"/>
          <w:szCs w:val="18"/>
          <w:lang w:eastAsia="sl-SI"/>
        </w:rPr>
        <w:t> – ZUNPEOVE</w:t>
      </w:r>
      <w:r w:rsidRPr="00F56FCF">
        <w:rPr>
          <w:rFonts w:ascii="Arial" w:eastAsia="Times New Roman" w:hAnsi="Arial" w:cs="Arial"/>
          <w:sz w:val="18"/>
          <w:szCs w:val="18"/>
          <w:lang w:eastAsia="sl-SI"/>
        </w:rPr>
        <w:t xml:space="preserve">), 9. člena Zakona o </w:t>
      </w:r>
      <w:r w:rsidRPr="00CD4E48">
        <w:rPr>
          <w:rFonts w:ascii="Arial" w:eastAsia="Times New Roman" w:hAnsi="Arial" w:cs="Arial"/>
          <w:sz w:val="18"/>
          <w:szCs w:val="18"/>
          <w:lang w:eastAsia="sl-SI"/>
        </w:rPr>
        <w:t>financiranju občin (</w:t>
      </w:r>
      <w:r w:rsidR="00CD4E48" w:rsidRPr="00CD4E48">
        <w:rPr>
          <w:rFonts w:ascii="Arial" w:hAnsi="Arial" w:cs="Arial"/>
          <w:sz w:val="18"/>
          <w:szCs w:val="18"/>
          <w:shd w:val="clear" w:color="auto" w:fill="FFFFFF"/>
        </w:rPr>
        <w:t>Uradni list RS, št. </w:t>
      </w:r>
      <w:hyperlink r:id="rId20" w:tgtFrame="_blank" w:tooltip="Zakon o financiranju občin (ZFO-1)" w:history="1">
        <w:r w:rsidR="00CD4E48" w:rsidRPr="00CD4E48">
          <w:rPr>
            <w:rStyle w:val="Hiperpovezava"/>
            <w:rFonts w:ascii="Arial" w:hAnsi="Arial" w:cs="Arial"/>
            <w:color w:val="auto"/>
            <w:sz w:val="18"/>
            <w:szCs w:val="18"/>
            <w:u w:val="none"/>
            <w:shd w:val="clear" w:color="auto" w:fill="FFFFFF"/>
          </w:rPr>
          <w:t>123/06</w:t>
        </w:r>
      </w:hyperlink>
      <w:r w:rsidR="00CD4E48" w:rsidRPr="00CD4E48">
        <w:rPr>
          <w:rFonts w:ascii="Arial" w:hAnsi="Arial" w:cs="Arial"/>
          <w:sz w:val="18"/>
          <w:szCs w:val="18"/>
          <w:shd w:val="clear" w:color="auto" w:fill="FFFFFF"/>
        </w:rPr>
        <w:t>, </w:t>
      </w:r>
      <w:hyperlink r:id="rId21" w:tgtFrame="_blank" w:tooltip="Zakon o spremembah in dopolnitvah Zakona o financiranju občin" w:history="1">
        <w:r w:rsidR="00CD4E48" w:rsidRPr="00CD4E48">
          <w:rPr>
            <w:rStyle w:val="Hiperpovezava"/>
            <w:rFonts w:ascii="Arial" w:hAnsi="Arial" w:cs="Arial"/>
            <w:color w:val="auto"/>
            <w:sz w:val="18"/>
            <w:szCs w:val="18"/>
            <w:u w:val="none"/>
            <w:shd w:val="clear" w:color="auto" w:fill="FFFFFF"/>
          </w:rPr>
          <w:t>57/08</w:t>
        </w:r>
      </w:hyperlink>
      <w:r w:rsidR="00CD4E48" w:rsidRPr="00CD4E48">
        <w:rPr>
          <w:rFonts w:ascii="Arial" w:hAnsi="Arial" w:cs="Arial"/>
          <w:sz w:val="18"/>
          <w:szCs w:val="18"/>
          <w:shd w:val="clear" w:color="auto" w:fill="FFFFFF"/>
        </w:rPr>
        <w:t>, </w:t>
      </w:r>
      <w:hyperlink r:id="rId22" w:tgtFrame="_blank" w:tooltip="Zakon o dopolnitvi Zakona o financiranju občin" w:history="1">
        <w:r w:rsidR="00CD4E48" w:rsidRPr="00CD4E48">
          <w:rPr>
            <w:rStyle w:val="Hiperpovezava"/>
            <w:rFonts w:ascii="Arial" w:hAnsi="Arial" w:cs="Arial"/>
            <w:color w:val="auto"/>
            <w:sz w:val="18"/>
            <w:szCs w:val="18"/>
            <w:u w:val="none"/>
            <w:shd w:val="clear" w:color="auto" w:fill="FFFFFF"/>
          </w:rPr>
          <w:t>36/11</w:t>
        </w:r>
      </w:hyperlink>
      <w:r w:rsidR="00CD4E48" w:rsidRPr="00CD4E48">
        <w:rPr>
          <w:rFonts w:ascii="Arial" w:hAnsi="Arial" w:cs="Arial"/>
          <w:sz w:val="18"/>
          <w:szCs w:val="18"/>
          <w:shd w:val="clear" w:color="auto" w:fill="FFFFFF"/>
        </w:rPr>
        <w:t>, </w:t>
      </w:r>
      <w:hyperlink r:id="rId23" w:tgtFrame="_blank" w:tooltip="Zakon o ukrepih za uravnoteženje javnih financ občin" w:history="1">
        <w:r w:rsidR="00CD4E48" w:rsidRPr="00CD4E48">
          <w:rPr>
            <w:rStyle w:val="Hiperpovezava"/>
            <w:rFonts w:ascii="Arial" w:hAnsi="Arial" w:cs="Arial"/>
            <w:color w:val="auto"/>
            <w:sz w:val="18"/>
            <w:szCs w:val="18"/>
            <w:u w:val="none"/>
            <w:shd w:val="clear" w:color="auto" w:fill="FFFFFF"/>
          </w:rPr>
          <w:t>14/15</w:t>
        </w:r>
      </w:hyperlink>
      <w:r w:rsidR="00CD4E48" w:rsidRPr="00CD4E48">
        <w:rPr>
          <w:rFonts w:ascii="Arial" w:hAnsi="Arial" w:cs="Arial"/>
          <w:sz w:val="18"/>
          <w:szCs w:val="18"/>
          <w:shd w:val="clear" w:color="auto" w:fill="FFFFFF"/>
        </w:rPr>
        <w:t> – ZUUJFO, </w:t>
      </w:r>
      <w:hyperlink r:id="rId24" w:tgtFrame="_blank" w:tooltip="Zakon o spremembah Zakona o financiranju občin" w:history="1">
        <w:r w:rsidR="00CD4E48" w:rsidRPr="00CD4E48">
          <w:rPr>
            <w:rStyle w:val="Hiperpovezava"/>
            <w:rFonts w:ascii="Arial" w:hAnsi="Arial" w:cs="Arial"/>
            <w:color w:val="auto"/>
            <w:sz w:val="18"/>
            <w:szCs w:val="18"/>
            <w:u w:val="none"/>
            <w:shd w:val="clear" w:color="auto" w:fill="FFFFFF"/>
          </w:rPr>
          <w:t>71/17</w:t>
        </w:r>
      </w:hyperlink>
      <w:r w:rsidR="00CD4E48" w:rsidRPr="00CD4E48">
        <w:rPr>
          <w:rFonts w:ascii="Arial" w:hAnsi="Arial" w:cs="Arial"/>
          <w:sz w:val="18"/>
          <w:szCs w:val="18"/>
          <w:shd w:val="clear" w:color="auto" w:fill="FFFFFF"/>
        </w:rPr>
        <w:t>, </w:t>
      </w:r>
      <w:hyperlink r:id="rId25" w:tgtFrame="_blank" w:tooltip="Popravek Zakona o spremembah Zakona o financiranju občin (ZFO-1C)" w:history="1">
        <w:r w:rsidR="00CD4E48" w:rsidRPr="00CD4E48">
          <w:rPr>
            <w:rStyle w:val="Hiperpovezava"/>
            <w:rFonts w:ascii="Arial" w:hAnsi="Arial" w:cs="Arial"/>
            <w:color w:val="auto"/>
            <w:sz w:val="18"/>
            <w:szCs w:val="18"/>
            <w:u w:val="none"/>
            <w:shd w:val="clear" w:color="auto" w:fill="FFFFFF"/>
          </w:rPr>
          <w:t>21/18 – popr.</w:t>
        </w:r>
      </w:hyperlink>
      <w:r w:rsidR="00CD4E48" w:rsidRPr="00CD4E48">
        <w:rPr>
          <w:rFonts w:ascii="Arial" w:hAnsi="Arial" w:cs="Arial"/>
          <w:sz w:val="18"/>
          <w:szCs w:val="18"/>
          <w:shd w:val="clear" w:color="auto" w:fill="FFFFFF"/>
        </w:rPr>
        <w:t>, </w:t>
      </w:r>
      <w:hyperlink r:id="rId26" w:tgtFrame="_blank" w:tooltip="Zakon o interventnih ukrepih za omilitev in odpravo posledic epidemije COVID-19" w:history="1">
        <w:r w:rsidR="00CD4E48" w:rsidRPr="00CD4E48">
          <w:rPr>
            <w:rStyle w:val="Hiperpovezava"/>
            <w:rFonts w:ascii="Arial" w:hAnsi="Arial" w:cs="Arial"/>
            <w:color w:val="auto"/>
            <w:sz w:val="18"/>
            <w:szCs w:val="18"/>
            <w:u w:val="none"/>
            <w:shd w:val="clear" w:color="auto" w:fill="FFFFFF"/>
          </w:rPr>
          <w:t>80/20</w:t>
        </w:r>
      </w:hyperlink>
      <w:r w:rsidR="00CD4E48" w:rsidRPr="00CD4E48">
        <w:rPr>
          <w:rFonts w:ascii="Arial" w:hAnsi="Arial" w:cs="Arial"/>
          <w:sz w:val="18"/>
          <w:szCs w:val="18"/>
          <w:shd w:val="clear" w:color="auto" w:fill="FFFFFF"/>
        </w:rPr>
        <w:t> – ZIUOOPE, </w:t>
      </w:r>
      <w:hyperlink r:id="rId27" w:tgtFrame="_blank" w:tooltip="Zakon o finančni razbremenitvi občin" w:history="1">
        <w:r w:rsidR="00CD4E48" w:rsidRPr="00CD4E48">
          <w:rPr>
            <w:rStyle w:val="Hiperpovezava"/>
            <w:rFonts w:ascii="Arial" w:hAnsi="Arial" w:cs="Arial"/>
            <w:color w:val="auto"/>
            <w:sz w:val="18"/>
            <w:szCs w:val="18"/>
            <w:u w:val="none"/>
            <w:shd w:val="clear" w:color="auto" w:fill="FFFFFF"/>
          </w:rPr>
          <w:t>189/20</w:t>
        </w:r>
      </w:hyperlink>
      <w:r w:rsidR="00CD4E48" w:rsidRPr="00CD4E48">
        <w:rPr>
          <w:rFonts w:ascii="Arial" w:hAnsi="Arial" w:cs="Arial"/>
          <w:sz w:val="18"/>
          <w:szCs w:val="18"/>
          <w:shd w:val="clear" w:color="auto" w:fill="FFFFFF"/>
        </w:rPr>
        <w:t> – ZFRO, </w:t>
      </w:r>
      <w:hyperlink r:id="rId28" w:tgtFrame="_blank" w:tooltip="Zakon o spremembah in dopolnitvi Zakona o financiranju občin" w:history="1">
        <w:r w:rsidR="00CD4E48" w:rsidRPr="00CD4E48">
          <w:rPr>
            <w:rStyle w:val="Hiperpovezava"/>
            <w:rFonts w:ascii="Arial" w:hAnsi="Arial" w:cs="Arial"/>
            <w:color w:val="auto"/>
            <w:sz w:val="18"/>
            <w:szCs w:val="18"/>
            <w:u w:val="none"/>
            <w:shd w:val="clear" w:color="auto" w:fill="FFFFFF"/>
          </w:rPr>
          <w:t>207/21</w:t>
        </w:r>
      </w:hyperlink>
      <w:r w:rsidR="00CD4E48" w:rsidRPr="00CD4E48">
        <w:rPr>
          <w:rFonts w:ascii="Arial" w:hAnsi="Arial" w:cs="Arial"/>
          <w:sz w:val="18"/>
          <w:szCs w:val="18"/>
          <w:shd w:val="clear" w:color="auto" w:fill="FFFFFF"/>
        </w:rPr>
        <w:t> in </w:t>
      </w:r>
      <w:hyperlink r:id="rId29" w:tgtFrame="_blank" w:tooltip="Zakon o varstvu okolja" w:history="1">
        <w:r w:rsidR="00CD4E48" w:rsidRPr="00CD4E48">
          <w:rPr>
            <w:rStyle w:val="Hiperpovezava"/>
            <w:rFonts w:ascii="Arial" w:hAnsi="Arial" w:cs="Arial"/>
            <w:color w:val="auto"/>
            <w:sz w:val="18"/>
            <w:szCs w:val="18"/>
            <w:u w:val="none"/>
            <w:shd w:val="clear" w:color="auto" w:fill="FFFFFF"/>
          </w:rPr>
          <w:t>44/22</w:t>
        </w:r>
      </w:hyperlink>
      <w:r w:rsidR="00CD4E48" w:rsidRPr="00CD4E48">
        <w:rPr>
          <w:rFonts w:ascii="Arial" w:hAnsi="Arial" w:cs="Arial"/>
          <w:sz w:val="18"/>
          <w:szCs w:val="18"/>
          <w:shd w:val="clear" w:color="auto" w:fill="FFFFFF"/>
        </w:rPr>
        <w:t> – ZVO-2</w:t>
      </w:r>
      <w:r w:rsidRPr="00CD4E48">
        <w:rPr>
          <w:rFonts w:ascii="Arial" w:eastAsia="Times New Roman" w:hAnsi="Arial" w:cs="Arial"/>
          <w:sz w:val="18"/>
          <w:szCs w:val="18"/>
          <w:lang w:eastAsia="sl-SI"/>
        </w:rPr>
        <w:t>)</w:t>
      </w:r>
      <w:r w:rsidR="00976D99">
        <w:rPr>
          <w:rFonts w:ascii="Arial" w:eastAsia="Times New Roman" w:hAnsi="Arial" w:cs="Arial"/>
          <w:sz w:val="18"/>
          <w:szCs w:val="18"/>
          <w:lang w:eastAsia="sl-SI"/>
        </w:rPr>
        <w:t>, 2. in 9. člena Odloka o ustanovitvi organa skupne občinske uprave »Skupna občinska uprava 5G«</w:t>
      </w:r>
      <w:r w:rsidR="00C744AE">
        <w:rPr>
          <w:rFonts w:ascii="Arial" w:eastAsia="Times New Roman" w:hAnsi="Arial" w:cs="Arial"/>
          <w:sz w:val="18"/>
          <w:szCs w:val="18"/>
          <w:lang w:eastAsia="sl-SI"/>
        </w:rPr>
        <w:t xml:space="preserve"> (Uradni list RS, št. 121/23)</w:t>
      </w:r>
      <w:r w:rsidRPr="00CD4E48">
        <w:rPr>
          <w:rFonts w:ascii="Arial" w:eastAsia="Times New Roman" w:hAnsi="Arial" w:cs="Arial"/>
          <w:sz w:val="18"/>
          <w:szCs w:val="18"/>
          <w:lang w:eastAsia="sl-SI"/>
        </w:rPr>
        <w:t xml:space="preserve"> </w:t>
      </w:r>
      <w:r w:rsidRPr="00F56FCF">
        <w:rPr>
          <w:rFonts w:ascii="Arial" w:eastAsia="Times New Roman" w:hAnsi="Arial" w:cs="Arial"/>
          <w:sz w:val="18"/>
          <w:szCs w:val="18"/>
          <w:lang w:eastAsia="sl-SI"/>
        </w:rPr>
        <w:t xml:space="preserve">in </w:t>
      </w:r>
      <w:r w:rsidR="00F56FCF" w:rsidRPr="00F56FCF">
        <w:rPr>
          <w:rFonts w:ascii="Arial" w:hAnsi="Arial" w:cs="Arial"/>
          <w:sz w:val="18"/>
          <w:szCs w:val="18"/>
        </w:rPr>
        <w:t xml:space="preserve">15. člena Statuta Občine Ig (Uradni list RS, št. 39/2016) </w:t>
      </w:r>
      <w:r w:rsidRPr="00F56FCF">
        <w:rPr>
          <w:rFonts w:ascii="Arial" w:eastAsia="Times New Roman" w:hAnsi="Arial" w:cs="Arial"/>
          <w:sz w:val="18"/>
          <w:szCs w:val="18"/>
          <w:lang w:eastAsia="sl-SI"/>
        </w:rPr>
        <w:t xml:space="preserve">je Občinski svet Občine </w:t>
      </w:r>
      <w:r w:rsidR="00F56FCF" w:rsidRPr="00F56FCF">
        <w:rPr>
          <w:rFonts w:ascii="Arial" w:eastAsia="Times New Roman" w:hAnsi="Arial" w:cs="Arial"/>
          <w:sz w:val="18"/>
          <w:szCs w:val="18"/>
          <w:lang w:eastAsia="sl-SI"/>
        </w:rPr>
        <w:t>Ig</w:t>
      </w:r>
      <w:r w:rsidRPr="00F56FCF">
        <w:rPr>
          <w:rFonts w:ascii="Arial" w:eastAsia="Times New Roman" w:hAnsi="Arial" w:cs="Arial"/>
          <w:sz w:val="18"/>
          <w:szCs w:val="18"/>
          <w:lang w:eastAsia="sl-SI"/>
        </w:rPr>
        <w:t xml:space="preserve"> na </w:t>
      </w:r>
      <w:r w:rsidR="00E7093B">
        <w:rPr>
          <w:rFonts w:ascii="Arial" w:eastAsia="Times New Roman" w:hAnsi="Arial" w:cs="Arial"/>
          <w:sz w:val="18"/>
          <w:szCs w:val="18"/>
          <w:lang w:eastAsia="sl-SI"/>
        </w:rPr>
        <w:t>…..</w:t>
      </w:r>
      <w:r w:rsidR="000D7562">
        <w:rPr>
          <w:rFonts w:ascii="Arial" w:eastAsia="Times New Roman" w:hAnsi="Arial" w:cs="Arial"/>
          <w:sz w:val="18"/>
          <w:szCs w:val="18"/>
          <w:lang w:eastAsia="sl-SI"/>
        </w:rPr>
        <w:t>.</w:t>
      </w:r>
      <w:r w:rsidRPr="00F56FCF">
        <w:rPr>
          <w:rFonts w:ascii="Arial" w:eastAsia="Times New Roman" w:hAnsi="Arial" w:cs="Arial"/>
          <w:sz w:val="18"/>
          <w:szCs w:val="18"/>
          <w:lang w:eastAsia="sl-SI"/>
        </w:rPr>
        <w:t xml:space="preserve"> redni seji dne </w:t>
      </w:r>
      <w:r w:rsidR="00E7093B">
        <w:rPr>
          <w:rFonts w:ascii="Arial" w:eastAsia="Times New Roman" w:hAnsi="Arial" w:cs="Arial"/>
          <w:sz w:val="18"/>
          <w:szCs w:val="18"/>
          <w:lang w:eastAsia="sl-SI"/>
        </w:rPr>
        <w:t>……….</w:t>
      </w:r>
      <w:r w:rsidRPr="00F56FCF">
        <w:rPr>
          <w:rFonts w:ascii="Arial" w:eastAsia="Times New Roman" w:hAnsi="Arial" w:cs="Arial"/>
          <w:sz w:val="18"/>
          <w:szCs w:val="18"/>
          <w:lang w:eastAsia="sl-SI"/>
        </w:rPr>
        <w:t>sprejel</w:t>
      </w:r>
    </w:p>
    <w:p w14:paraId="065B36D6" w14:textId="77777777" w:rsidR="00CD4E48" w:rsidRPr="00F56FCF" w:rsidRDefault="00CD4E48" w:rsidP="006807B4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</w:p>
    <w:p w14:paraId="0AE33E76" w14:textId="77777777" w:rsidR="006807B4" w:rsidRPr="00F56FCF" w:rsidRDefault="006807B4" w:rsidP="006807B4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31"/>
          <w:szCs w:val="31"/>
          <w:lang w:eastAsia="sl-SI"/>
        </w:rPr>
      </w:pPr>
      <w:r w:rsidRPr="00F56FCF">
        <w:rPr>
          <w:rFonts w:ascii="Arial" w:eastAsia="Times New Roman" w:hAnsi="Arial" w:cs="Arial"/>
          <w:b/>
          <w:bCs/>
          <w:sz w:val="31"/>
          <w:szCs w:val="31"/>
          <w:lang w:eastAsia="sl-SI"/>
        </w:rPr>
        <w:t>O D L O K </w:t>
      </w:r>
    </w:p>
    <w:p w14:paraId="4ADFF06F" w14:textId="74535F8B" w:rsidR="006807B4" w:rsidRDefault="006807B4" w:rsidP="006807B4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31"/>
          <w:szCs w:val="31"/>
          <w:lang w:eastAsia="sl-SI"/>
        </w:rPr>
      </w:pPr>
      <w:r w:rsidRPr="00F56FCF">
        <w:rPr>
          <w:rFonts w:ascii="Arial" w:eastAsia="Times New Roman" w:hAnsi="Arial" w:cs="Arial"/>
          <w:b/>
          <w:bCs/>
          <w:sz w:val="31"/>
          <w:szCs w:val="31"/>
          <w:lang w:eastAsia="sl-SI"/>
        </w:rPr>
        <w:t xml:space="preserve">o parkiranju v Občini </w:t>
      </w:r>
      <w:r w:rsidR="00F56FCF" w:rsidRPr="00F56FCF">
        <w:rPr>
          <w:rFonts w:ascii="Arial" w:eastAsia="Times New Roman" w:hAnsi="Arial" w:cs="Arial"/>
          <w:b/>
          <w:bCs/>
          <w:sz w:val="31"/>
          <w:szCs w:val="31"/>
          <w:lang w:eastAsia="sl-SI"/>
        </w:rPr>
        <w:t>Ig</w:t>
      </w:r>
    </w:p>
    <w:p w14:paraId="3D85535A" w14:textId="3EDB8747" w:rsidR="00CD4E48" w:rsidRDefault="00CD4E48" w:rsidP="006807B4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31"/>
          <w:szCs w:val="31"/>
          <w:lang w:eastAsia="sl-SI"/>
        </w:rPr>
      </w:pPr>
    </w:p>
    <w:p w14:paraId="06E171A2" w14:textId="77777777" w:rsidR="00CD4E48" w:rsidRPr="00F56FCF" w:rsidRDefault="00CD4E48" w:rsidP="006807B4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31"/>
          <w:szCs w:val="31"/>
          <w:lang w:eastAsia="sl-SI"/>
        </w:rPr>
      </w:pPr>
    </w:p>
    <w:p w14:paraId="0C17BBAD" w14:textId="77777777" w:rsidR="006807B4" w:rsidRPr="00F56FCF" w:rsidRDefault="006807B4" w:rsidP="006807B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sl-SI"/>
        </w:rPr>
      </w:pPr>
      <w:r w:rsidRPr="00F56FCF">
        <w:rPr>
          <w:rFonts w:ascii="Times New Roman" w:eastAsia="Times New Roman" w:hAnsi="Times New Roman" w:cs="Times New Roman"/>
          <w:sz w:val="24"/>
          <w:szCs w:val="24"/>
          <w:lang w:eastAsia="sl-SI"/>
        </w:rPr>
        <w:fldChar w:fldCharType="begin"/>
      </w:r>
      <w:r w:rsidRPr="00F56FCF">
        <w:rPr>
          <w:rFonts w:ascii="Times New Roman" w:eastAsia="Times New Roman" w:hAnsi="Times New Roman" w:cs="Times New Roman"/>
          <w:sz w:val="24"/>
          <w:szCs w:val="24"/>
          <w:lang w:eastAsia="sl-SI"/>
        </w:rPr>
        <w:instrText xml:space="preserve"> HYPERLINK "https://www.uradni-list.si/glasilo-uradni-list-rs/vsebina/2019-01-2226/odlok-o-parkiranju-v-obcini-bovec/" \l "SPLO%C5%A0NE%C2%A0DOLO%C4%8CBE" </w:instrText>
      </w:r>
      <w:r w:rsidRPr="00F56FCF">
        <w:rPr>
          <w:rFonts w:ascii="Times New Roman" w:eastAsia="Times New Roman" w:hAnsi="Times New Roman" w:cs="Times New Roman"/>
          <w:sz w:val="24"/>
          <w:szCs w:val="24"/>
          <w:lang w:eastAsia="sl-SI"/>
        </w:rPr>
      </w:r>
      <w:r w:rsidRPr="00F56FCF">
        <w:rPr>
          <w:rFonts w:ascii="Times New Roman" w:eastAsia="Times New Roman" w:hAnsi="Times New Roman" w:cs="Times New Roman"/>
          <w:sz w:val="24"/>
          <w:szCs w:val="24"/>
          <w:lang w:eastAsia="sl-SI"/>
        </w:rPr>
        <w:fldChar w:fldCharType="separate"/>
      </w:r>
    </w:p>
    <w:p w14:paraId="05879E2A" w14:textId="77777777" w:rsidR="006807B4" w:rsidRPr="00F56FCF" w:rsidRDefault="006807B4" w:rsidP="006807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</w:pPr>
      <w:r w:rsidRPr="00F56FCF">
        <w:rPr>
          <w:rFonts w:ascii="Arial" w:eastAsia="Times New Roman" w:hAnsi="Arial" w:cs="Arial"/>
          <w:b/>
          <w:bCs/>
          <w:sz w:val="18"/>
          <w:szCs w:val="18"/>
          <w:shd w:val="clear" w:color="auto" w:fill="FFFFFF"/>
          <w:lang w:eastAsia="sl-SI"/>
        </w:rPr>
        <w:t>SPLOŠNE DOLOČBE </w:t>
      </w:r>
    </w:p>
    <w:p w14:paraId="3ECB5B38" w14:textId="77777777" w:rsidR="006807B4" w:rsidRPr="00F56FCF" w:rsidRDefault="006807B4" w:rsidP="006807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56FCF">
        <w:rPr>
          <w:rFonts w:ascii="Times New Roman" w:eastAsia="Times New Roman" w:hAnsi="Times New Roman" w:cs="Times New Roman"/>
          <w:sz w:val="24"/>
          <w:szCs w:val="24"/>
          <w:lang w:eastAsia="sl-SI"/>
        </w:rPr>
        <w:fldChar w:fldCharType="end"/>
      </w:r>
      <w:r w:rsidRPr="00F56FCF">
        <w:rPr>
          <w:rFonts w:ascii="Times New Roman" w:eastAsia="Times New Roman" w:hAnsi="Times New Roman" w:cs="Times New Roman"/>
          <w:sz w:val="24"/>
          <w:szCs w:val="24"/>
          <w:lang w:eastAsia="sl-SI"/>
        </w:rPr>
        <w:fldChar w:fldCharType="begin"/>
      </w:r>
      <w:r w:rsidRPr="00F56FCF">
        <w:rPr>
          <w:rFonts w:ascii="Times New Roman" w:eastAsia="Times New Roman" w:hAnsi="Times New Roman" w:cs="Times New Roman"/>
          <w:sz w:val="24"/>
          <w:szCs w:val="24"/>
          <w:lang w:eastAsia="sl-SI"/>
        </w:rPr>
        <w:instrText xml:space="preserve"> HYPERLINK "https://www.uradni-list.si/glasilo-uradni-list-rs/vsebina/2019-01-2226/odlok-o-parkiranju-v-obcini-bovec/" \l "1.%C2%A0%C4%8Dlen" </w:instrText>
      </w:r>
      <w:r w:rsidRPr="00F56FCF">
        <w:rPr>
          <w:rFonts w:ascii="Times New Roman" w:eastAsia="Times New Roman" w:hAnsi="Times New Roman" w:cs="Times New Roman"/>
          <w:sz w:val="24"/>
          <w:szCs w:val="24"/>
          <w:lang w:eastAsia="sl-SI"/>
        </w:rPr>
      </w:r>
      <w:r w:rsidRPr="00F56FCF">
        <w:rPr>
          <w:rFonts w:ascii="Times New Roman" w:eastAsia="Times New Roman" w:hAnsi="Times New Roman" w:cs="Times New Roman"/>
          <w:sz w:val="24"/>
          <w:szCs w:val="24"/>
          <w:lang w:eastAsia="sl-SI"/>
        </w:rPr>
        <w:fldChar w:fldCharType="separate"/>
      </w:r>
    </w:p>
    <w:p w14:paraId="1A774265" w14:textId="77777777" w:rsidR="006807B4" w:rsidRPr="00F56FCF" w:rsidRDefault="006807B4" w:rsidP="006807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</w:pPr>
      <w:r w:rsidRPr="00F56FCF">
        <w:rPr>
          <w:rFonts w:ascii="Arial" w:eastAsia="Times New Roman" w:hAnsi="Arial" w:cs="Arial"/>
          <w:b/>
          <w:bCs/>
          <w:sz w:val="18"/>
          <w:szCs w:val="18"/>
          <w:shd w:val="clear" w:color="auto" w:fill="FFFFFF"/>
          <w:lang w:eastAsia="sl-SI"/>
        </w:rPr>
        <w:t>1. člen </w:t>
      </w:r>
    </w:p>
    <w:p w14:paraId="6C3AE85E" w14:textId="77777777" w:rsidR="006807B4" w:rsidRPr="00F56FCF" w:rsidRDefault="006807B4" w:rsidP="006807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56FCF">
        <w:rPr>
          <w:rFonts w:ascii="Times New Roman" w:eastAsia="Times New Roman" w:hAnsi="Times New Roman" w:cs="Times New Roman"/>
          <w:sz w:val="24"/>
          <w:szCs w:val="24"/>
          <w:lang w:eastAsia="sl-SI"/>
        </w:rPr>
        <w:fldChar w:fldCharType="end"/>
      </w:r>
    </w:p>
    <w:p w14:paraId="2AF14986" w14:textId="4D4607EE" w:rsidR="006807B4" w:rsidRPr="00F56FCF" w:rsidRDefault="006807B4" w:rsidP="006807B4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  <w:r w:rsidRPr="00F56FCF">
        <w:rPr>
          <w:rFonts w:ascii="Arial" w:eastAsia="Times New Roman" w:hAnsi="Arial" w:cs="Arial"/>
          <w:sz w:val="18"/>
          <w:szCs w:val="18"/>
          <w:lang w:eastAsia="sl-SI"/>
        </w:rPr>
        <w:t xml:space="preserve">S tem odlokom se na območju Občine </w:t>
      </w:r>
      <w:r w:rsidR="00F56FCF" w:rsidRPr="00F56FCF">
        <w:rPr>
          <w:rFonts w:ascii="Arial" w:eastAsia="Times New Roman" w:hAnsi="Arial" w:cs="Arial"/>
          <w:sz w:val="18"/>
          <w:szCs w:val="18"/>
          <w:lang w:eastAsia="sl-SI"/>
        </w:rPr>
        <w:t>Ig</w:t>
      </w:r>
      <w:r w:rsidRPr="00F56FCF">
        <w:rPr>
          <w:rFonts w:ascii="Arial" w:eastAsia="Times New Roman" w:hAnsi="Arial" w:cs="Arial"/>
          <w:sz w:val="18"/>
          <w:szCs w:val="18"/>
          <w:lang w:eastAsia="sl-SI"/>
        </w:rPr>
        <w:t xml:space="preserve"> določa območja namenjena parkiranju, ureja režim parkiranja, njegov nadzor in sankcije v primeru kršitev.</w:t>
      </w:r>
    </w:p>
    <w:p w14:paraId="059E5866" w14:textId="77777777" w:rsidR="006807B4" w:rsidRPr="00F56FCF" w:rsidRDefault="006807B4" w:rsidP="006807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l-SI"/>
        </w:rPr>
      </w:pPr>
      <w:r w:rsidRPr="00F56FCF">
        <w:rPr>
          <w:rFonts w:ascii="Times New Roman" w:eastAsia="Times New Roman" w:hAnsi="Times New Roman" w:cs="Times New Roman"/>
          <w:sz w:val="24"/>
          <w:szCs w:val="24"/>
          <w:lang w:eastAsia="sl-SI"/>
        </w:rPr>
        <w:fldChar w:fldCharType="begin"/>
      </w:r>
      <w:r w:rsidRPr="00F56FCF">
        <w:rPr>
          <w:rFonts w:ascii="Times New Roman" w:eastAsia="Times New Roman" w:hAnsi="Times New Roman" w:cs="Times New Roman"/>
          <w:sz w:val="24"/>
          <w:szCs w:val="24"/>
          <w:lang w:eastAsia="sl-SI"/>
        </w:rPr>
        <w:instrText xml:space="preserve"> HYPERLINK "https://www.uradni-list.si/glasilo-uradni-list-rs/vsebina/2019-01-2226/odlok-o-parkiranju-v-obcini-bovec/" \l "2.%C2%A0%C4%8Dlen" </w:instrText>
      </w:r>
      <w:r w:rsidRPr="00F56FCF">
        <w:rPr>
          <w:rFonts w:ascii="Times New Roman" w:eastAsia="Times New Roman" w:hAnsi="Times New Roman" w:cs="Times New Roman"/>
          <w:sz w:val="24"/>
          <w:szCs w:val="24"/>
          <w:lang w:eastAsia="sl-SI"/>
        </w:rPr>
      </w:r>
      <w:r w:rsidRPr="00F56FCF">
        <w:rPr>
          <w:rFonts w:ascii="Times New Roman" w:eastAsia="Times New Roman" w:hAnsi="Times New Roman" w:cs="Times New Roman"/>
          <w:sz w:val="24"/>
          <w:szCs w:val="24"/>
          <w:lang w:eastAsia="sl-SI"/>
        </w:rPr>
        <w:fldChar w:fldCharType="separate"/>
      </w:r>
    </w:p>
    <w:p w14:paraId="26B1F5CE" w14:textId="77777777" w:rsidR="006807B4" w:rsidRPr="00F56FCF" w:rsidRDefault="006807B4" w:rsidP="006807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</w:pPr>
      <w:r w:rsidRPr="00F56FCF">
        <w:rPr>
          <w:rFonts w:ascii="Arial" w:eastAsia="Times New Roman" w:hAnsi="Arial" w:cs="Arial"/>
          <w:b/>
          <w:bCs/>
          <w:sz w:val="18"/>
          <w:szCs w:val="18"/>
          <w:shd w:val="clear" w:color="auto" w:fill="FFFFFF"/>
          <w:lang w:eastAsia="sl-SI"/>
        </w:rPr>
        <w:t>2. člen </w:t>
      </w:r>
    </w:p>
    <w:p w14:paraId="142FB4E2" w14:textId="77777777" w:rsidR="006807B4" w:rsidRPr="00F56FCF" w:rsidRDefault="006807B4" w:rsidP="006807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56FCF">
        <w:rPr>
          <w:rFonts w:ascii="Times New Roman" w:eastAsia="Times New Roman" w:hAnsi="Times New Roman" w:cs="Times New Roman"/>
          <w:sz w:val="24"/>
          <w:szCs w:val="24"/>
          <w:lang w:eastAsia="sl-SI"/>
        </w:rPr>
        <w:fldChar w:fldCharType="end"/>
      </w:r>
    </w:p>
    <w:p w14:paraId="053AFBCD" w14:textId="77777777" w:rsidR="006807B4" w:rsidRPr="00F56FCF" w:rsidRDefault="006807B4" w:rsidP="006807B4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  <w:r w:rsidRPr="00F56FCF">
        <w:rPr>
          <w:rFonts w:ascii="Arial" w:eastAsia="Times New Roman" w:hAnsi="Arial" w:cs="Arial"/>
          <w:sz w:val="18"/>
          <w:szCs w:val="18"/>
          <w:lang w:eastAsia="sl-SI"/>
        </w:rPr>
        <w:t>(1) Posamezni izrazi, uporabljeni v tem odloku, imajo naslednji pomen:</w:t>
      </w:r>
    </w:p>
    <w:p w14:paraId="42DA95B4" w14:textId="77777777" w:rsidR="006807B4" w:rsidRPr="00F56FCF" w:rsidRDefault="006807B4" w:rsidP="006807B4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  <w:r w:rsidRPr="00F56FCF">
        <w:rPr>
          <w:rFonts w:ascii="Arial" w:eastAsia="Times New Roman" w:hAnsi="Arial" w:cs="Arial"/>
          <w:sz w:val="18"/>
          <w:szCs w:val="18"/>
          <w:lang w:eastAsia="sl-SI"/>
        </w:rPr>
        <w:t>– »javna površina« je površina, katere raba je pod enakimi pogoji namenjena vsem (npr. javna cesta, ki je v uporabi za cestni promet, ulica, trg, igrišče, parkirišče, park, zelenica);</w:t>
      </w:r>
    </w:p>
    <w:p w14:paraId="56ADF700" w14:textId="77777777" w:rsidR="006807B4" w:rsidRPr="00F56FCF" w:rsidRDefault="006807B4" w:rsidP="006807B4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  <w:r w:rsidRPr="00F56FCF">
        <w:rPr>
          <w:rFonts w:ascii="Arial" w:eastAsia="Times New Roman" w:hAnsi="Arial" w:cs="Arial"/>
          <w:sz w:val="18"/>
          <w:szCs w:val="18"/>
          <w:lang w:eastAsia="sl-SI"/>
        </w:rPr>
        <w:t>– »parkirni prostor« je del javne površine, namenjene parkiranju enega vozila;</w:t>
      </w:r>
    </w:p>
    <w:p w14:paraId="6AE9A851" w14:textId="77777777" w:rsidR="006807B4" w:rsidRPr="00F56FCF" w:rsidRDefault="006807B4" w:rsidP="006807B4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  <w:r w:rsidRPr="00F56FCF">
        <w:rPr>
          <w:rFonts w:ascii="Arial" w:eastAsia="Times New Roman" w:hAnsi="Arial" w:cs="Arial"/>
          <w:sz w:val="18"/>
          <w:szCs w:val="18"/>
          <w:lang w:eastAsia="sl-SI"/>
        </w:rPr>
        <w:t>– »parkiranje« je prekinitev vožnje iz katerega koli vzroka, razen ustavitve vozila ali prekinitve vožnje zaradi tega, da se je vozilo izognilo prometni nesreči ali ker je voznik ravnal v skladu s prometnimi pravili;</w:t>
      </w:r>
    </w:p>
    <w:p w14:paraId="20EB2C28" w14:textId="77777777" w:rsidR="006807B4" w:rsidRPr="00F56FCF" w:rsidRDefault="006807B4" w:rsidP="006807B4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  <w:r w:rsidRPr="00F56FCF">
        <w:rPr>
          <w:rFonts w:ascii="Arial" w:eastAsia="Times New Roman" w:hAnsi="Arial" w:cs="Arial"/>
          <w:sz w:val="18"/>
          <w:szCs w:val="18"/>
          <w:lang w:eastAsia="sl-SI"/>
        </w:rPr>
        <w:t>– »parkirna ura« je naprava ali predmet za označitev časa prihoda na parkirni prostor oziroma začetka parkiranja;</w:t>
      </w:r>
    </w:p>
    <w:p w14:paraId="7909B067" w14:textId="77777777" w:rsidR="006807B4" w:rsidRPr="00F56FCF" w:rsidRDefault="006807B4" w:rsidP="006807B4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  <w:r w:rsidRPr="00F56FCF">
        <w:rPr>
          <w:rFonts w:ascii="Arial" w:eastAsia="Times New Roman" w:hAnsi="Arial" w:cs="Arial"/>
          <w:sz w:val="18"/>
          <w:szCs w:val="18"/>
          <w:lang w:eastAsia="sl-SI"/>
        </w:rPr>
        <w:t>– »parkirnina« je občinska taksa za parkiranje na javnih površinah, določenih s tem odlokom;</w:t>
      </w:r>
    </w:p>
    <w:p w14:paraId="03C15044" w14:textId="112490A7" w:rsidR="006807B4" w:rsidRPr="00F56FCF" w:rsidRDefault="006807B4" w:rsidP="006807B4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  <w:r w:rsidRPr="00F56FCF">
        <w:rPr>
          <w:rFonts w:ascii="Arial" w:eastAsia="Times New Roman" w:hAnsi="Arial" w:cs="Arial"/>
          <w:sz w:val="18"/>
          <w:szCs w:val="18"/>
          <w:lang w:eastAsia="sl-SI"/>
        </w:rPr>
        <w:t>– »parkomat« je naprava za izdajanje parkirnih listkov;</w:t>
      </w:r>
    </w:p>
    <w:p w14:paraId="2A30E319" w14:textId="77777777" w:rsidR="006807B4" w:rsidRPr="00F56FCF" w:rsidRDefault="006807B4" w:rsidP="006807B4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  <w:r w:rsidRPr="00F56FCF">
        <w:rPr>
          <w:rFonts w:ascii="Arial" w:eastAsia="Times New Roman" w:hAnsi="Arial" w:cs="Arial"/>
          <w:sz w:val="18"/>
          <w:szCs w:val="18"/>
          <w:lang w:eastAsia="sl-SI"/>
        </w:rPr>
        <w:t>– »parkirni listek« je potrdilo o plačilu parkirnine, ki daje pravico uporabe parkirnega prostora v času, označenem na parkirnem listku;</w:t>
      </w:r>
    </w:p>
    <w:p w14:paraId="3084F7DF" w14:textId="77777777" w:rsidR="006807B4" w:rsidRPr="00F56FCF" w:rsidRDefault="006807B4" w:rsidP="006807B4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  <w:r w:rsidRPr="00F56FCF">
        <w:rPr>
          <w:rFonts w:ascii="Arial" w:eastAsia="Times New Roman" w:hAnsi="Arial" w:cs="Arial"/>
          <w:sz w:val="18"/>
          <w:szCs w:val="18"/>
          <w:lang w:eastAsia="sl-SI"/>
        </w:rPr>
        <w:t>– »dovolilnica« je predpisan obrazec, ki ga izda pristojni organ in omogoča parkiranje na določenem območju;</w:t>
      </w:r>
    </w:p>
    <w:p w14:paraId="7825EBEB" w14:textId="168140A1" w:rsidR="006807B4" w:rsidRPr="00F56FCF" w:rsidRDefault="006807B4" w:rsidP="006807B4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  <w:r w:rsidRPr="00F56FCF">
        <w:rPr>
          <w:rFonts w:ascii="Arial" w:eastAsia="Times New Roman" w:hAnsi="Arial" w:cs="Arial"/>
          <w:sz w:val="18"/>
          <w:szCs w:val="18"/>
          <w:lang w:eastAsia="sl-SI"/>
        </w:rPr>
        <w:t xml:space="preserve">– »pristojni organ« je občinska uprava Občine </w:t>
      </w:r>
      <w:r w:rsidR="00F56FCF">
        <w:rPr>
          <w:rFonts w:ascii="Arial" w:eastAsia="Times New Roman" w:hAnsi="Arial" w:cs="Arial"/>
          <w:sz w:val="18"/>
          <w:szCs w:val="18"/>
          <w:lang w:eastAsia="sl-SI"/>
        </w:rPr>
        <w:t>Ig</w:t>
      </w:r>
      <w:r w:rsidRPr="00F56FCF">
        <w:rPr>
          <w:rFonts w:ascii="Arial" w:eastAsia="Times New Roman" w:hAnsi="Arial" w:cs="Arial"/>
          <w:sz w:val="18"/>
          <w:szCs w:val="18"/>
          <w:lang w:eastAsia="sl-SI"/>
        </w:rPr>
        <w:t>.</w:t>
      </w:r>
    </w:p>
    <w:p w14:paraId="61D88244" w14:textId="77777777" w:rsidR="006807B4" w:rsidRPr="00F56FCF" w:rsidRDefault="006807B4" w:rsidP="006807B4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  <w:r w:rsidRPr="00F56FCF">
        <w:rPr>
          <w:rFonts w:ascii="Arial" w:eastAsia="Times New Roman" w:hAnsi="Arial" w:cs="Arial"/>
          <w:sz w:val="18"/>
          <w:szCs w:val="18"/>
          <w:lang w:eastAsia="sl-SI"/>
        </w:rPr>
        <w:t>(2) V odloku uporabljeni izrazi, zapisani v moški spolni slovnični obliki, so uporabljeni kot nevtralni za moške in za ženske.</w:t>
      </w:r>
    </w:p>
    <w:p w14:paraId="4A0A5A1F" w14:textId="77777777" w:rsidR="006807B4" w:rsidRPr="00F56FCF" w:rsidRDefault="006807B4" w:rsidP="006807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l-SI"/>
        </w:rPr>
      </w:pPr>
      <w:r w:rsidRPr="00F56FCF">
        <w:rPr>
          <w:rFonts w:ascii="Times New Roman" w:eastAsia="Times New Roman" w:hAnsi="Times New Roman" w:cs="Times New Roman"/>
          <w:sz w:val="24"/>
          <w:szCs w:val="24"/>
          <w:lang w:eastAsia="sl-SI"/>
        </w:rPr>
        <w:fldChar w:fldCharType="begin"/>
      </w:r>
      <w:r w:rsidRPr="00F56FCF">
        <w:rPr>
          <w:rFonts w:ascii="Times New Roman" w:eastAsia="Times New Roman" w:hAnsi="Times New Roman" w:cs="Times New Roman"/>
          <w:sz w:val="24"/>
          <w:szCs w:val="24"/>
          <w:lang w:eastAsia="sl-SI"/>
        </w:rPr>
        <w:instrText xml:space="preserve"> HYPERLINK "https://www.uradni-list.si/glasilo-uradni-list-rs/vsebina/2019-01-2226/odlok-o-parkiranju-v-obcini-bovec/" \l "3.%C2%A0%C4%8Dlen" </w:instrText>
      </w:r>
      <w:r w:rsidRPr="00F56FCF">
        <w:rPr>
          <w:rFonts w:ascii="Times New Roman" w:eastAsia="Times New Roman" w:hAnsi="Times New Roman" w:cs="Times New Roman"/>
          <w:sz w:val="24"/>
          <w:szCs w:val="24"/>
          <w:lang w:eastAsia="sl-SI"/>
        </w:rPr>
      </w:r>
      <w:r w:rsidRPr="00F56FCF">
        <w:rPr>
          <w:rFonts w:ascii="Times New Roman" w:eastAsia="Times New Roman" w:hAnsi="Times New Roman" w:cs="Times New Roman"/>
          <w:sz w:val="24"/>
          <w:szCs w:val="24"/>
          <w:lang w:eastAsia="sl-SI"/>
        </w:rPr>
        <w:fldChar w:fldCharType="separate"/>
      </w:r>
    </w:p>
    <w:p w14:paraId="0A3034ED" w14:textId="77777777" w:rsidR="006807B4" w:rsidRPr="00F56FCF" w:rsidRDefault="006807B4" w:rsidP="006807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</w:pPr>
      <w:r w:rsidRPr="00F56FCF">
        <w:rPr>
          <w:rFonts w:ascii="Arial" w:eastAsia="Times New Roman" w:hAnsi="Arial" w:cs="Arial"/>
          <w:b/>
          <w:bCs/>
          <w:sz w:val="18"/>
          <w:szCs w:val="18"/>
          <w:shd w:val="clear" w:color="auto" w:fill="FFFFFF"/>
          <w:lang w:eastAsia="sl-SI"/>
        </w:rPr>
        <w:t>3. člen </w:t>
      </w:r>
    </w:p>
    <w:p w14:paraId="766B1D85" w14:textId="77777777" w:rsidR="006807B4" w:rsidRPr="00F56FCF" w:rsidRDefault="006807B4" w:rsidP="006807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56FCF">
        <w:rPr>
          <w:rFonts w:ascii="Times New Roman" w:eastAsia="Times New Roman" w:hAnsi="Times New Roman" w:cs="Times New Roman"/>
          <w:sz w:val="24"/>
          <w:szCs w:val="24"/>
          <w:lang w:eastAsia="sl-SI"/>
        </w:rPr>
        <w:fldChar w:fldCharType="end"/>
      </w:r>
    </w:p>
    <w:p w14:paraId="065864B7" w14:textId="77777777" w:rsidR="006807B4" w:rsidRPr="00F56FCF" w:rsidRDefault="006807B4" w:rsidP="006807B4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  <w:r w:rsidRPr="00F56FCF">
        <w:rPr>
          <w:rFonts w:ascii="Arial" w:eastAsia="Times New Roman" w:hAnsi="Arial" w:cs="Arial"/>
          <w:sz w:val="18"/>
          <w:szCs w:val="18"/>
          <w:lang w:eastAsia="sl-SI"/>
        </w:rPr>
        <w:t>(1) Javne površine, namenjene parkiranju so:</w:t>
      </w:r>
    </w:p>
    <w:p w14:paraId="081C7B74" w14:textId="77777777" w:rsidR="006807B4" w:rsidRPr="00F56FCF" w:rsidRDefault="006807B4" w:rsidP="006807B4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  <w:r w:rsidRPr="00F56FCF">
        <w:rPr>
          <w:rFonts w:ascii="Arial" w:eastAsia="Times New Roman" w:hAnsi="Arial" w:cs="Arial"/>
          <w:sz w:val="18"/>
          <w:szCs w:val="18"/>
          <w:lang w:eastAsia="sl-SI"/>
        </w:rPr>
        <w:t>– parkirne površine na območju kratkotrajnega parkiranja;</w:t>
      </w:r>
    </w:p>
    <w:p w14:paraId="47B8C2BE" w14:textId="7414CE5F" w:rsidR="006807B4" w:rsidRPr="00F56FCF" w:rsidRDefault="006807B4" w:rsidP="006807B4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  <w:r w:rsidRPr="00F56FCF">
        <w:rPr>
          <w:rFonts w:ascii="Arial" w:eastAsia="Times New Roman" w:hAnsi="Arial" w:cs="Arial"/>
          <w:sz w:val="18"/>
          <w:szCs w:val="18"/>
          <w:lang w:eastAsia="sl-SI"/>
        </w:rPr>
        <w:t>– parkirne površine, na katerih ni</w:t>
      </w:r>
      <w:r w:rsidR="00541ECB">
        <w:rPr>
          <w:rFonts w:ascii="Arial" w:eastAsia="Times New Roman" w:hAnsi="Arial" w:cs="Arial"/>
          <w:sz w:val="18"/>
          <w:szCs w:val="18"/>
          <w:lang w:eastAsia="sl-SI"/>
        </w:rPr>
        <w:t xml:space="preserve"> </w:t>
      </w:r>
      <w:r w:rsidRPr="00F56FCF">
        <w:rPr>
          <w:rFonts w:ascii="Arial" w:eastAsia="Times New Roman" w:hAnsi="Arial" w:cs="Arial"/>
          <w:sz w:val="18"/>
          <w:szCs w:val="18"/>
          <w:lang w:eastAsia="sl-SI"/>
        </w:rPr>
        <w:t>uvedeno plačilo parkirnine;</w:t>
      </w:r>
    </w:p>
    <w:p w14:paraId="1613D64E" w14:textId="519F143C" w:rsidR="006807B4" w:rsidRDefault="006807B4" w:rsidP="006807B4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  <w:r w:rsidRPr="00F56FCF">
        <w:rPr>
          <w:rFonts w:ascii="Arial" w:eastAsia="Times New Roman" w:hAnsi="Arial" w:cs="Arial"/>
          <w:sz w:val="18"/>
          <w:szCs w:val="18"/>
          <w:lang w:eastAsia="sl-SI"/>
        </w:rPr>
        <w:t>– parkirne površine, na katerih se plačuje parkirnina</w:t>
      </w:r>
      <w:r w:rsidR="00541ECB">
        <w:rPr>
          <w:rFonts w:ascii="Arial" w:eastAsia="Times New Roman" w:hAnsi="Arial" w:cs="Arial"/>
          <w:sz w:val="18"/>
          <w:szCs w:val="18"/>
          <w:lang w:eastAsia="sl-SI"/>
        </w:rPr>
        <w:t>;</w:t>
      </w:r>
    </w:p>
    <w:p w14:paraId="5ED81830" w14:textId="1D0558AA" w:rsidR="00541ECB" w:rsidRPr="00F56FCF" w:rsidRDefault="00464BCB" w:rsidP="006807B4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  <w:r w:rsidRPr="00F56FCF">
        <w:rPr>
          <w:rFonts w:ascii="Arial" w:eastAsia="Times New Roman" w:hAnsi="Arial" w:cs="Arial"/>
          <w:sz w:val="18"/>
          <w:szCs w:val="18"/>
          <w:lang w:eastAsia="sl-SI"/>
        </w:rPr>
        <w:t>–</w:t>
      </w:r>
      <w:r w:rsidR="00541ECB">
        <w:rPr>
          <w:rFonts w:ascii="Arial" w:eastAsia="Times New Roman" w:hAnsi="Arial" w:cs="Arial"/>
          <w:sz w:val="18"/>
          <w:szCs w:val="18"/>
          <w:lang w:eastAsia="sl-SI"/>
        </w:rPr>
        <w:t xml:space="preserve"> parkirne površine v sistemu P+R.</w:t>
      </w:r>
    </w:p>
    <w:p w14:paraId="12113BAA" w14:textId="77777777" w:rsidR="006807B4" w:rsidRPr="00F56FCF" w:rsidRDefault="006807B4" w:rsidP="006807B4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  <w:r w:rsidRPr="00F56FCF">
        <w:rPr>
          <w:rFonts w:ascii="Arial" w:eastAsia="Times New Roman" w:hAnsi="Arial" w:cs="Arial"/>
          <w:sz w:val="18"/>
          <w:szCs w:val="18"/>
          <w:lang w:eastAsia="sl-SI"/>
        </w:rPr>
        <w:t>(2) Na javnih površinah, ki niso namenjene parkiranju, parkiranje ni dovoljeno.</w:t>
      </w:r>
    </w:p>
    <w:p w14:paraId="3A2AAD9E" w14:textId="04771C1D" w:rsidR="006807B4" w:rsidRPr="00F56FCF" w:rsidRDefault="006807B4" w:rsidP="006807B4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  <w:r w:rsidRPr="00F56FCF">
        <w:rPr>
          <w:rFonts w:ascii="Arial" w:eastAsia="Times New Roman" w:hAnsi="Arial" w:cs="Arial"/>
          <w:sz w:val="18"/>
          <w:szCs w:val="18"/>
          <w:lang w:eastAsia="sl-SI"/>
        </w:rPr>
        <w:t xml:space="preserve">(3) Pristojni organ lahko </w:t>
      </w:r>
      <w:r w:rsidR="00464BCB">
        <w:rPr>
          <w:rFonts w:ascii="Arial" w:eastAsia="Times New Roman" w:hAnsi="Arial" w:cs="Arial"/>
          <w:sz w:val="18"/>
          <w:szCs w:val="18"/>
          <w:lang w:eastAsia="sl-SI"/>
        </w:rPr>
        <w:t>določi</w:t>
      </w:r>
      <w:r w:rsidRPr="00F56FCF">
        <w:rPr>
          <w:rFonts w:ascii="Arial" w:eastAsia="Times New Roman" w:hAnsi="Arial" w:cs="Arial"/>
          <w:sz w:val="18"/>
          <w:szCs w:val="18"/>
          <w:lang w:eastAsia="sl-SI"/>
        </w:rPr>
        <w:t>, da se na določeni javni površini, namenjeni parkiranju, v določenem času ne parkira oziroma se iz nje parkirana vozila umakne.</w:t>
      </w:r>
    </w:p>
    <w:p w14:paraId="12535D78" w14:textId="0FEDC64D" w:rsidR="006807B4" w:rsidRPr="00F56FCF" w:rsidRDefault="006807B4" w:rsidP="006807B4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  <w:r w:rsidRPr="00F56FCF">
        <w:rPr>
          <w:rFonts w:ascii="Arial" w:eastAsia="Times New Roman" w:hAnsi="Arial" w:cs="Arial"/>
          <w:sz w:val="18"/>
          <w:szCs w:val="18"/>
          <w:lang w:eastAsia="sl-SI"/>
        </w:rPr>
        <w:lastRenderedPageBreak/>
        <w:t xml:space="preserve">(4) Z globo </w:t>
      </w:r>
      <w:r w:rsidR="0064330A">
        <w:rPr>
          <w:rFonts w:ascii="Arial" w:eastAsia="Times New Roman" w:hAnsi="Arial" w:cs="Arial"/>
          <w:sz w:val="18"/>
          <w:szCs w:val="18"/>
          <w:lang w:eastAsia="sl-SI"/>
        </w:rPr>
        <w:t>4</w:t>
      </w:r>
      <w:r w:rsidRPr="00F56FCF">
        <w:rPr>
          <w:rFonts w:ascii="Arial" w:eastAsia="Times New Roman" w:hAnsi="Arial" w:cs="Arial"/>
          <w:sz w:val="18"/>
          <w:szCs w:val="18"/>
          <w:lang w:eastAsia="sl-SI"/>
        </w:rPr>
        <w:t>0 eurov se kaznuje za prekršek voznik, ki ravna v nasprotju z drugim in tretjim odstavkom tega člena.</w:t>
      </w:r>
    </w:p>
    <w:p w14:paraId="23357A9E" w14:textId="77777777" w:rsidR="006807B4" w:rsidRPr="00F56FCF" w:rsidRDefault="006807B4" w:rsidP="006807B4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  <w:r w:rsidRPr="00F56FCF">
        <w:rPr>
          <w:rFonts w:ascii="Arial" w:eastAsia="Times New Roman" w:hAnsi="Arial" w:cs="Arial"/>
          <w:sz w:val="18"/>
          <w:szCs w:val="18"/>
          <w:lang w:eastAsia="sl-SI"/>
        </w:rPr>
        <w:t>(5) Z globo 300 eurov se kaznuje za prekršek pravna oseba, samostojni podjetnik posameznik in posameznik, ki samostojno opravlja dejavnost, ki oziroma katerega voznik ravna v nasprotju z drugim in tretjim odstavkom tega člena, njihova odgovorna oseba pa z globo 100 eurov.</w:t>
      </w:r>
    </w:p>
    <w:p w14:paraId="55ADD7D0" w14:textId="77777777" w:rsidR="006807B4" w:rsidRPr="00F56FCF" w:rsidRDefault="006807B4" w:rsidP="006807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l-SI"/>
        </w:rPr>
      </w:pPr>
      <w:r w:rsidRPr="00F56FCF">
        <w:rPr>
          <w:rFonts w:ascii="Times New Roman" w:eastAsia="Times New Roman" w:hAnsi="Times New Roman" w:cs="Times New Roman"/>
          <w:sz w:val="24"/>
          <w:szCs w:val="24"/>
          <w:lang w:eastAsia="sl-SI"/>
        </w:rPr>
        <w:fldChar w:fldCharType="begin"/>
      </w:r>
      <w:r w:rsidRPr="00F56FCF">
        <w:rPr>
          <w:rFonts w:ascii="Times New Roman" w:eastAsia="Times New Roman" w:hAnsi="Times New Roman" w:cs="Times New Roman"/>
          <w:sz w:val="24"/>
          <w:szCs w:val="24"/>
          <w:lang w:eastAsia="sl-SI"/>
        </w:rPr>
        <w:instrText xml:space="preserve"> HYPERLINK "https://www.uradni-list.si/glasilo-uradni-list-rs/vsebina/2019-01-2226/odlok-o-parkiranju-v-obcini-bovec/" \l "4.%C2%A0%C4%8Dlen" </w:instrText>
      </w:r>
      <w:r w:rsidRPr="00F56FCF">
        <w:rPr>
          <w:rFonts w:ascii="Times New Roman" w:eastAsia="Times New Roman" w:hAnsi="Times New Roman" w:cs="Times New Roman"/>
          <w:sz w:val="24"/>
          <w:szCs w:val="24"/>
          <w:lang w:eastAsia="sl-SI"/>
        </w:rPr>
      </w:r>
      <w:r w:rsidRPr="00F56FCF">
        <w:rPr>
          <w:rFonts w:ascii="Times New Roman" w:eastAsia="Times New Roman" w:hAnsi="Times New Roman" w:cs="Times New Roman"/>
          <w:sz w:val="24"/>
          <w:szCs w:val="24"/>
          <w:lang w:eastAsia="sl-SI"/>
        </w:rPr>
        <w:fldChar w:fldCharType="separate"/>
      </w:r>
    </w:p>
    <w:p w14:paraId="093D2D4B" w14:textId="77777777" w:rsidR="006807B4" w:rsidRPr="00F56FCF" w:rsidRDefault="006807B4" w:rsidP="006807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</w:pPr>
      <w:r w:rsidRPr="00F56FCF">
        <w:rPr>
          <w:rFonts w:ascii="Arial" w:eastAsia="Times New Roman" w:hAnsi="Arial" w:cs="Arial"/>
          <w:b/>
          <w:bCs/>
          <w:sz w:val="18"/>
          <w:szCs w:val="18"/>
          <w:shd w:val="clear" w:color="auto" w:fill="FFFFFF"/>
          <w:lang w:eastAsia="sl-SI"/>
        </w:rPr>
        <w:t>4. člen </w:t>
      </w:r>
    </w:p>
    <w:p w14:paraId="0AFF4AD9" w14:textId="77777777" w:rsidR="006807B4" w:rsidRPr="00F56FCF" w:rsidRDefault="006807B4" w:rsidP="006807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56FCF">
        <w:rPr>
          <w:rFonts w:ascii="Times New Roman" w:eastAsia="Times New Roman" w:hAnsi="Times New Roman" w:cs="Times New Roman"/>
          <w:sz w:val="24"/>
          <w:szCs w:val="24"/>
          <w:lang w:eastAsia="sl-SI"/>
        </w:rPr>
        <w:fldChar w:fldCharType="end"/>
      </w:r>
    </w:p>
    <w:p w14:paraId="7EE72DEF" w14:textId="77777777" w:rsidR="006807B4" w:rsidRPr="00F56FCF" w:rsidRDefault="006807B4" w:rsidP="006807B4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  <w:r w:rsidRPr="00F56FCF">
        <w:rPr>
          <w:rFonts w:ascii="Arial" w:eastAsia="Times New Roman" w:hAnsi="Arial" w:cs="Arial"/>
          <w:sz w:val="18"/>
          <w:szCs w:val="18"/>
          <w:lang w:eastAsia="sl-SI"/>
        </w:rPr>
        <w:t>Pristojni organ lahko določi:</w:t>
      </w:r>
    </w:p>
    <w:p w14:paraId="05DA387E" w14:textId="77777777" w:rsidR="006807B4" w:rsidRPr="00F56FCF" w:rsidRDefault="006807B4" w:rsidP="006807B4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  <w:r w:rsidRPr="00F56FCF">
        <w:rPr>
          <w:rFonts w:ascii="Arial" w:eastAsia="Times New Roman" w:hAnsi="Arial" w:cs="Arial"/>
          <w:sz w:val="18"/>
          <w:szCs w:val="18"/>
          <w:lang w:eastAsia="sl-SI"/>
        </w:rPr>
        <w:t>– da se posamezne javne površine uporabljajo izključno za potrebe parkiranja tovornih vozil, priklopnih vozil in avtobusov. Navedene parkirne površine morajo biti označene z ustrezno prometno signalizacijo;</w:t>
      </w:r>
    </w:p>
    <w:p w14:paraId="1FB5E742" w14:textId="77777777" w:rsidR="006807B4" w:rsidRPr="00F56FCF" w:rsidRDefault="006807B4" w:rsidP="006807B4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  <w:r w:rsidRPr="00F56FCF">
        <w:rPr>
          <w:rFonts w:ascii="Arial" w:eastAsia="Times New Roman" w:hAnsi="Arial" w:cs="Arial"/>
          <w:sz w:val="18"/>
          <w:szCs w:val="18"/>
          <w:lang w:eastAsia="sl-SI"/>
        </w:rPr>
        <w:t>– da se posamezne javne površine uporabljajo izključno za potrebe parkiranja koles, koles z motorjem in motornih koles. Navedene parkirne površine morajo biti označene z ustrezno prometno signalizacijo;</w:t>
      </w:r>
    </w:p>
    <w:p w14:paraId="20758C45" w14:textId="77777777" w:rsidR="006807B4" w:rsidRPr="00F56FCF" w:rsidRDefault="006807B4" w:rsidP="006807B4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  <w:r w:rsidRPr="00F56FCF">
        <w:rPr>
          <w:rFonts w:ascii="Arial" w:eastAsia="Times New Roman" w:hAnsi="Arial" w:cs="Arial"/>
          <w:sz w:val="18"/>
          <w:szCs w:val="18"/>
          <w:lang w:eastAsia="sl-SI"/>
        </w:rPr>
        <w:t>– da se posamezne javne površine uporabljajo izključno za potrebe parkiranja bivalnih vozil, počitniških prikolic in kombiniranih vozil prirejenih za kampiranje. Navedene parkirne površine morajo biti označene z ustrezno prometno signalizacijo.</w:t>
      </w:r>
    </w:p>
    <w:p w14:paraId="5892FCDF" w14:textId="77777777" w:rsidR="006807B4" w:rsidRPr="00F56FCF" w:rsidRDefault="006807B4" w:rsidP="006807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l-SI"/>
        </w:rPr>
      </w:pPr>
      <w:r w:rsidRPr="00F56FCF">
        <w:rPr>
          <w:rFonts w:ascii="Times New Roman" w:eastAsia="Times New Roman" w:hAnsi="Times New Roman" w:cs="Times New Roman"/>
          <w:sz w:val="24"/>
          <w:szCs w:val="24"/>
          <w:lang w:eastAsia="sl-SI"/>
        </w:rPr>
        <w:fldChar w:fldCharType="begin"/>
      </w:r>
      <w:r w:rsidRPr="00F56FCF">
        <w:rPr>
          <w:rFonts w:ascii="Times New Roman" w:eastAsia="Times New Roman" w:hAnsi="Times New Roman" w:cs="Times New Roman"/>
          <w:sz w:val="24"/>
          <w:szCs w:val="24"/>
          <w:lang w:eastAsia="sl-SI"/>
        </w:rPr>
        <w:instrText xml:space="preserve"> HYPERLINK "https://www.uradni-list.si/glasilo-uradni-list-rs/vsebina/2019-01-2226/odlok-o-parkiranju-v-obcini-bovec/" \l "5.%C2%A0%C4%8Dlen" </w:instrText>
      </w:r>
      <w:r w:rsidRPr="00F56FCF">
        <w:rPr>
          <w:rFonts w:ascii="Times New Roman" w:eastAsia="Times New Roman" w:hAnsi="Times New Roman" w:cs="Times New Roman"/>
          <w:sz w:val="24"/>
          <w:szCs w:val="24"/>
          <w:lang w:eastAsia="sl-SI"/>
        </w:rPr>
      </w:r>
      <w:r w:rsidRPr="00F56FCF">
        <w:rPr>
          <w:rFonts w:ascii="Times New Roman" w:eastAsia="Times New Roman" w:hAnsi="Times New Roman" w:cs="Times New Roman"/>
          <w:sz w:val="24"/>
          <w:szCs w:val="24"/>
          <w:lang w:eastAsia="sl-SI"/>
        </w:rPr>
        <w:fldChar w:fldCharType="separate"/>
      </w:r>
    </w:p>
    <w:p w14:paraId="19FBCDA2" w14:textId="77777777" w:rsidR="006807B4" w:rsidRPr="00F56FCF" w:rsidRDefault="006807B4" w:rsidP="006807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</w:pPr>
      <w:r w:rsidRPr="00F56FCF">
        <w:rPr>
          <w:rFonts w:ascii="Arial" w:eastAsia="Times New Roman" w:hAnsi="Arial" w:cs="Arial"/>
          <w:b/>
          <w:bCs/>
          <w:sz w:val="18"/>
          <w:szCs w:val="18"/>
          <w:shd w:val="clear" w:color="auto" w:fill="FFFFFF"/>
          <w:lang w:eastAsia="sl-SI"/>
        </w:rPr>
        <w:t>5. člen </w:t>
      </w:r>
    </w:p>
    <w:p w14:paraId="6C0C726D" w14:textId="77777777" w:rsidR="006807B4" w:rsidRPr="00F56FCF" w:rsidRDefault="006807B4" w:rsidP="006807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56FCF">
        <w:rPr>
          <w:rFonts w:ascii="Times New Roman" w:eastAsia="Times New Roman" w:hAnsi="Times New Roman" w:cs="Times New Roman"/>
          <w:sz w:val="24"/>
          <w:szCs w:val="24"/>
          <w:lang w:eastAsia="sl-SI"/>
        </w:rPr>
        <w:fldChar w:fldCharType="end"/>
      </w:r>
    </w:p>
    <w:p w14:paraId="348EB0BE" w14:textId="77777777" w:rsidR="006807B4" w:rsidRPr="00F56FCF" w:rsidRDefault="006807B4" w:rsidP="006807B4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  <w:r w:rsidRPr="00F56FCF">
        <w:rPr>
          <w:rFonts w:ascii="Arial" w:eastAsia="Times New Roman" w:hAnsi="Arial" w:cs="Arial"/>
          <w:sz w:val="18"/>
          <w:szCs w:val="18"/>
          <w:lang w:eastAsia="sl-SI"/>
        </w:rPr>
        <w:t>(1) Na javnih površinah, namenjenih parkiranju, lahko parkirajo:</w:t>
      </w:r>
    </w:p>
    <w:p w14:paraId="611F274A" w14:textId="687E29C6" w:rsidR="006807B4" w:rsidRPr="00F56FCF" w:rsidRDefault="006807B4" w:rsidP="006807B4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  <w:r w:rsidRPr="00F56FCF">
        <w:rPr>
          <w:rFonts w:ascii="Arial" w:eastAsia="Times New Roman" w:hAnsi="Arial" w:cs="Arial"/>
          <w:sz w:val="18"/>
          <w:szCs w:val="18"/>
          <w:lang w:eastAsia="sl-SI"/>
        </w:rPr>
        <w:t>– osebna vozila in motorna kolesa;</w:t>
      </w:r>
    </w:p>
    <w:p w14:paraId="0333198E" w14:textId="3CB2F37E" w:rsidR="006807B4" w:rsidRPr="00F56FCF" w:rsidRDefault="006807B4" w:rsidP="006807B4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  <w:r w:rsidRPr="00F56FCF">
        <w:rPr>
          <w:rFonts w:ascii="Arial" w:eastAsia="Times New Roman" w:hAnsi="Arial" w:cs="Arial"/>
          <w:sz w:val="18"/>
          <w:szCs w:val="18"/>
          <w:lang w:eastAsia="sl-SI"/>
        </w:rPr>
        <w:t>– bivalna vozila</w:t>
      </w:r>
      <w:r w:rsidR="00126FD4">
        <w:rPr>
          <w:rFonts w:ascii="Arial" w:eastAsia="Times New Roman" w:hAnsi="Arial" w:cs="Arial"/>
          <w:sz w:val="18"/>
          <w:szCs w:val="18"/>
          <w:lang w:eastAsia="sl-SI"/>
        </w:rPr>
        <w:t>, avtodomi</w:t>
      </w:r>
      <w:r w:rsidRPr="00F56FCF">
        <w:rPr>
          <w:rFonts w:ascii="Arial" w:eastAsia="Times New Roman" w:hAnsi="Arial" w:cs="Arial"/>
          <w:sz w:val="18"/>
          <w:szCs w:val="18"/>
          <w:lang w:eastAsia="sl-SI"/>
        </w:rPr>
        <w:t>, počitniške prikolice, kombinirana vozila prirejena za kampiranje ter lahki priklopniki</w:t>
      </w:r>
      <w:r w:rsidR="00464BCB">
        <w:rPr>
          <w:rFonts w:ascii="Arial" w:eastAsia="Times New Roman" w:hAnsi="Arial" w:cs="Arial"/>
          <w:sz w:val="18"/>
          <w:szCs w:val="18"/>
          <w:lang w:eastAsia="sl-SI"/>
        </w:rPr>
        <w:t>,</w:t>
      </w:r>
      <w:r w:rsidRPr="00F56FCF">
        <w:rPr>
          <w:rFonts w:ascii="Arial" w:eastAsia="Times New Roman" w:hAnsi="Arial" w:cs="Arial"/>
          <w:sz w:val="18"/>
          <w:szCs w:val="18"/>
          <w:lang w:eastAsia="sl-SI"/>
        </w:rPr>
        <w:t xml:space="preserve"> na posebej določenih in ustrezno označenih javnih površinah (</w:t>
      </w:r>
      <w:r w:rsidR="00464BCB">
        <w:rPr>
          <w:rFonts w:ascii="Arial" w:eastAsia="Times New Roman" w:hAnsi="Arial" w:cs="Arial"/>
          <w:sz w:val="18"/>
          <w:szCs w:val="18"/>
          <w:lang w:eastAsia="sl-SI"/>
        </w:rPr>
        <w:t>skladno s prejšnjim členom</w:t>
      </w:r>
      <w:r w:rsidRPr="00F56FCF">
        <w:rPr>
          <w:rFonts w:ascii="Arial" w:eastAsia="Times New Roman" w:hAnsi="Arial" w:cs="Arial"/>
          <w:sz w:val="18"/>
          <w:szCs w:val="18"/>
          <w:lang w:eastAsia="sl-SI"/>
        </w:rPr>
        <w:t>);</w:t>
      </w:r>
    </w:p>
    <w:p w14:paraId="5A67FDA1" w14:textId="3F606D5A" w:rsidR="006807B4" w:rsidRPr="00F56FCF" w:rsidRDefault="006807B4" w:rsidP="006807B4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  <w:r w:rsidRPr="00F56FCF">
        <w:rPr>
          <w:rFonts w:ascii="Arial" w:eastAsia="Times New Roman" w:hAnsi="Arial" w:cs="Arial"/>
          <w:sz w:val="18"/>
          <w:szCs w:val="18"/>
          <w:lang w:eastAsia="sl-SI"/>
        </w:rPr>
        <w:t>– tovorna vozila, priklopna vozila in avtobusi le na posebej določenih in ustrezno označenih javnih površinah (</w:t>
      </w:r>
      <w:r w:rsidR="00464BCB">
        <w:rPr>
          <w:rFonts w:ascii="Arial" w:eastAsia="Times New Roman" w:hAnsi="Arial" w:cs="Arial"/>
          <w:sz w:val="18"/>
          <w:szCs w:val="18"/>
          <w:lang w:eastAsia="sl-SI"/>
        </w:rPr>
        <w:t>skladno s prejšnjim členom</w:t>
      </w:r>
      <w:r w:rsidRPr="00F56FCF">
        <w:rPr>
          <w:rFonts w:ascii="Arial" w:eastAsia="Times New Roman" w:hAnsi="Arial" w:cs="Arial"/>
          <w:sz w:val="18"/>
          <w:szCs w:val="18"/>
          <w:lang w:eastAsia="sl-SI"/>
        </w:rPr>
        <w:t>).</w:t>
      </w:r>
    </w:p>
    <w:p w14:paraId="6279E74D" w14:textId="2A61F795" w:rsidR="006807B4" w:rsidRPr="00F56FCF" w:rsidRDefault="006807B4" w:rsidP="006807B4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  <w:r w:rsidRPr="00F56FCF">
        <w:rPr>
          <w:rFonts w:ascii="Arial" w:eastAsia="Times New Roman" w:hAnsi="Arial" w:cs="Arial"/>
          <w:sz w:val="18"/>
          <w:szCs w:val="18"/>
          <w:lang w:eastAsia="sl-SI"/>
        </w:rPr>
        <w:t xml:space="preserve">(2) Z globo </w:t>
      </w:r>
      <w:r w:rsidR="0064330A">
        <w:rPr>
          <w:rFonts w:ascii="Arial" w:eastAsia="Times New Roman" w:hAnsi="Arial" w:cs="Arial"/>
          <w:sz w:val="18"/>
          <w:szCs w:val="18"/>
          <w:lang w:eastAsia="sl-SI"/>
        </w:rPr>
        <w:t>4</w:t>
      </w:r>
      <w:r w:rsidRPr="00F56FCF">
        <w:rPr>
          <w:rFonts w:ascii="Arial" w:eastAsia="Times New Roman" w:hAnsi="Arial" w:cs="Arial"/>
          <w:sz w:val="18"/>
          <w:szCs w:val="18"/>
          <w:lang w:eastAsia="sl-SI"/>
        </w:rPr>
        <w:t>0 eurov se kaznuje za prekršek voznik, ki ravna v nasprotju s prejšnjim odstavkom.</w:t>
      </w:r>
    </w:p>
    <w:p w14:paraId="79AB4F55" w14:textId="77777777" w:rsidR="006807B4" w:rsidRPr="00F56FCF" w:rsidRDefault="006807B4" w:rsidP="006807B4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  <w:r w:rsidRPr="00F56FCF">
        <w:rPr>
          <w:rFonts w:ascii="Arial" w:eastAsia="Times New Roman" w:hAnsi="Arial" w:cs="Arial"/>
          <w:sz w:val="18"/>
          <w:szCs w:val="18"/>
          <w:lang w:eastAsia="sl-SI"/>
        </w:rPr>
        <w:t>(3) Z globo 300 eurov se kaznuje za prekršek pravna oseba, samostojni podjetnik posameznik in posameznik, ki samostojno opravlja dejavnost, ki oziroma katerega voznik ravna v nasprotju s prvim odstavkom tega člena, njihova odgovorna oseba pa z globo 100 eurov.</w:t>
      </w:r>
    </w:p>
    <w:p w14:paraId="3935DDFA" w14:textId="77777777" w:rsidR="006807B4" w:rsidRPr="00F56FCF" w:rsidRDefault="006807B4" w:rsidP="006807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l-SI"/>
        </w:rPr>
      </w:pPr>
      <w:r w:rsidRPr="00F56FCF">
        <w:rPr>
          <w:rFonts w:ascii="Times New Roman" w:eastAsia="Times New Roman" w:hAnsi="Times New Roman" w:cs="Times New Roman"/>
          <w:sz w:val="24"/>
          <w:szCs w:val="24"/>
          <w:lang w:eastAsia="sl-SI"/>
        </w:rPr>
        <w:fldChar w:fldCharType="begin"/>
      </w:r>
      <w:r w:rsidRPr="00F56FCF">
        <w:rPr>
          <w:rFonts w:ascii="Times New Roman" w:eastAsia="Times New Roman" w:hAnsi="Times New Roman" w:cs="Times New Roman"/>
          <w:sz w:val="24"/>
          <w:szCs w:val="24"/>
          <w:lang w:eastAsia="sl-SI"/>
        </w:rPr>
        <w:instrText xml:space="preserve"> HYPERLINK "https://www.uradni-list.si/glasilo-uradni-list-rs/vsebina/2019-01-2226/odlok-o-parkiranju-v-obcini-bovec/" \l "7.%C2%A0%C4%8Dlen" </w:instrText>
      </w:r>
      <w:r w:rsidRPr="00F56FCF">
        <w:rPr>
          <w:rFonts w:ascii="Times New Roman" w:eastAsia="Times New Roman" w:hAnsi="Times New Roman" w:cs="Times New Roman"/>
          <w:sz w:val="24"/>
          <w:szCs w:val="24"/>
          <w:lang w:eastAsia="sl-SI"/>
        </w:rPr>
      </w:r>
      <w:r w:rsidRPr="00F56FCF">
        <w:rPr>
          <w:rFonts w:ascii="Times New Roman" w:eastAsia="Times New Roman" w:hAnsi="Times New Roman" w:cs="Times New Roman"/>
          <w:sz w:val="24"/>
          <w:szCs w:val="24"/>
          <w:lang w:eastAsia="sl-SI"/>
        </w:rPr>
        <w:fldChar w:fldCharType="separate"/>
      </w:r>
    </w:p>
    <w:p w14:paraId="6291947D" w14:textId="219FAF37" w:rsidR="006807B4" w:rsidRPr="00F56FCF" w:rsidRDefault="00464BCB" w:rsidP="006807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</w:pPr>
      <w:r>
        <w:rPr>
          <w:rFonts w:ascii="Arial" w:eastAsia="Times New Roman" w:hAnsi="Arial" w:cs="Arial"/>
          <w:b/>
          <w:bCs/>
          <w:sz w:val="18"/>
          <w:szCs w:val="18"/>
          <w:shd w:val="clear" w:color="auto" w:fill="FFFFFF"/>
          <w:lang w:eastAsia="sl-SI"/>
        </w:rPr>
        <w:t>6</w:t>
      </w:r>
      <w:r w:rsidR="006807B4" w:rsidRPr="00F56FCF">
        <w:rPr>
          <w:rFonts w:ascii="Arial" w:eastAsia="Times New Roman" w:hAnsi="Arial" w:cs="Arial"/>
          <w:b/>
          <w:bCs/>
          <w:sz w:val="18"/>
          <w:szCs w:val="18"/>
          <w:shd w:val="clear" w:color="auto" w:fill="FFFFFF"/>
          <w:lang w:eastAsia="sl-SI"/>
        </w:rPr>
        <w:t>. člen </w:t>
      </w:r>
    </w:p>
    <w:p w14:paraId="05FA62FE" w14:textId="77777777" w:rsidR="006807B4" w:rsidRPr="00F56FCF" w:rsidRDefault="006807B4" w:rsidP="006807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56FCF">
        <w:rPr>
          <w:rFonts w:ascii="Times New Roman" w:eastAsia="Times New Roman" w:hAnsi="Times New Roman" w:cs="Times New Roman"/>
          <w:sz w:val="24"/>
          <w:szCs w:val="24"/>
          <w:lang w:eastAsia="sl-SI"/>
        </w:rPr>
        <w:fldChar w:fldCharType="end"/>
      </w:r>
    </w:p>
    <w:p w14:paraId="71B46D1B" w14:textId="0D1A6514" w:rsidR="006807B4" w:rsidRPr="00F56FCF" w:rsidRDefault="006807B4" w:rsidP="006807B4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  <w:r w:rsidRPr="00F56FCF">
        <w:rPr>
          <w:rFonts w:ascii="Arial" w:eastAsia="Times New Roman" w:hAnsi="Arial" w:cs="Arial"/>
          <w:sz w:val="18"/>
          <w:szCs w:val="18"/>
          <w:lang w:eastAsia="sl-SI"/>
        </w:rPr>
        <w:t xml:space="preserve">(1) Občinski svet Občine </w:t>
      </w:r>
      <w:r w:rsidR="00F87BD7">
        <w:rPr>
          <w:rFonts w:ascii="Arial" w:eastAsia="Times New Roman" w:hAnsi="Arial" w:cs="Arial"/>
          <w:sz w:val="18"/>
          <w:szCs w:val="18"/>
          <w:lang w:eastAsia="sl-SI"/>
        </w:rPr>
        <w:t>Ig</w:t>
      </w:r>
      <w:r w:rsidRPr="00F56FCF">
        <w:rPr>
          <w:rFonts w:ascii="Arial" w:eastAsia="Times New Roman" w:hAnsi="Arial" w:cs="Arial"/>
          <w:sz w:val="18"/>
          <w:szCs w:val="18"/>
          <w:lang w:eastAsia="sl-SI"/>
        </w:rPr>
        <w:t xml:space="preserve"> lahko s sklepom določi, da je upravičencem na določenih območjih parkiranja z nakupom letne dovolilnice omogočeno časovno neomejeno parkiranje.</w:t>
      </w:r>
    </w:p>
    <w:p w14:paraId="464BB449" w14:textId="5D279A1E" w:rsidR="006807B4" w:rsidRPr="00F56FCF" w:rsidRDefault="006807B4" w:rsidP="006807B4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  <w:r w:rsidRPr="00F56FCF">
        <w:rPr>
          <w:rFonts w:ascii="Arial" w:eastAsia="Times New Roman" w:hAnsi="Arial" w:cs="Arial"/>
          <w:sz w:val="18"/>
          <w:szCs w:val="18"/>
          <w:lang w:eastAsia="sl-SI"/>
        </w:rPr>
        <w:t>(</w:t>
      </w:r>
      <w:r w:rsidR="00115D6B">
        <w:rPr>
          <w:rFonts w:ascii="Arial" w:eastAsia="Times New Roman" w:hAnsi="Arial" w:cs="Arial"/>
          <w:sz w:val="18"/>
          <w:szCs w:val="18"/>
          <w:lang w:eastAsia="sl-SI"/>
        </w:rPr>
        <w:t>2</w:t>
      </w:r>
      <w:r w:rsidRPr="00F56FCF">
        <w:rPr>
          <w:rFonts w:ascii="Arial" w:eastAsia="Times New Roman" w:hAnsi="Arial" w:cs="Arial"/>
          <w:sz w:val="18"/>
          <w:szCs w:val="18"/>
          <w:lang w:eastAsia="sl-SI"/>
        </w:rPr>
        <w:t>) Letno dovolilnico lahko fizična oseba za svoje osebno vozilo pridobi s plačilom letnega nadomestila in velja za leto, v katerem je kupljena.</w:t>
      </w:r>
    </w:p>
    <w:p w14:paraId="615029C9" w14:textId="4D8EC0F5" w:rsidR="006807B4" w:rsidRPr="00F56FCF" w:rsidRDefault="006807B4" w:rsidP="006807B4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  <w:r w:rsidRPr="00F56FCF">
        <w:rPr>
          <w:rFonts w:ascii="Arial" w:eastAsia="Times New Roman" w:hAnsi="Arial" w:cs="Arial"/>
          <w:sz w:val="18"/>
          <w:szCs w:val="18"/>
          <w:lang w:eastAsia="sl-SI"/>
        </w:rPr>
        <w:t>(</w:t>
      </w:r>
      <w:r w:rsidR="00115D6B">
        <w:rPr>
          <w:rFonts w:ascii="Arial" w:eastAsia="Times New Roman" w:hAnsi="Arial" w:cs="Arial"/>
          <w:sz w:val="18"/>
          <w:szCs w:val="18"/>
          <w:lang w:eastAsia="sl-SI"/>
        </w:rPr>
        <w:t>3</w:t>
      </w:r>
      <w:r w:rsidRPr="00F56FCF">
        <w:rPr>
          <w:rFonts w:ascii="Arial" w:eastAsia="Times New Roman" w:hAnsi="Arial" w:cs="Arial"/>
          <w:sz w:val="18"/>
          <w:szCs w:val="18"/>
          <w:lang w:eastAsia="sl-SI"/>
        </w:rPr>
        <w:t>) Letno dovolilnico izda občinska uprava občine na podlagi vloge, predloženega potrdila o lastništvu vozila (prometno dovoljenje) in dokazila o bivališču (osebni dokument, potrdilo o začasnem bivališču) oziroma zaposlitvi.</w:t>
      </w:r>
    </w:p>
    <w:p w14:paraId="5B5FF8FB" w14:textId="600FE3E4" w:rsidR="006807B4" w:rsidRPr="00F56FCF" w:rsidRDefault="006807B4" w:rsidP="006807B4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  <w:r w:rsidRPr="00F56FCF">
        <w:rPr>
          <w:rFonts w:ascii="Arial" w:eastAsia="Times New Roman" w:hAnsi="Arial" w:cs="Arial"/>
          <w:sz w:val="18"/>
          <w:szCs w:val="18"/>
          <w:lang w:eastAsia="sl-SI"/>
        </w:rPr>
        <w:t>(</w:t>
      </w:r>
      <w:r w:rsidR="00115D6B">
        <w:rPr>
          <w:rFonts w:ascii="Arial" w:eastAsia="Times New Roman" w:hAnsi="Arial" w:cs="Arial"/>
          <w:sz w:val="18"/>
          <w:szCs w:val="18"/>
          <w:lang w:eastAsia="sl-SI"/>
        </w:rPr>
        <w:t>4</w:t>
      </w:r>
      <w:r w:rsidRPr="00F56FCF">
        <w:rPr>
          <w:rFonts w:ascii="Arial" w:eastAsia="Times New Roman" w:hAnsi="Arial" w:cs="Arial"/>
          <w:sz w:val="18"/>
          <w:szCs w:val="18"/>
          <w:lang w:eastAsia="sl-SI"/>
        </w:rPr>
        <w:t>) Letna dovolilnica mora vsebovati naslednje sestavine:</w:t>
      </w:r>
    </w:p>
    <w:p w14:paraId="0BDFA3C8" w14:textId="77777777" w:rsidR="006807B4" w:rsidRPr="00F56FCF" w:rsidRDefault="006807B4" w:rsidP="006807B4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  <w:r w:rsidRPr="00F56FCF">
        <w:rPr>
          <w:rFonts w:ascii="Arial" w:eastAsia="Times New Roman" w:hAnsi="Arial" w:cs="Arial"/>
          <w:sz w:val="18"/>
          <w:szCs w:val="18"/>
          <w:lang w:eastAsia="sl-SI"/>
        </w:rPr>
        <w:t>– zaporedna številka,</w:t>
      </w:r>
    </w:p>
    <w:p w14:paraId="1D9AE708" w14:textId="77777777" w:rsidR="006807B4" w:rsidRPr="00F56FCF" w:rsidRDefault="006807B4" w:rsidP="006807B4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  <w:r w:rsidRPr="00F56FCF">
        <w:rPr>
          <w:rFonts w:ascii="Arial" w:eastAsia="Times New Roman" w:hAnsi="Arial" w:cs="Arial"/>
          <w:sz w:val="18"/>
          <w:szCs w:val="18"/>
          <w:lang w:eastAsia="sl-SI"/>
        </w:rPr>
        <w:t>– datum izdaje,</w:t>
      </w:r>
    </w:p>
    <w:p w14:paraId="5A9DDA4C" w14:textId="77777777" w:rsidR="006807B4" w:rsidRPr="00F56FCF" w:rsidRDefault="006807B4" w:rsidP="006807B4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  <w:r w:rsidRPr="00F56FCF">
        <w:rPr>
          <w:rFonts w:ascii="Arial" w:eastAsia="Times New Roman" w:hAnsi="Arial" w:cs="Arial"/>
          <w:sz w:val="18"/>
          <w:szCs w:val="18"/>
          <w:lang w:eastAsia="sl-SI"/>
        </w:rPr>
        <w:t>– leto veljavnosti,</w:t>
      </w:r>
    </w:p>
    <w:p w14:paraId="74CC7EE1" w14:textId="77777777" w:rsidR="006807B4" w:rsidRPr="00F56FCF" w:rsidRDefault="006807B4" w:rsidP="006807B4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  <w:r w:rsidRPr="00F56FCF">
        <w:rPr>
          <w:rFonts w:ascii="Arial" w:eastAsia="Times New Roman" w:hAnsi="Arial" w:cs="Arial"/>
          <w:sz w:val="18"/>
          <w:szCs w:val="18"/>
          <w:lang w:eastAsia="sl-SI"/>
        </w:rPr>
        <w:t>– registrsko številko vozila.</w:t>
      </w:r>
    </w:p>
    <w:p w14:paraId="642C85CE" w14:textId="7A7E59CE" w:rsidR="006807B4" w:rsidRPr="00F56FCF" w:rsidRDefault="006807B4" w:rsidP="006807B4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  <w:r w:rsidRPr="00F56FCF">
        <w:rPr>
          <w:rFonts w:ascii="Arial" w:eastAsia="Times New Roman" w:hAnsi="Arial" w:cs="Arial"/>
          <w:sz w:val="18"/>
          <w:szCs w:val="18"/>
          <w:lang w:eastAsia="sl-SI"/>
        </w:rPr>
        <w:t>(</w:t>
      </w:r>
      <w:r w:rsidR="00115D6B">
        <w:rPr>
          <w:rFonts w:ascii="Arial" w:eastAsia="Times New Roman" w:hAnsi="Arial" w:cs="Arial"/>
          <w:sz w:val="18"/>
          <w:szCs w:val="18"/>
          <w:lang w:eastAsia="sl-SI"/>
        </w:rPr>
        <w:t>5</w:t>
      </w:r>
      <w:r w:rsidRPr="00F56FCF">
        <w:rPr>
          <w:rFonts w:ascii="Arial" w:eastAsia="Times New Roman" w:hAnsi="Arial" w:cs="Arial"/>
          <w:sz w:val="18"/>
          <w:szCs w:val="18"/>
          <w:lang w:eastAsia="sl-SI"/>
        </w:rPr>
        <w:t>) Letne dovolilnice so neprenosljive. Prepovedna je vsaka zloraba dovolilnice, njena prodaja ali odtujitev.</w:t>
      </w:r>
    </w:p>
    <w:p w14:paraId="3C6ECA9E" w14:textId="5A1528F7" w:rsidR="006807B4" w:rsidRPr="00F56FCF" w:rsidRDefault="006807B4" w:rsidP="006807B4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  <w:r w:rsidRPr="00F56FCF">
        <w:rPr>
          <w:rFonts w:ascii="Arial" w:eastAsia="Times New Roman" w:hAnsi="Arial" w:cs="Arial"/>
          <w:sz w:val="18"/>
          <w:szCs w:val="18"/>
          <w:lang w:eastAsia="sl-SI"/>
        </w:rPr>
        <w:t>(</w:t>
      </w:r>
      <w:r w:rsidR="00115D6B">
        <w:rPr>
          <w:rFonts w:ascii="Arial" w:eastAsia="Times New Roman" w:hAnsi="Arial" w:cs="Arial"/>
          <w:sz w:val="18"/>
          <w:szCs w:val="18"/>
          <w:lang w:eastAsia="sl-SI"/>
        </w:rPr>
        <w:t>6</w:t>
      </w:r>
      <w:r w:rsidRPr="00F56FCF">
        <w:rPr>
          <w:rFonts w:ascii="Arial" w:eastAsia="Times New Roman" w:hAnsi="Arial" w:cs="Arial"/>
          <w:sz w:val="18"/>
          <w:szCs w:val="18"/>
          <w:lang w:eastAsia="sl-SI"/>
        </w:rPr>
        <w:t xml:space="preserve">) Višina letnega nadomestila se lahko spremeni s sklepom Občinskega sveta Občine </w:t>
      </w:r>
      <w:r w:rsidR="00F87BD7">
        <w:rPr>
          <w:rFonts w:ascii="Arial" w:eastAsia="Times New Roman" w:hAnsi="Arial" w:cs="Arial"/>
          <w:sz w:val="18"/>
          <w:szCs w:val="18"/>
          <w:lang w:eastAsia="sl-SI"/>
        </w:rPr>
        <w:t>Ig</w:t>
      </w:r>
      <w:r w:rsidRPr="00F56FCF">
        <w:rPr>
          <w:rFonts w:ascii="Arial" w:eastAsia="Times New Roman" w:hAnsi="Arial" w:cs="Arial"/>
          <w:sz w:val="18"/>
          <w:szCs w:val="18"/>
          <w:lang w:eastAsia="sl-SI"/>
        </w:rPr>
        <w:t>. Sklep se objavi na spletni strani občine.</w:t>
      </w:r>
    </w:p>
    <w:p w14:paraId="015FDE9A" w14:textId="13608D28" w:rsidR="006807B4" w:rsidRPr="00F56FCF" w:rsidRDefault="006807B4" w:rsidP="006807B4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  <w:r w:rsidRPr="00F56FCF">
        <w:rPr>
          <w:rFonts w:ascii="Arial" w:eastAsia="Times New Roman" w:hAnsi="Arial" w:cs="Arial"/>
          <w:sz w:val="18"/>
          <w:szCs w:val="18"/>
          <w:lang w:eastAsia="sl-SI"/>
        </w:rPr>
        <w:t>(</w:t>
      </w:r>
      <w:r w:rsidR="00115D6B">
        <w:rPr>
          <w:rFonts w:ascii="Arial" w:eastAsia="Times New Roman" w:hAnsi="Arial" w:cs="Arial"/>
          <w:sz w:val="18"/>
          <w:szCs w:val="18"/>
          <w:lang w:eastAsia="sl-SI"/>
        </w:rPr>
        <w:t>8</w:t>
      </w:r>
      <w:r w:rsidRPr="00F56FCF">
        <w:rPr>
          <w:rFonts w:ascii="Arial" w:eastAsia="Times New Roman" w:hAnsi="Arial" w:cs="Arial"/>
          <w:sz w:val="18"/>
          <w:szCs w:val="18"/>
          <w:lang w:eastAsia="sl-SI"/>
        </w:rPr>
        <w:t>) Dovolilnica mora biti nameščena v parkiranem vozilu na sprednji strani vetrobranskega stekla tako, da je dobro vidna in v celoti čitljiva z zunanje strani vozila skozi vetrobransko steklo.</w:t>
      </w:r>
    </w:p>
    <w:p w14:paraId="55EB6D32" w14:textId="772D7133" w:rsidR="006807B4" w:rsidRDefault="006807B4" w:rsidP="006807B4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  <w:r w:rsidRPr="00F56FCF">
        <w:rPr>
          <w:rFonts w:ascii="Arial" w:eastAsia="Times New Roman" w:hAnsi="Arial" w:cs="Arial"/>
          <w:sz w:val="18"/>
          <w:szCs w:val="18"/>
          <w:lang w:eastAsia="sl-SI"/>
        </w:rPr>
        <w:t>(</w:t>
      </w:r>
      <w:r w:rsidR="00115D6B">
        <w:rPr>
          <w:rFonts w:ascii="Arial" w:eastAsia="Times New Roman" w:hAnsi="Arial" w:cs="Arial"/>
          <w:sz w:val="18"/>
          <w:szCs w:val="18"/>
          <w:lang w:eastAsia="sl-SI"/>
        </w:rPr>
        <w:t>9</w:t>
      </w:r>
      <w:r w:rsidRPr="00F56FCF">
        <w:rPr>
          <w:rFonts w:ascii="Arial" w:eastAsia="Times New Roman" w:hAnsi="Arial" w:cs="Arial"/>
          <w:sz w:val="18"/>
          <w:szCs w:val="18"/>
          <w:lang w:eastAsia="sl-SI"/>
        </w:rPr>
        <w:t>) Z globo 200 eurov se kaznuje za prekršek voznik, ki ravna v nasprotju s šestim odstavkom tega člena.</w:t>
      </w:r>
    </w:p>
    <w:p w14:paraId="255C9F99" w14:textId="6D6383FA" w:rsidR="00115D6B" w:rsidRDefault="00115D6B" w:rsidP="006807B4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</w:p>
    <w:p w14:paraId="1DCAEE08" w14:textId="77777777" w:rsidR="00115D6B" w:rsidRPr="00F56FCF" w:rsidRDefault="00115D6B" w:rsidP="006807B4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</w:p>
    <w:p w14:paraId="43C8FA4C" w14:textId="77777777" w:rsidR="006807B4" w:rsidRPr="00F56FCF" w:rsidRDefault="006807B4" w:rsidP="006807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l-SI"/>
        </w:rPr>
      </w:pPr>
      <w:r w:rsidRPr="00F56FCF">
        <w:rPr>
          <w:rFonts w:ascii="Times New Roman" w:eastAsia="Times New Roman" w:hAnsi="Times New Roman" w:cs="Times New Roman"/>
          <w:sz w:val="24"/>
          <w:szCs w:val="24"/>
          <w:lang w:eastAsia="sl-SI"/>
        </w:rPr>
        <w:lastRenderedPageBreak/>
        <w:fldChar w:fldCharType="begin"/>
      </w:r>
      <w:r w:rsidRPr="00F56FCF">
        <w:rPr>
          <w:rFonts w:ascii="Times New Roman" w:eastAsia="Times New Roman" w:hAnsi="Times New Roman" w:cs="Times New Roman"/>
          <w:sz w:val="24"/>
          <w:szCs w:val="24"/>
          <w:lang w:eastAsia="sl-SI"/>
        </w:rPr>
        <w:instrText xml:space="preserve"> HYPERLINK "https://www.uradni-list.si/glasilo-uradni-list-rs/vsebina/2019-01-2226/odlok-o-parkiranju-v-obcini-bovec/" \l "8.%C2%A0%C4%8Dlen" </w:instrText>
      </w:r>
      <w:r w:rsidRPr="00F56FCF">
        <w:rPr>
          <w:rFonts w:ascii="Times New Roman" w:eastAsia="Times New Roman" w:hAnsi="Times New Roman" w:cs="Times New Roman"/>
          <w:sz w:val="24"/>
          <w:szCs w:val="24"/>
          <w:lang w:eastAsia="sl-SI"/>
        </w:rPr>
      </w:r>
      <w:r w:rsidRPr="00F56FCF">
        <w:rPr>
          <w:rFonts w:ascii="Times New Roman" w:eastAsia="Times New Roman" w:hAnsi="Times New Roman" w:cs="Times New Roman"/>
          <w:sz w:val="24"/>
          <w:szCs w:val="24"/>
          <w:lang w:eastAsia="sl-SI"/>
        </w:rPr>
        <w:fldChar w:fldCharType="separate"/>
      </w:r>
    </w:p>
    <w:p w14:paraId="10370077" w14:textId="5B6E9723" w:rsidR="006807B4" w:rsidRPr="00F56FCF" w:rsidRDefault="00E178BD" w:rsidP="006807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</w:pPr>
      <w:r>
        <w:rPr>
          <w:rFonts w:ascii="Arial" w:eastAsia="Times New Roman" w:hAnsi="Arial" w:cs="Arial"/>
          <w:b/>
          <w:bCs/>
          <w:sz w:val="18"/>
          <w:szCs w:val="18"/>
          <w:shd w:val="clear" w:color="auto" w:fill="FFFFFF"/>
          <w:lang w:eastAsia="sl-SI"/>
        </w:rPr>
        <w:t>7</w:t>
      </w:r>
      <w:r w:rsidR="006807B4" w:rsidRPr="00F56FCF">
        <w:rPr>
          <w:rFonts w:ascii="Arial" w:eastAsia="Times New Roman" w:hAnsi="Arial" w:cs="Arial"/>
          <w:b/>
          <w:bCs/>
          <w:sz w:val="18"/>
          <w:szCs w:val="18"/>
          <w:shd w:val="clear" w:color="auto" w:fill="FFFFFF"/>
          <w:lang w:eastAsia="sl-SI"/>
        </w:rPr>
        <w:t>. člen </w:t>
      </w:r>
    </w:p>
    <w:p w14:paraId="29199A51" w14:textId="77777777" w:rsidR="006807B4" w:rsidRPr="00F56FCF" w:rsidRDefault="006807B4" w:rsidP="006807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56FCF">
        <w:rPr>
          <w:rFonts w:ascii="Times New Roman" w:eastAsia="Times New Roman" w:hAnsi="Times New Roman" w:cs="Times New Roman"/>
          <w:sz w:val="24"/>
          <w:szCs w:val="24"/>
          <w:lang w:eastAsia="sl-SI"/>
        </w:rPr>
        <w:fldChar w:fldCharType="end"/>
      </w:r>
    </w:p>
    <w:p w14:paraId="5641DB08" w14:textId="77777777" w:rsidR="006807B4" w:rsidRPr="00E178BD" w:rsidRDefault="006807B4" w:rsidP="006807B4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  <w:r w:rsidRPr="00F56FCF">
        <w:rPr>
          <w:rFonts w:ascii="Arial" w:eastAsia="Times New Roman" w:hAnsi="Arial" w:cs="Arial"/>
          <w:sz w:val="18"/>
          <w:szCs w:val="18"/>
          <w:lang w:eastAsia="sl-SI"/>
        </w:rPr>
        <w:t xml:space="preserve">(1) Pristojni organ določi na območju, kjer je uvedeno plačilo parkirnine oziroma na območju kratkotrajnega parkiranja, parkirne prostore, namenjene parkiranju invalidov. Parkiranje na teh parkirnih prostorih je dovoljeno le z veljavno invalidsko parkirno karto, ki mora biti nameščena v parkiranem vozilu na sprednji strani vetrobranskega </w:t>
      </w:r>
      <w:r w:rsidRPr="00E178BD">
        <w:rPr>
          <w:rFonts w:ascii="Arial" w:eastAsia="Times New Roman" w:hAnsi="Arial" w:cs="Arial"/>
          <w:sz w:val="18"/>
          <w:szCs w:val="18"/>
          <w:lang w:eastAsia="sl-SI"/>
        </w:rPr>
        <w:t>stekla tako, da je dobro vidna in v celoti čitljiva z zunanje strani vozila skozi vetrobransko steklo.</w:t>
      </w:r>
    </w:p>
    <w:p w14:paraId="377CB84B" w14:textId="4A757DF0" w:rsidR="006807B4" w:rsidRPr="00E178BD" w:rsidRDefault="006807B4" w:rsidP="006807B4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  <w:r w:rsidRPr="00E178BD">
        <w:rPr>
          <w:rFonts w:ascii="Arial" w:eastAsia="Times New Roman" w:hAnsi="Arial" w:cs="Arial"/>
          <w:sz w:val="18"/>
          <w:szCs w:val="18"/>
          <w:lang w:eastAsia="sl-SI"/>
        </w:rPr>
        <w:t xml:space="preserve">(2) Invalidi </w:t>
      </w:r>
      <w:r w:rsidR="0064330A" w:rsidRPr="00E178BD">
        <w:rPr>
          <w:rFonts w:ascii="Arial" w:eastAsia="Times New Roman" w:hAnsi="Arial" w:cs="Arial"/>
          <w:sz w:val="18"/>
          <w:szCs w:val="18"/>
          <w:lang w:eastAsia="sl-SI"/>
        </w:rPr>
        <w:t xml:space="preserve">lahko </w:t>
      </w:r>
      <w:r w:rsidRPr="00E178BD">
        <w:rPr>
          <w:rFonts w:ascii="Arial" w:eastAsia="Times New Roman" w:hAnsi="Arial" w:cs="Arial"/>
          <w:sz w:val="18"/>
          <w:szCs w:val="18"/>
          <w:lang w:eastAsia="sl-SI"/>
        </w:rPr>
        <w:t xml:space="preserve">na parkirnih prostorih, namenjenih parkiranju invalidov, ki so na območju, kjer je uvedeno plačilo parkirnine, </w:t>
      </w:r>
      <w:r w:rsidR="0064330A" w:rsidRPr="00E178BD">
        <w:rPr>
          <w:rFonts w:ascii="Arial" w:eastAsia="Times New Roman" w:hAnsi="Arial" w:cs="Arial"/>
          <w:sz w:val="18"/>
          <w:szCs w:val="18"/>
          <w:lang w:eastAsia="sl-SI"/>
        </w:rPr>
        <w:t>brezplačno parkirajo največ dve uri. Po preteku tega časa so dolžni plačati parkirnino skladno s tem odlokom</w:t>
      </w:r>
      <w:r w:rsidRPr="00E178BD">
        <w:rPr>
          <w:rFonts w:ascii="Arial" w:eastAsia="Times New Roman" w:hAnsi="Arial" w:cs="Arial"/>
          <w:sz w:val="18"/>
          <w:szCs w:val="18"/>
          <w:lang w:eastAsia="sl-SI"/>
        </w:rPr>
        <w:t>.</w:t>
      </w:r>
    </w:p>
    <w:p w14:paraId="46B6EEC9" w14:textId="77777777" w:rsidR="006807B4" w:rsidRPr="00F56FCF" w:rsidRDefault="006807B4" w:rsidP="006807B4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  <w:r w:rsidRPr="00F56FCF">
        <w:rPr>
          <w:rFonts w:ascii="Arial" w:eastAsia="Times New Roman" w:hAnsi="Arial" w:cs="Arial"/>
          <w:sz w:val="18"/>
          <w:szCs w:val="18"/>
          <w:lang w:eastAsia="sl-SI"/>
        </w:rPr>
        <w:t>(3) Invalidi so na parkirnih prostorih, namenjenih parkiranju invalidov, ki so na območju kratkotrajnega parkiranja, dolžni namestiti parkirno uro in označiti čas začetka parkiranja v skladu z 8. členom tega odloka.</w:t>
      </w:r>
    </w:p>
    <w:p w14:paraId="72F3712E" w14:textId="3396D65A" w:rsidR="006807B4" w:rsidRPr="00F56FCF" w:rsidRDefault="006807B4" w:rsidP="006807B4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  <w:r w:rsidRPr="00F56FCF">
        <w:rPr>
          <w:rFonts w:ascii="Arial" w:eastAsia="Times New Roman" w:hAnsi="Arial" w:cs="Arial"/>
          <w:sz w:val="18"/>
          <w:szCs w:val="18"/>
          <w:lang w:eastAsia="sl-SI"/>
        </w:rPr>
        <w:t xml:space="preserve">(4) Z globo </w:t>
      </w:r>
      <w:r w:rsidR="0064330A">
        <w:rPr>
          <w:rFonts w:ascii="Arial" w:eastAsia="Times New Roman" w:hAnsi="Arial" w:cs="Arial"/>
          <w:sz w:val="18"/>
          <w:szCs w:val="18"/>
          <w:lang w:eastAsia="sl-SI"/>
        </w:rPr>
        <w:t>4</w:t>
      </w:r>
      <w:r w:rsidRPr="00F56FCF">
        <w:rPr>
          <w:rFonts w:ascii="Arial" w:eastAsia="Times New Roman" w:hAnsi="Arial" w:cs="Arial"/>
          <w:sz w:val="18"/>
          <w:szCs w:val="18"/>
          <w:lang w:eastAsia="sl-SI"/>
        </w:rPr>
        <w:t>0 eurov se kaznuje za prekršek voznik, ki ravna v nasprotju s prvim, drugim in tretjim odstavkom tega člena.</w:t>
      </w:r>
    </w:p>
    <w:p w14:paraId="0049DB97" w14:textId="77777777" w:rsidR="006807B4" w:rsidRPr="00F56FCF" w:rsidRDefault="006807B4" w:rsidP="006807B4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  <w:r w:rsidRPr="00F56FCF">
        <w:rPr>
          <w:rFonts w:ascii="Arial" w:eastAsia="Times New Roman" w:hAnsi="Arial" w:cs="Arial"/>
          <w:sz w:val="18"/>
          <w:szCs w:val="18"/>
          <w:lang w:eastAsia="sl-SI"/>
        </w:rPr>
        <w:t>(5) Z globo 300 eurov se kaznuje za prekršek pravna oseba, samostojni podjetnik posameznik in posameznik, ki samostojno opravlja dejavnost, ki oziroma katerega voznik ravna v nasprotju s prvim, drugim in tretjim odstavkom tega člena, njihova odgovorna oseba pa z globo 100 eurov.</w:t>
      </w:r>
    </w:p>
    <w:p w14:paraId="2C79D64C" w14:textId="77777777" w:rsidR="006807B4" w:rsidRPr="00F56FCF" w:rsidRDefault="006807B4" w:rsidP="006807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l-SI"/>
        </w:rPr>
      </w:pPr>
      <w:r w:rsidRPr="00F56FCF">
        <w:rPr>
          <w:rFonts w:ascii="Times New Roman" w:eastAsia="Times New Roman" w:hAnsi="Times New Roman" w:cs="Times New Roman"/>
          <w:sz w:val="24"/>
          <w:szCs w:val="24"/>
          <w:lang w:eastAsia="sl-SI"/>
        </w:rPr>
        <w:fldChar w:fldCharType="begin"/>
      </w:r>
      <w:r w:rsidRPr="00F56FCF">
        <w:rPr>
          <w:rFonts w:ascii="Times New Roman" w:eastAsia="Times New Roman" w:hAnsi="Times New Roman" w:cs="Times New Roman"/>
          <w:sz w:val="24"/>
          <w:szCs w:val="24"/>
          <w:lang w:eastAsia="sl-SI"/>
        </w:rPr>
        <w:instrText xml:space="preserve"> HYPERLINK "https://www.uradni-list.si/glasilo-uradni-list-rs/vsebina/2019-01-2226/odlok-o-parkiranju-v-obcini-bovec/" \l "PARKIRNE%C2%A0POVR%C5%A0INE%C2%A0NA%C2%A0OBMO%C4%8CJU%C2%A0KRATKOTRAJNEGA%C2%A0PARKIRANJA" </w:instrText>
      </w:r>
      <w:r w:rsidRPr="00F56FCF">
        <w:rPr>
          <w:rFonts w:ascii="Times New Roman" w:eastAsia="Times New Roman" w:hAnsi="Times New Roman" w:cs="Times New Roman"/>
          <w:sz w:val="24"/>
          <w:szCs w:val="24"/>
          <w:lang w:eastAsia="sl-SI"/>
        </w:rPr>
      </w:r>
      <w:r w:rsidRPr="00F56FCF">
        <w:rPr>
          <w:rFonts w:ascii="Times New Roman" w:eastAsia="Times New Roman" w:hAnsi="Times New Roman" w:cs="Times New Roman"/>
          <w:sz w:val="24"/>
          <w:szCs w:val="24"/>
          <w:lang w:eastAsia="sl-SI"/>
        </w:rPr>
        <w:fldChar w:fldCharType="separate"/>
      </w:r>
    </w:p>
    <w:p w14:paraId="591EDC0E" w14:textId="77777777" w:rsidR="006807B4" w:rsidRPr="00F56FCF" w:rsidRDefault="006807B4" w:rsidP="006807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</w:pPr>
      <w:r w:rsidRPr="00F56FCF">
        <w:rPr>
          <w:rFonts w:ascii="Arial" w:eastAsia="Times New Roman" w:hAnsi="Arial" w:cs="Arial"/>
          <w:b/>
          <w:bCs/>
          <w:sz w:val="18"/>
          <w:szCs w:val="18"/>
          <w:shd w:val="clear" w:color="auto" w:fill="FFFFFF"/>
          <w:lang w:eastAsia="sl-SI"/>
        </w:rPr>
        <w:t>PARKIRNE POVRŠINE NA OBMOČJU KRATKOTRAJNEGA PARKIRANJA </w:t>
      </w:r>
    </w:p>
    <w:p w14:paraId="0FECE107" w14:textId="77777777" w:rsidR="006807B4" w:rsidRPr="00F56FCF" w:rsidRDefault="006807B4" w:rsidP="006807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56FCF">
        <w:rPr>
          <w:rFonts w:ascii="Times New Roman" w:eastAsia="Times New Roman" w:hAnsi="Times New Roman" w:cs="Times New Roman"/>
          <w:sz w:val="24"/>
          <w:szCs w:val="24"/>
          <w:lang w:eastAsia="sl-SI"/>
        </w:rPr>
        <w:fldChar w:fldCharType="end"/>
      </w:r>
      <w:r w:rsidRPr="00F56FCF">
        <w:rPr>
          <w:rFonts w:ascii="Times New Roman" w:eastAsia="Times New Roman" w:hAnsi="Times New Roman" w:cs="Times New Roman"/>
          <w:sz w:val="24"/>
          <w:szCs w:val="24"/>
          <w:lang w:eastAsia="sl-SI"/>
        </w:rPr>
        <w:fldChar w:fldCharType="begin"/>
      </w:r>
      <w:r w:rsidRPr="00F56FCF">
        <w:rPr>
          <w:rFonts w:ascii="Times New Roman" w:eastAsia="Times New Roman" w:hAnsi="Times New Roman" w:cs="Times New Roman"/>
          <w:sz w:val="24"/>
          <w:szCs w:val="24"/>
          <w:lang w:eastAsia="sl-SI"/>
        </w:rPr>
        <w:instrText xml:space="preserve"> HYPERLINK "https://www.uradni-list.si/glasilo-uradni-list-rs/vsebina/2019-01-2226/odlok-o-parkiranju-v-obcini-bovec/" \l "9.%C2%A0%C4%8Dlen" </w:instrText>
      </w:r>
      <w:r w:rsidRPr="00F56FCF">
        <w:rPr>
          <w:rFonts w:ascii="Times New Roman" w:eastAsia="Times New Roman" w:hAnsi="Times New Roman" w:cs="Times New Roman"/>
          <w:sz w:val="24"/>
          <w:szCs w:val="24"/>
          <w:lang w:eastAsia="sl-SI"/>
        </w:rPr>
      </w:r>
      <w:r w:rsidRPr="00F56FCF">
        <w:rPr>
          <w:rFonts w:ascii="Times New Roman" w:eastAsia="Times New Roman" w:hAnsi="Times New Roman" w:cs="Times New Roman"/>
          <w:sz w:val="24"/>
          <w:szCs w:val="24"/>
          <w:lang w:eastAsia="sl-SI"/>
        </w:rPr>
        <w:fldChar w:fldCharType="separate"/>
      </w:r>
    </w:p>
    <w:p w14:paraId="0D817827" w14:textId="38AB5F39" w:rsidR="006807B4" w:rsidRPr="00F56FCF" w:rsidRDefault="00E178BD" w:rsidP="006807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</w:pPr>
      <w:r>
        <w:rPr>
          <w:rFonts w:ascii="Arial" w:eastAsia="Times New Roman" w:hAnsi="Arial" w:cs="Arial"/>
          <w:b/>
          <w:bCs/>
          <w:sz w:val="18"/>
          <w:szCs w:val="18"/>
          <w:shd w:val="clear" w:color="auto" w:fill="FFFFFF"/>
          <w:lang w:eastAsia="sl-SI"/>
        </w:rPr>
        <w:t>8</w:t>
      </w:r>
      <w:r w:rsidR="006807B4" w:rsidRPr="00F56FCF">
        <w:rPr>
          <w:rFonts w:ascii="Arial" w:eastAsia="Times New Roman" w:hAnsi="Arial" w:cs="Arial"/>
          <w:b/>
          <w:bCs/>
          <w:sz w:val="18"/>
          <w:szCs w:val="18"/>
          <w:shd w:val="clear" w:color="auto" w:fill="FFFFFF"/>
          <w:lang w:eastAsia="sl-SI"/>
        </w:rPr>
        <w:t>. člen </w:t>
      </w:r>
    </w:p>
    <w:p w14:paraId="3AEB22E5" w14:textId="77777777" w:rsidR="006807B4" w:rsidRPr="00F56FCF" w:rsidRDefault="006807B4" w:rsidP="006807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56FCF">
        <w:rPr>
          <w:rFonts w:ascii="Times New Roman" w:eastAsia="Times New Roman" w:hAnsi="Times New Roman" w:cs="Times New Roman"/>
          <w:sz w:val="24"/>
          <w:szCs w:val="24"/>
          <w:lang w:eastAsia="sl-SI"/>
        </w:rPr>
        <w:fldChar w:fldCharType="end"/>
      </w:r>
    </w:p>
    <w:p w14:paraId="69A683E7" w14:textId="565F00EE" w:rsidR="006807B4" w:rsidRPr="00F56FCF" w:rsidRDefault="006807B4" w:rsidP="006807B4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  <w:r w:rsidRPr="00F56FCF">
        <w:rPr>
          <w:rFonts w:ascii="Arial" w:eastAsia="Times New Roman" w:hAnsi="Arial" w:cs="Arial"/>
          <w:sz w:val="18"/>
          <w:szCs w:val="18"/>
          <w:lang w:eastAsia="sl-SI"/>
        </w:rPr>
        <w:t xml:space="preserve">(1) Območja kratkotrajnega parkiranja in dovoljeni čas parkiranja določi Občinski svet Občine </w:t>
      </w:r>
      <w:r w:rsidR="00F3704C">
        <w:rPr>
          <w:rFonts w:ascii="Arial" w:eastAsia="Times New Roman" w:hAnsi="Arial" w:cs="Arial"/>
          <w:sz w:val="18"/>
          <w:szCs w:val="18"/>
          <w:lang w:eastAsia="sl-SI"/>
        </w:rPr>
        <w:t>Ig</w:t>
      </w:r>
      <w:r w:rsidRPr="00F56FCF">
        <w:rPr>
          <w:rFonts w:ascii="Arial" w:eastAsia="Times New Roman" w:hAnsi="Arial" w:cs="Arial"/>
          <w:sz w:val="18"/>
          <w:szCs w:val="18"/>
          <w:lang w:eastAsia="sl-SI"/>
        </w:rPr>
        <w:t xml:space="preserve"> s sklepom.</w:t>
      </w:r>
    </w:p>
    <w:p w14:paraId="341F3785" w14:textId="77777777" w:rsidR="006807B4" w:rsidRPr="00F56FCF" w:rsidRDefault="006807B4" w:rsidP="006807B4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  <w:r w:rsidRPr="00F56FCF">
        <w:rPr>
          <w:rFonts w:ascii="Arial" w:eastAsia="Times New Roman" w:hAnsi="Arial" w:cs="Arial"/>
          <w:sz w:val="18"/>
          <w:szCs w:val="18"/>
          <w:lang w:eastAsia="sl-SI"/>
        </w:rPr>
        <w:t>(2) Parkiranje na območju kratkotrajnega parkiranja je brezplačno.</w:t>
      </w:r>
    </w:p>
    <w:p w14:paraId="2CA1B3CC" w14:textId="77777777" w:rsidR="006807B4" w:rsidRPr="00F56FCF" w:rsidRDefault="006807B4" w:rsidP="006807B4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  <w:r w:rsidRPr="00F56FCF">
        <w:rPr>
          <w:rFonts w:ascii="Arial" w:eastAsia="Times New Roman" w:hAnsi="Arial" w:cs="Arial"/>
          <w:sz w:val="18"/>
          <w:szCs w:val="18"/>
          <w:lang w:eastAsia="sl-SI"/>
        </w:rPr>
        <w:t>(3) Območja kratkotrajnega parkiranja so označena z ustrezno prometno signalizacijo. Iz prometne signalizacije mora biti razvidna časovna omejenost brezplačnega parkiranja in obveza namestitve parkirne ure.</w:t>
      </w:r>
    </w:p>
    <w:p w14:paraId="527B61B7" w14:textId="7589DF25" w:rsidR="006807B4" w:rsidRPr="00F56FCF" w:rsidRDefault="006807B4" w:rsidP="006807B4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  <w:r w:rsidRPr="00F56FCF">
        <w:rPr>
          <w:rFonts w:ascii="Arial" w:eastAsia="Times New Roman" w:hAnsi="Arial" w:cs="Arial"/>
          <w:sz w:val="18"/>
          <w:szCs w:val="18"/>
          <w:lang w:eastAsia="sl-SI"/>
        </w:rPr>
        <w:t>(4) Na območju kratkotrajnega parkiranja je potrebno na vidnem mestu v vozilu</w:t>
      </w:r>
      <w:r w:rsidR="00592D2D">
        <w:rPr>
          <w:rFonts w:ascii="Arial" w:eastAsia="Times New Roman" w:hAnsi="Arial" w:cs="Arial"/>
          <w:sz w:val="18"/>
          <w:szCs w:val="18"/>
          <w:lang w:eastAsia="sl-SI"/>
        </w:rPr>
        <w:t>, na sprednji strani vetrobranskega stekla,</w:t>
      </w:r>
      <w:r w:rsidRPr="00F56FCF">
        <w:rPr>
          <w:rFonts w:ascii="Arial" w:eastAsia="Times New Roman" w:hAnsi="Arial" w:cs="Arial"/>
          <w:sz w:val="18"/>
          <w:szCs w:val="18"/>
          <w:lang w:eastAsia="sl-SI"/>
        </w:rPr>
        <w:t xml:space="preserve"> namestiti parkirno uro in označiti čas začetka parkiranja.</w:t>
      </w:r>
      <w:r w:rsidR="00C744AE">
        <w:rPr>
          <w:rFonts w:ascii="Arial" w:eastAsia="Times New Roman" w:hAnsi="Arial" w:cs="Arial"/>
          <w:sz w:val="18"/>
          <w:szCs w:val="18"/>
          <w:lang w:eastAsia="sl-SI"/>
        </w:rPr>
        <w:t xml:space="preserve"> Označitev časa začetka parkiranja se lahko opravi tudi drugače, vendar mora biti razviden čas pričetka parkiranja.</w:t>
      </w:r>
    </w:p>
    <w:p w14:paraId="626083B1" w14:textId="568D31AD" w:rsidR="006807B4" w:rsidRPr="00F56FCF" w:rsidRDefault="006807B4" w:rsidP="006807B4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  <w:r w:rsidRPr="00F56FCF">
        <w:rPr>
          <w:rFonts w:ascii="Arial" w:eastAsia="Times New Roman" w:hAnsi="Arial" w:cs="Arial"/>
          <w:sz w:val="18"/>
          <w:szCs w:val="18"/>
          <w:lang w:eastAsia="sl-SI"/>
        </w:rPr>
        <w:t xml:space="preserve">(5) Z globo </w:t>
      </w:r>
      <w:r w:rsidR="00E178BD">
        <w:rPr>
          <w:rFonts w:ascii="Arial" w:eastAsia="Times New Roman" w:hAnsi="Arial" w:cs="Arial"/>
          <w:sz w:val="18"/>
          <w:szCs w:val="18"/>
          <w:lang w:eastAsia="sl-SI"/>
        </w:rPr>
        <w:t>4</w:t>
      </w:r>
      <w:r w:rsidRPr="00F56FCF">
        <w:rPr>
          <w:rFonts w:ascii="Arial" w:eastAsia="Times New Roman" w:hAnsi="Arial" w:cs="Arial"/>
          <w:sz w:val="18"/>
          <w:szCs w:val="18"/>
          <w:lang w:eastAsia="sl-SI"/>
        </w:rPr>
        <w:t>0 eurov se kaznuje za prekršek voznik, ki ravna v nasprotju s prejšnjim odstavkom.</w:t>
      </w:r>
    </w:p>
    <w:p w14:paraId="2BA911D1" w14:textId="77777777" w:rsidR="006807B4" w:rsidRPr="00F56FCF" w:rsidRDefault="006807B4" w:rsidP="006807B4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  <w:r w:rsidRPr="00F56FCF">
        <w:rPr>
          <w:rFonts w:ascii="Arial" w:eastAsia="Times New Roman" w:hAnsi="Arial" w:cs="Arial"/>
          <w:sz w:val="18"/>
          <w:szCs w:val="18"/>
          <w:lang w:eastAsia="sl-SI"/>
        </w:rPr>
        <w:t>(6) Z globo 300 eurov se za prekršek kaznuje pravna oseba, samostojni podjetnik posameznik in posameznik, ki samostojno opravlja dejavnost, ki oziroma katerega voznik ravna v nasprotju s četrtim odstavkom tega člena, njihova odgovorna oseba pa z globo 100 eurov.</w:t>
      </w:r>
    </w:p>
    <w:p w14:paraId="101D43B7" w14:textId="77777777" w:rsidR="006807B4" w:rsidRPr="00F56FCF" w:rsidRDefault="006807B4" w:rsidP="006807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l-SI"/>
        </w:rPr>
      </w:pPr>
      <w:r w:rsidRPr="00F56FCF">
        <w:rPr>
          <w:rFonts w:ascii="Times New Roman" w:eastAsia="Times New Roman" w:hAnsi="Times New Roman" w:cs="Times New Roman"/>
          <w:sz w:val="24"/>
          <w:szCs w:val="24"/>
          <w:lang w:eastAsia="sl-SI"/>
        </w:rPr>
        <w:fldChar w:fldCharType="begin"/>
      </w:r>
      <w:r w:rsidRPr="00F56FCF">
        <w:rPr>
          <w:rFonts w:ascii="Times New Roman" w:eastAsia="Times New Roman" w:hAnsi="Times New Roman" w:cs="Times New Roman"/>
          <w:sz w:val="24"/>
          <w:szCs w:val="24"/>
          <w:lang w:eastAsia="sl-SI"/>
        </w:rPr>
        <w:instrText xml:space="preserve"> HYPERLINK "https://www.uradni-list.si/glasilo-uradni-list-rs/vsebina/2019-01-2226/odlok-o-parkiranju-v-obcini-bovec/" \l "PARKIRNE%C2%A0POVR%C5%A0INE,%C2%A0NA%C2%A0KATERIH%C2%A0NI%C2%A0UVEDENO%C2%A0PLA%C4%8CILO%C2%A0PARKIRNINE" </w:instrText>
      </w:r>
      <w:r w:rsidRPr="00F56FCF">
        <w:rPr>
          <w:rFonts w:ascii="Times New Roman" w:eastAsia="Times New Roman" w:hAnsi="Times New Roman" w:cs="Times New Roman"/>
          <w:sz w:val="24"/>
          <w:szCs w:val="24"/>
          <w:lang w:eastAsia="sl-SI"/>
        </w:rPr>
      </w:r>
      <w:r w:rsidRPr="00F56FCF">
        <w:rPr>
          <w:rFonts w:ascii="Times New Roman" w:eastAsia="Times New Roman" w:hAnsi="Times New Roman" w:cs="Times New Roman"/>
          <w:sz w:val="24"/>
          <w:szCs w:val="24"/>
          <w:lang w:eastAsia="sl-SI"/>
        </w:rPr>
        <w:fldChar w:fldCharType="separate"/>
      </w:r>
    </w:p>
    <w:p w14:paraId="4DBB6D37" w14:textId="77777777" w:rsidR="006807B4" w:rsidRPr="00F56FCF" w:rsidRDefault="006807B4" w:rsidP="006807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</w:pPr>
      <w:r w:rsidRPr="00F56FCF">
        <w:rPr>
          <w:rFonts w:ascii="Arial" w:eastAsia="Times New Roman" w:hAnsi="Arial" w:cs="Arial"/>
          <w:b/>
          <w:bCs/>
          <w:sz w:val="18"/>
          <w:szCs w:val="18"/>
          <w:shd w:val="clear" w:color="auto" w:fill="FFFFFF"/>
          <w:lang w:eastAsia="sl-SI"/>
        </w:rPr>
        <w:t>PARKIRNE POVRŠINE, NA KATERIH NI UVEDENO PLAČILO PARKIRNINE </w:t>
      </w:r>
    </w:p>
    <w:p w14:paraId="2A59B77D" w14:textId="77777777" w:rsidR="006807B4" w:rsidRPr="00F56FCF" w:rsidRDefault="006807B4" w:rsidP="006807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56FCF">
        <w:rPr>
          <w:rFonts w:ascii="Times New Roman" w:eastAsia="Times New Roman" w:hAnsi="Times New Roman" w:cs="Times New Roman"/>
          <w:sz w:val="24"/>
          <w:szCs w:val="24"/>
          <w:lang w:eastAsia="sl-SI"/>
        </w:rPr>
        <w:fldChar w:fldCharType="end"/>
      </w:r>
      <w:r w:rsidRPr="00F56FCF">
        <w:rPr>
          <w:rFonts w:ascii="Times New Roman" w:eastAsia="Times New Roman" w:hAnsi="Times New Roman" w:cs="Times New Roman"/>
          <w:sz w:val="24"/>
          <w:szCs w:val="24"/>
          <w:lang w:eastAsia="sl-SI"/>
        </w:rPr>
        <w:fldChar w:fldCharType="begin"/>
      </w:r>
      <w:r w:rsidRPr="00F56FCF">
        <w:rPr>
          <w:rFonts w:ascii="Times New Roman" w:eastAsia="Times New Roman" w:hAnsi="Times New Roman" w:cs="Times New Roman"/>
          <w:sz w:val="24"/>
          <w:szCs w:val="24"/>
          <w:lang w:eastAsia="sl-SI"/>
        </w:rPr>
        <w:instrText xml:space="preserve"> HYPERLINK "https://www.uradni-list.si/glasilo-uradni-list-rs/vsebina/2019-01-2226/odlok-o-parkiranju-v-obcini-bovec/" \l "10.%C2%A0%C4%8Dlen" </w:instrText>
      </w:r>
      <w:r w:rsidRPr="00F56FCF">
        <w:rPr>
          <w:rFonts w:ascii="Times New Roman" w:eastAsia="Times New Roman" w:hAnsi="Times New Roman" w:cs="Times New Roman"/>
          <w:sz w:val="24"/>
          <w:szCs w:val="24"/>
          <w:lang w:eastAsia="sl-SI"/>
        </w:rPr>
      </w:r>
      <w:r w:rsidRPr="00F56FCF">
        <w:rPr>
          <w:rFonts w:ascii="Times New Roman" w:eastAsia="Times New Roman" w:hAnsi="Times New Roman" w:cs="Times New Roman"/>
          <w:sz w:val="24"/>
          <w:szCs w:val="24"/>
          <w:lang w:eastAsia="sl-SI"/>
        </w:rPr>
        <w:fldChar w:fldCharType="separate"/>
      </w:r>
    </w:p>
    <w:p w14:paraId="4EE10E73" w14:textId="5E080294" w:rsidR="006807B4" w:rsidRPr="00F56FCF" w:rsidRDefault="00E178BD" w:rsidP="006807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</w:pPr>
      <w:r>
        <w:rPr>
          <w:rFonts w:ascii="Arial" w:eastAsia="Times New Roman" w:hAnsi="Arial" w:cs="Arial"/>
          <w:b/>
          <w:bCs/>
          <w:sz w:val="18"/>
          <w:szCs w:val="18"/>
          <w:shd w:val="clear" w:color="auto" w:fill="FFFFFF"/>
          <w:lang w:eastAsia="sl-SI"/>
        </w:rPr>
        <w:t>9</w:t>
      </w:r>
      <w:r w:rsidR="006807B4" w:rsidRPr="00F56FCF">
        <w:rPr>
          <w:rFonts w:ascii="Arial" w:eastAsia="Times New Roman" w:hAnsi="Arial" w:cs="Arial"/>
          <w:b/>
          <w:bCs/>
          <w:sz w:val="18"/>
          <w:szCs w:val="18"/>
          <w:shd w:val="clear" w:color="auto" w:fill="FFFFFF"/>
          <w:lang w:eastAsia="sl-SI"/>
        </w:rPr>
        <w:t>. člen </w:t>
      </w:r>
    </w:p>
    <w:p w14:paraId="2AF43C07" w14:textId="77777777" w:rsidR="006807B4" w:rsidRPr="00F56FCF" w:rsidRDefault="006807B4" w:rsidP="006807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56FCF">
        <w:rPr>
          <w:rFonts w:ascii="Times New Roman" w:eastAsia="Times New Roman" w:hAnsi="Times New Roman" w:cs="Times New Roman"/>
          <w:sz w:val="24"/>
          <w:szCs w:val="24"/>
          <w:lang w:eastAsia="sl-SI"/>
        </w:rPr>
        <w:fldChar w:fldCharType="end"/>
      </w:r>
    </w:p>
    <w:p w14:paraId="76AFA1BF" w14:textId="77777777" w:rsidR="006807B4" w:rsidRPr="00F56FCF" w:rsidRDefault="006807B4" w:rsidP="006807B4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  <w:r w:rsidRPr="00F56FCF">
        <w:rPr>
          <w:rFonts w:ascii="Arial" w:eastAsia="Times New Roman" w:hAnsi="Arial" w:cs="Arial"/>
          <w:sz w:val="18"/>
          <w:szCs w:val="18"/>
          <w:lang w:eastAsia="sl-SI"/>
        </w:rPr>
        <w:t>(1) Pristojni organ lahko določi parkirne površine, na katerih ni uvedeno plačilo parkirnine.</w:t>
      </w:r>
    </w:p>
    <w:p w14:paraId="4ADD07FC" w14:textId="77777777" w:rsidR="006807B4" w:rsidRPr="00F56FCF" w:rsidRDefault="006807B4" w:rsidP="006807B4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  <w:r w:rsidRPr="00F56FCF">
        <w:rPr>
          <w:rFonts w:ascii="Arial" w:eastAsia="Times New Roman" w:hAnsi="Arial" w:cs="Arial"/>
          <w:sz w:val="18"/>
          <w:szCs w:val="18"/>
          <w:lang w:eastAsia="sl-SI"/>
        </w:rPr>
        <w:t>(2) Parkirne površine iz prejšnjega odstavka so:</w:t>
      </w:r>
    </w:p>
    <w:p w14:paraId="1C882218" w14:textId="77777777" w:rsidR="006807B4" w:rsidRPr="00F56FCF" w:rsidRDefault="006807B4" w:rsidP="006807B4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  <w:r w:rsidRPr="00F56FCF">
        <w:rPr>
          <w:rFonts w:ascii="Arial" w:eastAsia="Times New Roman" w:hAnsi="Arial" w:cs="Arial"/>
          <w:sz w:val="18"/>
          <w:szCs w:val="18"/>
          <w:lang w:eastAsia="sl-SI"/>
        </w:rPr>
        <w:t>– posebej urejena parkirišča izven vozišč javnih cest, ki so označena s predpisano prometno signalizacijo;</w:t>
      </w:r>
    </w:p>
    <w:p w14:paraId="2D90BA80" w14:textId="77777777" w:rsidR="006807B4" w:rsidRPr="00F56FCF" w:rsidRDefault="006807B4" w:rsidP="006807B4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  <w:r w:rsidRPr="00F56FCF">
        <w:rPr>
          <w:rFonts w:ascii="Arial" w:eastAsia="Times New Roman" w:hAnsi="Arial" w:cs="Arial"/>
          <w:sz w:val="18"/>
          <w:szCs w:val="18"/>
          <w:lang w:eastAsia="sl-SI"/>
        </w:rPr>
        <w:t>– parkirišča na voziščih javnih cest in drugih javnih površinah, ki so označena s predpisano prometno signalizacijo;</w:t>
      </w:r>
    </w:p>
    <w:p w14:paraId="244F9ACA" w14:textId="77777777" w:rsidR="006807B4" w:rsidRPr="00F56FCF" w:rsidRDefault="006807B4" w:rsidP="006807B4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  <w:r w:rsidRPr="00F56FCF">
        <w:rPr>
          <w:rFonts w:ascii="Arial" w:eastAsia="Times New Roman" w:hAnsi="Arial" w:cs="Arial"/>
          <w:sz w:val="18"/>
          <w:szCs w:val="18"/>
          <w:lang w:eastAsia="sl-SI"/>
        </w:rPr>
        <w:t>– začasno urejena parkirišča izven vozišč javnih cest.</w:t>
      </w:r>
    </w:p>
    <w:p w14:paraId="1CF20C81" w14:textId="77777777" w:rsidR="006807B4" w:rsidRPr="00F56FCF" w:rsidRDefault="006807B4" w:rsidP="006807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l-SI"/>
        </w:rPr>
      </w:pPr>
      <w:r w:rsidRPr="00F56FCF">
        <w:rPr>
          <w:rFonts w:ascii="Times New Roman" w:eastAsia="Times New Roman" w:hAnsi="Times New Roman" w:cs="Times New Roman"/>
          <w:sz w:val="24"/>
          <w:szCs w:val="24"/>
          <w:lang w:eastAsia="sl-SI"/>
        </w:rPr>
        <w:fldChar w:fldCharType="begin"/>
      </w:r>
      <w:r w:rsidRPr="00F56FCF">
        <w:rPr>
          <w:rFonts w:ascii="Times New Roman" w:eastAsia="Times New Roman" w:hAnsi="Times New Roman" w:cs="Times New Roman"/>
          <w:sz w:val="24"/>
          <w:szCs w:val="24"/>
          <w:lang w:eastAsia="sl-SI"/>
        </w:rPr>
        <w:instrText xml:space="preserve"> HYPERLINK "https://www.uradni-list.si/glasilo-uradni-list-rs/vsebina/2019-01-2226/odlok-o-parkiranju-v-obcini-bovec/" \l "PARKIRNE%C2%A0POVR%C5%A0INE,%C2%A0KJER%C2%A0SE%C2%A0PLA%C4%8CUJE%C2%A0PARKIRNINA" </w:instrText>
      </w:r>
      <w:r w:rsidRPr="00F56FCF">
        <w:rPr>
          <w:rFonts w:ascii="Times New Roman" w:eastAsia="Times New Roman" w:hAnsi="Times New Roman" w:cs="Times New Roman"/>
          <w:sz w:val="24"/>
          <w:szCs w:val="24"/>
          <w:lang w:eastAsia="sl-SI"/>
        </w:rPr>
      </w:r>
      <w:r w:rsidRPr="00F56FCF">
        <w:rPr>
          <w:rFonts w:ascii="Times New Roman" w:eastAsia="Times New Roman" w:hAnsi="Times New Roman" w:cs="Times New Roman"/>
          <w:sz w:val="24"/>
          <w:szCs w:val="24"/>
          <w:lang w:eastAsia="sl-SI"/>
        </w:rPr>
        <w:fldChar w:fldCharType="separate"/>
      </w:r>
    </w:p>
    <w:p w14:paraId="0CD67188" w14:textId="77777777" w:rsidR="006807B4" w:rsidRPr="00F56FCF" w:rsidRDefault="006807B4" w:rsidP="006807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</w:pPr>
      <w:r w:rsidRPr="00F56FCF">
        <w:rPr>
          <w:rFonts w:ascii="Arial" w:eastAsia="Times New Roman" w:hAnsi="Arial" w:cs="Arial"/>
          <w:b/>
          <w:bCs/>
          <w:sz w:val="18"/>
          <w:szCs w:val="18"/>
          <w:shd w:val="clear" w:color="auto" w:fill="FFFFFF"/>
          <w:lang w:eastAsia="sl-SI"/>
        </w:rPr>
        <w:t>PARKIRNE POVRŠINE, KJER SE PLAČUJE PARKIRNINA </w:t>
      </w:r>
    </w:p>
    <w:p w14:paraId="19CE1885" w14:textId="77777777" w:rsidR="006807B4" w:rsidRPr="00F56FCF" w:rsidRDefault="006807B4" w:rsidP="006807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56FCF">
        <w:rPr>
          <w:rFonts w:ascii="Times New Roman" w:eastAsia="Times New Roman" w:hAnsi="Times New Roman" w:cs="Times New Roman"/>
          <w:sz w:val="24"/>
          <w:szCs w:val="24"/>
          <w:lang w:eastAsia="sl-SI"/>
        </w:rPr>
        <w:fldChar w:fldCharType="end"/>
      </w:r>
      <w:r w:rsidRPr="00F56FCF">
        <w:rPr>
          <w:rFonts w:ascii="Times New Roman" w:eastAsia="Times New Roman" w:hAnsi="Times New Roman" w:cs="Times New Roman"/>
          <w:sz w:val="24"/>
          <w:szCs w:val="24"/>
          <w:lang w:eastAsia="sl-SI"/>
        </w:rPr>
        <w:fldChar w:fldCharType="begin"/>
      </w:r>
      <w:r w:rsidRPr="00F56FCF">
        <w:rPr>
          <w:rFonts w:ascii="Times New Roman" w:eastAsia="Times New Roman" w:hAnsi="Times New Roman" w:cs="Times New Roman"/>
          <w:sz w:val="24"/>
          <w:szCs w:val="24"/>
          <w:lang w:eastAsia="sl-SI"/>
        </w:rPr>
        <w:instrText xml:space="preserve"> HYPERLINK "https://www.uradni-list.si/glasilo-uradni-list-rs/vsebina/2019-01-2226/odlok-o-parkiranju-v-obcini-bovec/" \l "11.%C2%A0%C4%8Dlen" </w:instrText>
      </w:r>
      <w:r w:rsidRPr="00F56FCF">
        <w:rPr>
          <w:rFonts w:ascii="Times New Roman" w:eastAsia="Times New Roman" w:hAnsi="Times New Roman" w:cs="Times New Roman"/>
          <w:sz w:val="24"/>
          <w:szCs w:val="24"/>
          <w:lang w:eastAsia="sl-SI"/>
        </w:rPr>
      </w:r>
      <w:r w:rsidRPr="00F56FCF">
        <w:rPr>
          <w:rFonts w:ascii="Times New Roman" w:eastAsia="Times New Roman" w:hAnsi="Times New Roman" w:cs="Times New Roman"/>
          <w:sz w:val="24"/>
          <w:szCs w:val="24"/>
          <w:lang w:eastAsia="sl-SI"/>
        </w:rPr>
        <w:fldChar w:fldCharType="separate"/>
      </w:r>
    </w:p>
    <w:p w14:paraId="128F5CF1" w14:textId="67A23259" w:rsidR="006807B4" w:rsidRPr="00F56FCF" w:rsidRDefault="006807B4" w:rsidP="006807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</w:pPr>
      <w:r w:rsidRPr="00F56FCF">
        <w:rPr>
          <w:rFonts w:ascii="Arial" w:eastAsia="Times New Roman" w:hAnsi="Arial" w:cs="Arial"/>
          <w:b/>
          <w:bCs/>
          <w:sz w:val="18"/>
          <w:szCs w:val="18"/>
          <w:shd w:val="clear" w:color="auto" w:fill="FFFFFF"/>
          <w:lang w:eastAsia="sl-SI"/>
        </w:rPr>
        <w:t>1</w:t>
      </w:r>
      <w:r w:rsidR="00E178BD">
        <w:rPr>
          <w:rFonts w:ascii="Arial" w:eastAsia="Times New Roman" w:hAnsi="Arial" w:cs="Arial"/>
          <w:b/>
          <w:bCs/>
          <w:sz w:val="18"/>
          <w:szCs w:val="18"/>
          <w:shd w:val="clear" w:color="auto" w:fill="FFFFFF"/>
          <w:lang w:eastAsia="sl-SI"/>
        </w:rPr>
        <w:t>0</w:t>
      </w:r>
      <w:r w:rsidRPr="00F56FCF">
        <w:rPr>
          <w:rFonts w:ascii="Arial" w:eastAsia="Times New Roman" w:hAnsi="Arial" w:cs="Arial"/>
          <w:b/>
          <w:bCs/>
          <w:sz w:val="18"/>
          <w:szCs w:val="18"/>
          <w:shd w:val="clear" w:color="auto" w:fill="FFFFFF"/>
          <w:lang w:eastAsia="sl-SI"/>
        </w:rPr>
        <w:t>. člen </w:t>
      </w:r>
    </w:p>
    <w:p w14:paraId="20ED4CFD" w14:textId="77777777" w:rsidR="006807B4" w:rsidRPr="00F56FCF" w:rsidRDefault="006807B4" w:rsidP="006807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56FCF">
        <w:rPr>
          <w:rFonts w:ascii="Times New Roman" w:eastAsia="Times New Roman" w:hAnsi="Times New Roman" w:cs="Times New Roman"/>
          <w:sz w:val="24"/>
          <w:szCs w:val="24"/>
          <w:lang w:eastAsia="sl-SI"/>
        </w:rPr>
        <w:fldChar w:fldCharType="end"/>
      </w:r>
    </w:p>
    <w:p w14:paraId="4AAF4BAB" w14:textId="5A5E6C9D" w:rsidR="006807B4" w:rsidRPr="00F56FCF" w:rsidRDefault="006807B4" w:rsidP="006807B4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  <w:r w:rsidRPr="00F56FCF">
        <w:rPr>
          <w:rFonts w:ascii="Arial" w:eastAsia="Times New Roman" w:hAnsi="Arial" w:cs="Arial"/>
          <w:sz w:val="18"/>
          <w:szCs w:val="18"/>
          <w:lang w:eastAsia="sl-SI"/>
        </w:rPr>
        <w:t xml:space="preserve">(1) Javne površine, kjer se plačuje parkirnina, obdobje, v katerem se parkirnina plačuje, in ceno parkiranja določi Občinski svet Občine </w:t>
      </w:r>
      <w:r w:rsidR="00F87BD7">
        <w:rPr>
          <w:rFonts w:ascii="Arial" w:eastAsia="Times New Roman" w:hAnsi="Arial" w:cs="Arial"/>
          <w:sz w:val="18"/>
          <w:szCs w:val="18"/>
          <w:lang w:eastAsia="sl-SI"/>
        </w:rPr>
        <w:t>Ig</w:t>
      </w:r>
      <w:r w:rsidRPr="00F56FCF">
        <w:rPr>
          <w:rFonts w:ascii="Arial" w:eastAsia="Times New Roman" w:hAnsi="Arial" w:cs="Arial"/>
          <w:sz w:val="18"/>
          <w:szCs w:val="18"/>
          <w:lang w:eastAsia="sl-SI"/>
        </w:rPr>
        <w:t xml:space="preserve"> s sklepom</w:t>
      </w:r>
      <w:r w:rsidR="00F87BD7">
        <w:rPr>
          <w:rFonts w:ascii="Arial" w:eastAsia="Times New Roman" w:hAnsi="Arial" w:cs="Arial"/>
          <w:sz w:val="18"/>
          <w:szCs w:val="18"/>
          <w:lang w:eastAsia="sl-SI"/>
        </w:rPr>
        <w:t>.</w:t>
      </w:r>
    </w:p>
    <w:p w14:paraId="41F6BD15" w14:textId="77777777" w:rsidR="006807B4" w:rsidRPr="00F56FCF" w:rsidRDefault="006807B4" w:rsidP="006807B4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  <w:r w:rsidRPr="00F56FCF">
        <w:rPr>
          <w:rFonts w:ascii="Arial" w:eastAsia="Times New Roman" w:hAnsi="Arial" w:cs="Arial"/>
          <w:sz w:val="18"/>
          <w:szCs w:val="18"/>
          <w:lang w:eastAsia="sl-SI"/>
        </w:rPr>
        <w:t>(2) Parkirne površine, kjer se plačuje parkirnina, so označene z ustrezno prometno signalizacijo.</w:t>
      </w:r>
    </w:p>
    <w:p w14:paraId="28169625" w14:textId="77777777" w:rsidR="00E178BD" w:rsidRDefault="006807B4" w:rsidP="00E178BD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  <w:r w:rsidRPr="00F56FCF">
        <w:rPr>
          <w:rFonts w:ascii="Arial" w:eastAsia="Times New Roman" w:hAnsi="Arial" w:cs="Arial"/>
          <w:sz w:val="18"/>
          <w:szCs w:val="18"/>
          <w:lang w:eastAsia="sl-SI"/>
        </w:rPr>
        <w:lastRenderedPageBreak/>
        <w:t>(3) Iz prometne signalizacije in obvestila na parkomatu mora biti razvidna vrsta in način parkiranja, obdobje, v katerem se parkirnina plačuje, obveza plačila parkirnine in njena višina.</w:t>
      </w:r>
    </w:p>
    <w:p w14:paraId="45C42402" w14:textId="7A72FB10" w:rsidR="006807B4" w:rsidRPr="00E178BD" w:rsidRDefault="006807B4" w:rsidP="00E178BD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  <w:r w:rsidRPr="00F56FCF">
        <w:rPr>
          <w:rFonts w:ascii="Times New Roman" w:eastAsia="Times New Roman" w:hAnsi="Times New Roman" w:cs="Times New Roman"/>
          <w:sz w:val="24"/>
          <w:szCs w:val="24"/>
          <w:lang w:eastAsia="sl-SI"/>
        </w:rPr>
        <w:fldChar w:fldCharType="begin"/>
      </w:r>
      <w:r w:rsidRPr="00F56FCF">
        <w:rPr>
          <w:rFonts w:ascii="Times New Roman" w:eastAsia="Times New Roman" w:hAnsi="Times New Roman" w:cs="Times New Roman"/>
          <w:sz w:val="24"/>
          <w:szCs w:val="24"/>
          <w:lang w:eastAsia="sl-SI"/>
        </w:rPr>
        <w:instrText xml:space="preserve"> HYPERLINK "https://www.uradni-list.si/glasilo-uradni-list-rs/vsebina/2019-01-2226/odlok-o-parkiranju-v-obcini-bovec/" \l "12.%C2%A0%C4%8Dlen" </w:instrText>
      </w:r>
      <w:r w:rsidRPr="00F56FCF">
        <w:rPr>
          <w:rFonts w:ascii="Times New Roman" w:eastAsia="Times New Roman" w:hAnsi="Times New Roman" w:cs="Times New Roman"/>
          <w:sz w:val="24"/>
          <w:szCs w:val="24"/>
          <w:lang w:eastAsia="sl-SI"/>
        </w:rPr>
      </w:r>
      <w:r w:rsidRPr="00F56FCF">
        <w:rPr>
          <w:rFonts w:ascii="Times New Roman" w:eastAsia="Times New Roman" w:hAnsi="Times New Roman" w:cs="Times New Roman"/>
          <w:sz w:val="24"/>
          <w:szCs w:val="24"/>
          <w:lang w:eastAsia="sl-SI"/>
        </w:rPr>
        <w:fldChar w:fldCharType="separate"/>
      </w:r>
    </w:p>
    <w:p w14:paraId="10A6438F" w14:textId="4313CEFB" w:rsidR="006807B4" w:rsidRPr="00F56FCF" w:rsidRDefault="006807B4" w:rsidP="006807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</w:pPr>
      <w:r w:rsidRPr="00F56FCF">
        <w:rPr>
          <w:rFonts w:ascii="Arial" w:eastAsia="Times New Roman" w:hAnsi="Arial" w:cs="Arial"/>
          <w:b/>
          <w:bCs/>
          <w:sz w:val="18"/>
          <w:szCs w:val="18"/>
          <w:shd w:val="clear" w:color="auto" w:fill="FFFFFF"/>
          <w:lang w:eastAsia="sl-SI"/>
        </w:rPr>
        <w:t>1</w:t>
      </w:r>
      <w:r w:rsidR="00E178BD">
        <w:rPr>
          <w:rFonts w:ascii="Arial" w:eastAsia="Times New Roman" w:hAnsi="Arial" w:cs="Arial"/>
          <w:b/>
          <w:bCs/>
          <w:sz w:val="18"/>
          <w:szCs w:val="18"/>
          <w:shd w:val="clear" w:color="auto" w:fill="FFFFFF"/>
          <w:lang w:eastAsia="sl-SI"/>
        </w:rPr>
        <w:t>1</w:t>
      </w:r>
      <w:r w:rsidRPr="00F56FCF">
        <w:rPr>
          <w:rFonts w:ascii="Arial" w:eastAsia="Times New Roman" w:hAnsi="Arial" w:cs="Arial"/>
          <w:b/>
          <w:bCs/>
          <w:sz w:val="18"/>
          <w:szCs w:val="18"/>
          <w:shd w:val="clear" w:color="auto" w:fill="FFFFFF"/>
          <w:lang w:eastAsia="sl-SI"/>
        </w:rPr>
        <w:t>. člen </w:t>
      </w:r>
    </w:p>
    <w:p w14:paraId="557A8ED4" w14:textId="77777777" w:rsidR="006807B4" w:rsidRPr="00F56FCF" w:rsidRDefault="006807B4" w:rsidP="006807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56FCF">
        <w:rPr>
          <w:rFonts w:ascii="Times New Roman" w:eastAsia="Times New Roman" w:hAnsi="Times New Roman" w:cs="Times New Roman"/>
          <w:sz w:val="24"/>
          <w:szCs w:val="24"/>
          <w:lang w:eastAsia="sl-SI"/>
        </w:rPr>
        <w:fldChar w:fldCharType="end"/>
      </w:r>
    </w:p>
    <w:p w14:paraId="59C6389A" w14:textId="77777777" w:rsidR="006807B4" w:rsidRPr="00F56FCF" w:rsidRDefault="006807B4" w:rsidP="006807B4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  <w:r w:rsidRPr="00F56FCF">
        <w:rPr>
          <w:rFonts w:ascii="Arial" w:eastAsia="Times New Roman" w:hAnsi="Arial" w:cs="Arial"/>
          <w:sz w:val="18"/>
          <w:szCs w:val="18"/>
          <w:lang w:eastAsia="sl-SI"/>
        </w:rPr>
        <w:t>(1) Na parkirnih površinah, kjer se plačuje parkirnina, je dovoljeno parkiranje samo s plačilom parkirnine in samo za čas, za katerega je plačana parkirnina.</w:t>
      </w:r>
    </w:p>
    <w:p w14:paraId="247640C4" w14:textId="77777777" w:rsidR="006807B4" w:rsidRPr="00F56FCF" w:rsidRDefault="006807B4" w:rsidP="006807B4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  <w:r w:rsidRPr="00F56FCF">
        <w:rPr>
          <w:rFonts w:ascii="Arial" w:eastAsia="Times New Roman" w:hAnsi="Arial" w:cs="Arial"/>
          <w:sz w:val="18"/>
          <w:szCs w:val="18"/>
          <w:lang w:eastAsia="sl-SI"/>
        </w:rPr>
        <w:t>(2) Zavezanec za plačilo parkirnine, ki se plača na parkomatu, je voznik, ki je uporabnik parkirnega prostora.</w:t>
      </w:r>
    </w:p>
    <w:p w14:paraId="679F6A5B" w14:textId="00A276FC" w:rsidR="006807B4" w:rsidRDefault="006807B4" w:rsidP="006807B4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  <w:r w:rsidRPr="00F56FCF">
        <w:rPr>
          <w:rFonts w:ascii="Arial" w:eastAsia="Times New Roman" w:hAnsi="Arial" w:cs="Arial"/>
          <w:sz w:val="18"/>
          <w:szCs w:val="18"/>
          <w:lang w:eastAsia="sl-SI"/>
        </w:rPr>
        <w:t>(3) Parkirni listek iz parkomata se šteje kot dokazilo o plačilu parkirnine. Parkirni listek mora biti nameščen v parkiranem vozilu na sprednji strani vetrobranskega stekla tako, da je dobro viden in povsem čitljiv z zunanje strani vozila skozi vetrobransko steklo.</w:t>
      </w:r>
    </w:p>
    <w:p w14:paraId="73BB58C4" w14:textId="3E5CA214" w:rsidR="009A0088" w:rsidRPr="00F56FCF" w:rsidRDefault="009A0088" w:rsidP="006807B4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  <w:r>
        <w:rPr>
          <w:rFonts w:ascii="Arial" w:eastAsia="Times New Roman" w:hAnsi="Arial" w:cs="Arial"/>
          <w:sz w:val="18"/>
          <w:szCs w:val="18"/>
          <w:lang w:eastAsia="sl-SI"/>
        </w:rPr>
        <w:t xml:space="preserve">(4) 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V primeru plačila parkirnine preko aplikacije ali SMS-a, je plačilo parkirnine zabeleženo v aplikaciji.</w:t>
      </w:r>
    </w:p>
    <w:p w14:paraId="69C00603" w14:textId="00C2D6FA" w:rsidR="006807B4" w:rsidRPr="00F56FCF" w:rsidRDefault="006807B4" w:rsidP="006807B4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  <w:r w:rsidRPr="00F56FCF">
        <w:rPr>
          <w:rFonts w:ascii="Arial" w:eastAsia="Times New Roman" w:hAnsi="Arial" w:cs="Arial"/>
          <w:sz w:val="18"/>
          <w:szCs w:val="18"/>
          <w:lang w:eastAsia="sl-SI"/>
        </w:rPr>
        <w:t>(</w:t>
      </w:r>
      <w:r w:rsidR="009A0088">
        <w:rPr>
          <w:rFonts w:ascii="Arial" w:eastAsia="Times New Roman" w:hAnsi="Arial" w:cs="Arial"/>
          <w:sz w:val="18"/>
          <w:szCs w:val="18"/>
          <w:lang w:eastAsia="sl-SI"/>
        </w:rPr>
        <w:t>5</w:t>
      </w:r>
      <w:r w:rsidRPr="00F56FCF">
        <w:rPr>
          <w:rFonts w:ascii="Arial" w:eastAsia="Times New Roman" w:hAnsi="Arial" w:cs="Arial"/>
          <w:sz w:val="18"/>
          <w:szCs w:val="18"/>
          <w:lang w:eastAsia="sl-SI"/>
        </w:rPr>
        <w:t xml:space="preserve">) Z globo </w:t>
      </w:r>
      <w:r w:rsidR="00E178BD">
        <w:rPr>
          <w:rFonts w:ascii="Arial" w:eastAsia="Times New Roman" w:hAnsi="Arial" w:cs="Arial"/>
          <w:sz w:val="18"/>
          <w:szCs w:val="18"/>
          <w:lang w:eastAsia="sl-SI"/>
        </w:rPr>
        <w:t>4</w:t>
      </w:r>
      <w:r w:rsidRPr="00F56FCF">
        <w:rPr>
          <w:rFonts w:ascii="Arial" w:eastAsia="Times New Roman" w:hAnsi="Arial" w:cs="Arial"/>
          <w:sz w:val="18"/>
          <w:szCs w:val="18"/>
          <w:lang w:eastAsia="sl-SI"/>
        </w:rPr>
        <w:t>0 eurov se kaznuje za prekršek voznik, ki ravna v nasprotju s prvim in tretjim odstavkom tega člena.</w:t>
      </w:r>
    </w:p>
    <w:p w14:paraId="06B3A2F2" w14:textId="0B881D22" w:rsidR="006807B4" w:rsidRPr="00F56FCF" w:rsidRDefault="006807B4" w:rsidP="006807B4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  <w:r w:rsidRPr="00F56FCF">
        <w:rPr>
          <w:rFonts w:ascii="Arial" w:eastAsia="Times New Roman" w:hAnsi="Arial" w:cs="Arial"/>
          <w:sz w:val="18"/>
          <w:szCs w:val="18"/>
          <w:lang w:eastAsia="sl-SI"/>
        </w:rPr>
        <w:t>(</w:t>
      </w:r>
      <w:r w:rsidR="009A0088">
        <w:rPr>
          <w:rFonts w:ascii="Arial" w:eastAsia="Times New Roman" w:hAnsi="Arial" w:cs="Arial"/>
          <w:sz w:val="18"/>
          <w:szCs w:val="18"/>
          <w:lang w:eastAsia="sl-SI"/>
        </w:rPr>
        <w:t>6</w:t>
      </w:r>
      <w:r w:rsidRPr="00F56FCF">
        <w:rPr>
          <w:rFonts w:ascii="Arial" w:eastAsia="Times New Roman" w:hAnsi="Arial" w:cs="Arial"/>
          <w:sz w:val="18"/>
          <w:szCs w:val="18"/>
          <w:lang w:eastAsia="sl-SI"/>
        </w:rPr>
        <w:t>) Z globo 300 eurov se za prekršek kaznuje pravna oseba, samostojni podjetnik posameznik in posameznik, ki samostojno opravlja dejavnost, ki oziroma katerega voznik ravna v nasprotju s prvim in tretjim odstavkom tega člena, njihova odgovorna oseba pa z globo 100 eurov.</w:t>
      </w:r>
    </w:p>
    <w:p w14:paraId="347EC913" w14:textId="77777777" w:rsidR="006807B4" w:rsidRPr="00F56FCF" w:rsidRDefault="006807B4" w:rsidP="006807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l-SI"/>
        </w:rPr>
      </w:pPr>
      <w:r w:rsidRPr="00F56FCF">
        <w:rPr>
          <w:rFonts w:ascii="Times New Roman" w:eastAsia="Times New Roman" w:hAnsi="Times New Roman" w:cs="Times New Roman"/>
          <w:sz w:val="24"/>
          <w:szCs w:val="24"/>
          <w:lang w:eastAsia="sl-SI"/>
        </w:rPr>
        <w:fldChar w:fldCharType="begin"/>
      </w:r>
      <w:r w:rsidRPr="00F56FCF">
        <w:rPr>
          <w:rFonts w:ascii="Times New Roman" w:eastAsia="Times New Roman" w:hAnsi="Times New Roman" w:cs="Times New Roman"/>
          <w:sz w:val="24"/>
          <w:szCs w:val="24"/>
          <w:lang w:eastAsia="sl-SI"/>
        </w:rPr>
        <w:instrText xml:space="preserve"> HYPERLINK "https://www.uradni-list.si/glasilo-uradni-list-rs/vsebina/2019-01-2226/odlok-o-parkiranju-v-obcini-bovec/" \l "NADZOR" </w:instrText>
      </w:r>
      <w:r w:rsidRPr="00F56FCF">
        <w:rPr>
          <w:rFonts w:ascii="Times New Roman" w:eastAsia="Times New Roman" w:hAnsi="Times New Roman" w:cs="Times New Roman"/>
          <w:sz w:val="24"/>
          <w:szCs w:val="24"/>
          <w:lang w:eastAsia="sl-SI"/>
        </w:rPr>
      </w:r>
      <w:r w:rsidRPr="00F56FCF">
        <w:rPr>
          <w:rFonts w:ascii="Times New Roman" w:eastAsia="Times New Roman" w:hAnsi="Times New Roman" w:cs="Times New Roman"/>
          <w:sz w:val="24"/>
          <w:szCs w:val="24"/>
          <w:lang w:eastAsia="sl-SI"/>
        </w:rPr>
        <w:fldChar w:fldCharType="separate"/>
      </w:r>
    </w:p>
    <w:p w14:paraId="7EF4A95A" w14:textId="77777777" w:rsidR="006807B4" w:rsidRPr="00F56FCF" w:rsidRDefault="006807B4" w:rsidP="006807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</w:pPr>
      <w:r w:rsidRPr="00F56FCF">
        <w:rPr>
          <w:rFonts w:ascii="Arial" w:eastAsia="Times New Roman" w:hAnsi="Arial" w:cs="Arial"/>
          <w:b/>
          <w:bCs/>
          <w:sz w:val="18"/>
          <w:szCs w:val="18"/>
          <w:shd w:val="clear" w:color="auto" w:fill="FFFFFF"/>
          <w:lang w:eastAsia="sl-SI"/>
        </w:rPr>
        <w:t>NADZOR </w:t>
      </w:r>
    </w:p>
    <w:p w14:paraId="0B11DE88" w14:textId="77777777" w:rsidR="006807B4" w:rsidRPr="00F56FCF" w:rsidRDefault="006807B4" w:rsidP="006807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56FCF">
        <w:rPr>
          <w:rFonts w:ascii="Times New Roman" w:eastAsia="Times New Roman" w:hAnsi="Times New Roman" w:cs="Times New Roman"/>
          <w:sz w:val="24"/>
          <w:szCs w:val="24"/>
          <w:lang w:eastAsia="sl-SI"/>
        </w:rPr>
        <w:fldChar w:fldCharType="end"/>
      </w:r>
      <w:r w:rsidRPr="00F56FCF">
        <w:rPr>
          <w:rFonts w:ascii="Times New Roman" w:eastAsia="Times New Roman" w:hAnsi="Times New Roman" w:cs="Times New Roman"/>
          <w:sz w:val="24"/>
          <w:szCs w:val="24"/>
          <w:lang w:eastAsia="sl-SI"/>
        </w:rPr>
        <w:fldChar w:fldCharType="begin"/>
      </w:r>
      <w:r w:rsidRPr="00F56FCF">
        <w:rPr>
          <w:rFonts w:ascii="Times New Roman" w:eastAsia="Times New Roman" w:hAnsi="Times New Roman" w:cs="Times New Roman"/>
          <w:sz w:val="24"/>
          <w:szCs w:val="24"/>
          <w:lang w:eastAsia="sl-SI"/>
        </w:rPr>
        <w:instrText xml:space="preserve"> HYPERLINK "https://www.uradni-list.si/glasilo-uradni-list-rs/vsebina/2019-01-2226/odlok-o-parkiranju-v-obcini-bovec/" \l "13.%C2%A0%C4%8Dlen" </w:instrText>
      </w:r>
      <w:r w:rsidRPr="00F56FCF">
        <w:rPr>
          <w:rFonts w:ascii="Times New Roman" w:eastAsia="Times New Roman" w:hAnsi="Times New Roman" w:cs="Times New Roman"/>
          <w:sz w:val="24"/>
          <w:szCs w:val="24"/>
          <w:lang w:eastAsia="sl-SI"/>
        </w:rPr>
      </w:r>
      <w:r w:rsidRPr="00F56FCF">
        <w:rPr>
          <w:rFonts w:ascii="Times New Roman" w:eastAsia="Times New Roman" w:hAnsi="Times New Roman" w:cs="Times New Roman"/>
          <w:sz w:val="24"/>
          <w:szCs w:val="24"/>
          <w:lang w:eastAsia="sl-SI"/>
        </w:rPr>
        <w:fldChar w:fldCharType="separate"/>
      </w:r>
    </w:p>
    <w:p w14:paraId="4792AC32" w14:textId="78561254" w:rsidR="006807B4" w:rsidRPr="00F56FCF" w:rsidRDefault="006807B4" w:rsidP="006807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</w:pPr>
      <w:r w:rsidRPr="00F56FCF">
        <w:rPr>
          <w:rFonts w:ascii="Arial" w:eastAsia="Times New Roman" w:hAnsi="Arial" w:cs="Arial"/>
          <w:b/>
          <w:bCs/>
          <w:sz w:val="18"/>
          <w:szCs w:val="18"/>
          <w:shd w:val="clear" w:color="auto" w:fill="FFFFFF"/>
          <w:lang w:eastAsia="sl-SI"/>
        </w:rPr>
        <w:t>1</w:t>
      </w:r>
      <w:r w:rsidR="00E178BD">
        <w:rPr>
          <w:rFonts w:ascii="Arial" w:eastAsia="Times New Roman" w:hAnsi="Arial" w:cs="Arial"/>
          <w:b/>
          <w:bCs/>
          <w:sz w:val="18"/>
          <w:szCs w:val="18"/>
          <w:shd w:val="clear" w:color="auto" w:fill="FFFFFF"/>
          <w:lang w:eastAsia="sl-SI"/>
        </w:rPr>
        <w:t>2</w:t>
      </w:r>
      <w:r w:rsidRPr="00F56FCF">
        <w:rPr>
          <w:rFonts w:ascii="Arial" w:eastAsia="Times New Roman" w:hAnsi="Arial" w:cs="Arial"/>
          <w:b/>
          <w:bCs/>
          <w:sz w:val="18"/>
          <w:szCs w:val="18"/>
          <w:shd w:val="clear" w:color="auto" w:fill="FFFFFF"/>
          <w:lang w:eastAsia="sl-SI"/>
        </w:rPr>
        <w:t>. člen </w:t>
      </w:r>
    </w:p>
    <w:p w14:paraId="60E4DB1F" w14:textId="77777777" w:rsidR="006807B4" w:rsidRPr="00F56FCF" w:rsidRDefault="006807B4" w:rsidP="006807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56FCF">
        <w:rPr>
          <w:rFonts w:ascii="Times New Roman" w:eastAsia="Times New Roman" w:hAnsi="Times New Roman" w:cs="Times New Roman"/>
          <w:sz w:val="24"/>
          <w:szCs w:val="24"/>
          <w:lang w:eastAsia="sl-SI"/>
        </w:rPr>
        <w:fldChar w:fldCharType="end"/>
      </w:r>
    </w:p>
    <w:p w14:paraId="46B70FC0" w14:textId="4DB2008F" w:rsidR="006807B4" w:rsidRPr="00F56FCF" w:rsidRDefault="006807B4" w:rsidP="006807B4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  <w:r w:rsidRPr="00F56FCF">
        <w:rPr>
          <w:rFonts w:ascii="Arial" w:eastAsia="Times New Roman" w:hAnsi="Arial" w:cs="Arial"/>
          <w:sz w:val="18"/>
          <w:szCs w:val="18"/>
          <w:lang w:eastAsia="sl-SI"/>
        </w:rPr>
        <w:t xml:space="preserve">Nadzor nad izvajanjem tega odloka opravlja </w:t>
      </w:r>
      <w:r w:rsidR="00F3704C">
        <w:rPr>
          <w:rFonts w:ascii="Arial" w:eastAsia="Times New Roman" w:hAnsi="Arial" w:cs="Arial"/>
          <w:sz w:val="18"/>
          <w:szCs w:val="18"/>
          <w:lang w:eastAsia="sl-SI"/>
        </w:rPr>
        <w:t>pristojni organ redarstva občine Ig</w:t>
      </w:r>
      <w:r w:rsidR="00C744AE">
        <w:rPr>
          <w:rFonts w:ascii="Arial" w:eastAsia="Times New Roman" w:hAnsi="Arial" w:cs="Arial"/>
          <w:sz w:val="18"/>
          <w:szCs w:val="18"/>
          <w:lang w:eastAsia="sl-SI"/>
        </w:rPr>
        <w:t>.</w:t>
      </w:r>
    </w:p>
    <w:p w14:paraId="4E75AFF3" w14:textId="77777777" w:rsidR="00E178BD" w:rsidRDefault="00E178BD" w:rsidP="006807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14:paraId="77E40A45" w14:textId="23855E0C" w:rsidR="006807B4" w:rsidRPr="00F56FCF" w:rsidRDefault="006807B4" w:rsidP="006807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l-SI"/>
        </w:rPr>
      </w:pPr>
      <w:r w:rsidRPr="00F56FCF">
        <w:rPr>
          <w:rFonts w:ascii="Times New Roman" w:eastAsia="Times New Roman" w:hAnsi="Times New Roman" w:cs="Times New Roman"/>
          <w:sz w:val="24"/>
          <w:szCs w:val="24"/>
          <w:lang w:eastAsia="sl-SI"/>
        </w:rPr>
        <w:fldChar w:fldCharType="begin"/>
      </w:r>
      <w:r w:rsidRPr="00F56FCF">
        <w:rPr>
          <w:rFonts w:ascii="Times New Roman" w:eastAsia="Times New Roman" w:hAnsi="Times New Roman" w:cs="Times New Roman"/>
          <w:sz w:val="24"/>
          <w:szCs w:val="24"/>
          <w:lang w:eastAsia="sl-SI"/>
        </w:rPr>
        <w:instrText xml:space="preserve"> HYPERLINK "https://www.uradni-list.si/glasilo-uradni-list-rs/vsebina/2019-01-2226/odlok-o-parkiranju-v-obcini-bovec/" \l "PREHODNA%C2%A0IN%C2%A0KON%C4%8CNA%C2%A0DOLO%C4%8CBA" </w:instrText>
      </w:r>
      <w:r w:rsidRPr="00F56FCF">
        <w:rPr>
          <w:rFonts w:ascii="Times New Roman" w:eastAsia="Times New Roman" w:hAnsi="Times New Roman" w:cs="Times New Roman"/>
          <w:sz w:val="24"/>
          <w:szCs w:val="24"/>
          <w:lang w:eastAsia="sl-SI"/>
        </w:rPr>
      </w:r>
      <w:r w:rsidRPr="00F56FCF">
        <w:rPr>
          <w:rFonts w:ascii="Times New Roman" w:eastAsia="Times New Roman" w:hAnsi="Times New Roman" w:cs="Times New Roman"/>
          <w:sz w:val="24"/>
          <w:szCs w:val="24"/>
          <w:lang w:eastAsia="sl-SI"/>
        </w:rPr>
        <w:fldChar w:fldCharType="separate"/>
      </w:r>
    </w:p>
    <w:p w14:paraId="026AEAE3" w14:textId="77777777" w:rsidR="006807B4" w:rsidRPr="00F56FCF" w:rsidRDefault="006807B4" w:rsidP="006807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</w:pPr>
      <w:r w:rsidRPr="00F56FCF">
        <w:rPr>
          <w:rFonts w:ascii="Arial" w:eastAsia="Times New Roman" w:hAnsi="Arial" w:cs="Arial"/>
          <w:b/>
          <w:bCs/>
          <w:sz w:val="18"/>
          <w:szCs w:val="18"/>
          <w:shd w:val="clear" w:color="auto" w:fill="FFFFFF"/>
          <w:lang w:eastAsia="sl-SI"/>
        </w:rPr>
        <w:t>PREHODNA IN KONČNA DOLOČBA </w:t>
      </w:r>
    </w:p>
    <w:p w14:paraId="6E33249D" w14:textId="6AF50324" w:rsidR="006807B4" w:rsidRPr="00F56FCF" w:rsidRDefault="006807B4" w:rsidP="00F3704C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sl-SI"/>
        </w:rPr>
      </w:pPr>
      <w:r w:rsidRPr="00F56FCF">
        <w:rPr>
          <w:rFonts w:ascii="Times New Roman" w:eastAsia="Times New Roman" w:hAnsi="Times New Roman" w:cs="Times New Roman"/>
          <w:sz w:val="24"/>
          <w:szCs w:val="24"/>
          <w:lang w:eastAsia="sl-SI"/>
        </w:rPr>
        <w:fldChar w:fldCharType="end"/>
      </w:r>
    </w:p>
    <w:p w14:paraId="3B109DB6" w14:textId="54866161" w:rsidR="006807B4" w:rsidRDefault="006807B4" w:rsidP="006807B4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  <w:r w:rsidRPr="00F56FCF">
        <w:rPr>
          <w:rFonts w:ascii="Arial" w:eastAsia="Times New Roman" w:hAnsi="Arial" w:cs="Arial"/>
          <w:sz w:val="18"/>
          <w:szCs w:val="18"/>
          <w:lang w:eastAsia="sl-SI"/>
        </w:rPr>
        <w:t>Ta odlok začne veljati osmi dan po objavi v Uradnem listu Republike Slovenije.</w:t>
      </w:r>
    </w:p>
    <w:p w14:paraId="4252B642" w14:textId="7A26CAA7" w:rsidR="00F3704C" w:rsidRDefault="00F3704C" w:rsidP="006807B4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</w:p>
    <w:p w14:paraId="3D397037" w14:textId="5F92B815" w:rsidR="00F3704C" w:rsidRDefault="00F3704C" w:rsidP="006807B4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</w:p>
    <w:p w14:paraId="1AACF01F" w14:textId="77849DB7" w:rsidR="00F3704C" w:rsidRDefault="00F3704C" w:rsidP="006807B4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</w:p>
    <w:p w14:paraId="35A3681F" w14:textId="77777777" w:rsidR="00F3704C" w:rsidRPr="00F56FCF" w:rsidRDefault="00F3704C" w:rsidP="006807B4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</w:p>
    <w:p w14:paraId="077F2091" w14:textId="01359FDC" w:rsidR="006807B4" w:rsidRPr="00F56FCF" w:rsidRDefault="006807B4" w:rsidP="006807B4">
      <w:pPr>
        <w:shd w:val="clear" w:color="auto" w:fill="FFFFFF"/>
        <w:spacing w:after="72" w:line="240" w:lineRule="auto"/>
        <w:rPr>
          <w:rFonts w:ascii="Arial" w:eastAsia="Times New Roman" w:hAnsi="Arial" w:cs="Arial"/>
          <w:sz w:val="18"/>
          <w:szCs w:val="18"/>
          <w:lang w:eastAsia="sl-SI"/>
        </w:rPr>
      </w:pPr>
      <w:r w:rsidRPr="00F56FCF">
        <w:rPr>
          <w:rFonts w:ascii="Arial" w:eastAsia="Times New Roman" w:hAnsi="Arial" w:cs="Arial"/>
          <w:sz w:val="18"/>
          <w:szCs w:val="18"/>
          <w:lang w:eastAsia="sl-SI"/>
        </w:rPr>
        <w:t>Št. </w:t>
      </w:r>
      <w:r w:rsidR="00E7093B">
        <w:rPr>
          <w:rFonts w:ascii="Arial" w:eastAsia="Times New Roman" w:hAnsi="Arial" w:cs="Arial"/>
          <w:sz w:val="18"/>
          <w:szCs w:val="18"/>
          <w:lang w:eastAsia="sl-SI"/>
        </w:rPr>
        <w:t>…………</w:t>
      </w:r>
    </w:p>
    <w:p w14:paraId="33111F29" w14:textId="4C904AD1" w:rsidR="006807B4" w:rsidRPr="00F56FCF" w:rsidRDefault="00F3704C" w:rsidP="006807B4">
      <w:pPr>
        <w:shd w:val="clear" w:color="auto" w:fill="FFFFFF"/>
        <w:spacing w:after="72" w:line="240" w:lineRule="auto"/>
        <w:rPr>
          <w:rFonts w:ascii="Arial" w:eastAsia="Times New Roman" w:hAnsi="Arial" w:cs="Arial"/>
          <w:sz w:val="18"/>
          <w:szCs w:val="18"/>
          <w:lang w:eastAsia="sl-SI"/>
        </w:rPr>
      </w:pPr>
      <w:r>
        <w:rPr>
          <w:rFonts w:ascii="Arial" w:eastAsia="Times New Roman" w:hAnsi="Arial" w:cs="Arial"/>
          <w:sz w:val="18"/>
          <w:szCs w:val="18"/>
          <w:lang w:eastAsia="sl-SI"/>
        </w:rPr>
        <w:t>Ig</w:t>
      </w:r>
      <w:r w:rsidR="006807B4" w:rsidRPr="00F56FCF">
        <w:rPr>
          <w:rFonts w:ascii="Arial" w:eastAsia="Times New Roman" w:hAnsi="Arial" w:cs="Arial"/>
          <w:sz w:val="18"/>
          <w:szCs w:val="18"/>
          <w:lang w:eastAsia="sl-SI"/>
        </w:rPr>
        <w:t xml:space="preserve">, dne </w:t>
      </w:r>
      <w:r w:rsidR="00E7093B">
        <w:rPr>
          <w:rFonts w:ascii="Arial" w:eastAsia="Times New Roman" w:hAnsi="Arial" w:cs="Arial"/>
          <w:sz w:val="18"/>
          <w:szCs w:val="18"/>
          <w:lang w:eastAsia="sl-SI"/>
        </w:rPr>
        <w:t>………..</w:t>
      </w:r>
    </w:p>
    <w:p w14:paraId="32E5427C" w14:textId="77777777" w:rsidR="006807B4" w:rsidRPr="00F56FCF" w:rsidRDefault="006807B4" w:rsidP="006807B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sl-SI"/>
        </w:rPr>
      </w:pPr>
      <w:r w:rsidRPr="00F56FCF">
        <w:rPr>
          <w:rFonts w:ascii="Arial" w:eastAsia="Times New Roman" w:hAnsi="Arial" w:cs="Arial"/>
          <w:sz w:val="18"/>
          <w:szCs w:val="18"/>
          <w:lang w:eastAsia="sl-SI"/>
        </w:rPr>
        <w:t>Župan </w:t>
      </w:r>
    </w:p>
    <w:p w14:paraId="203459AD" w14:textId="17099526" w:rsidR="006807B4" w:rsidRPr="00F56FCF" w:rsidRDefault="006807B4" w:rsidP="006807B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sl-SI"/>
        </w:rPr>
      </w:pPr>
      <w:r w:rsidRPr="00F56FCF">
        <w:rPr>
          <w:rFonts w:ascii="Arial" w:eastAsia="Times New Roman" w:hAnsi="Arial" w:cs="Arial"/>
          <w:sz w:val="18"/>
          <w:szCs w:val="18"/>
          <w:lang w:eastAsia="sl-SI"/>
        </w:rPr>
        <w:t xml:space="preserve">Občine </w:t>
      </w:r>
      <w:r w:rsidR="00F3704C">
        <w:rPr>
          <w:rFonts w:ascii="Arial" w:eastAsia="Times New Roman" w:hAnsi="Arial" w:cs="Arial"/>
          <w:sz w:val="18"/>
          <w:szCs w:val="18"/>
          <w:lang w:eastAsia="sl-SI"/>
        </w:rPr>
        <w:t>Ig</w:t>
      </w:r>
    </w:p>
    <w:p w14:paraId="4ACE77EF" w14:textId="38878E12" w:rsidR="00345A6C" w:rsidRPr="00F56FCF" w:rsidRDefault="00E7093B" w:rsidP="00E7093B">
      <w:pPr>
        <w:ind w:left="3540"/>
      </w:pPr>
      <w:r>
        <w:rPr>
          <w:rFonts w:ascii="Arial" w:eastAsia="Times New Roman" w:hAnsi="Arial" w:cs="Arial"/>
          <w:b/>
          <w:bCs/>
          <w:sz w:val="18"/>
          <w:szCs w:val="18"/>
          <w:lang w:eastAsia="sl-SI"/>
        </w:rPr>
        <w:t xml:space="preserve">     </w:t>
      </w:r>
      <w:r w:rsidR="00D840A8">
        <w:rPr>
          <w:rFonts w:ascii="Arial" w:eastAsia="Times New Roman" w:hAnsi="Arial" w:cs="Arial"/>
          <w:b/>
          <w:bCs/>
          <w:sz w:val="18"/>
          <w:szCs w:val="18"/>
          <w:lang w:eastAsia="sl-SI"/>
        </w:rPr>
        <w:t xml:space="preserve">    </w:t>
      </w:r>
      <w:r>
        <w:rPr>
          <w:rFonts w:ascii="Arial" w:eastAsia="Times New Roman" w:hAnsi="Arial" w:cs="Arial"/>
          <w:b/>
          <w:bCs/>
          <w:sz w:val="18"/>
          <w:szCs w:val="18"/>
          <w:lang w:eastAsia="sl-SI"/>
        </w:rPr>
        <w:t>Zlatko Usenik</w:t>
      </w:r>
    </w:p>
    <w:sectPr w:rsidR="00345A6C" w:rsidRPr="00F56FCF">
      <w:headerReference w:type="default" r:id="rId3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A5FBC" w14:textId="77777777" w:rsidR="00BC217F" w:rsidRDefault="00BC217F" w:rsidP="00BC217F">
      <w:pPr>
        <w:spacing w:after="0" w:line="240" w:lineRule="auto"/>
      </w:pPr>
      <w:r>
        <w:separator/>
      </w:r>
    </w:p>
  </w:endnote>
  <w:endnote w:type="continuationSeparator" w:id="0">
    <w:p w14:paraId="6F4C014D" w14:textId="77777777" w:rsidR="00BC217F" w:rsidRDefault="00BC217F" w:rsidP="00BC21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3B11F" w14:textId="77777777" w:rsidR="00BC217F" w:rsidRDefault="00BC217F" w:rsidP="00BC217F">
      <w:pPr>
        <w:spacing w:after="0" w:line="240" w:lineRule="auto"/>
      </w:pPr>
      <w:r>
        <w:separator/>
      </w:r>
    </w:p>
  </w:footnote>
  <w:footnote w:type="continuationSeparator" w:id="0">
    <w:p w14:paraId="02FD0BEA" w14:textId="77777777" w:rsidR="00BC217F" w:rsidRDefault="00BC217F" w:rsidP="00BC21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36AFB" w14:textId="15AD9D84" w:rsidR="00BC217F" w:rsidRDefault="00BC217F" w:rsidP="00BC217F">
    <w:pPr>
      <w:pStyle w:val="Glava"/>
      <w:jc w:val="right"/>
    </w:pPr>
    <w:r>
      <w:t>PREDLOG ODLOKA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7B4"/>
    <w:rsid w:val="000D7562"/>
    <w:rsid w:val="00115D6B"/>
    <w:rsid w:val="00126FD4"/>
    <w:rsid w:val="001673A1"/>
    <w:rsid w:val="002115CA"/>
    <w:rsid w:val="00345A6C"/>
    <w:rsid w:val="00464BCB"/>
    <w:rsid w:val="00486928"/>
    <w:rsid w:val="004F1E4A"/>
    <w:rsid w:val="00541ECB"/>
    <w:rsid w:val="00592D2D"/>
    <w:rsid w:val="0064330A"/>
    <w:rsid w:val="006807B4"/>
    <w:rsid w:val="006D280D"/>
    <w:rsid w:val="0094296C"/>
    <w:rsid w:val="00976D99"/>
    <w:rsid w:val="009A0088"/>
    <w:rsid w:val="009A033F"/>
    <w:rsid w:val="00B87A5B"/>
    <w:rsid w:val="00BC217F"/>
    <w:rsid w:val="00C438E8"/>
    <w:rsid w:val="00C6055D"/>
    <w:rsid w:val="00C744AE"/>
    <w:rsid w:val="00CD4E48"/>
    <w:rsid w:val="00D26281"/>
    <w:rsid w:val="00D42948"/>
    <w:rsid w:val="00D840A8"/>
    <w:rsid w:val="00E07C4F"/>
    <w:rsid w:val="00E178BD"/>
    <w:rsid w:val="00E7093B"/>
    <w:rsid w:val="00F3704C"/>
    <w:rsid w:val="00F56FCF"/>
    <w:rsid w:val="00F87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E33D7"/>
  <w15:chartTrackingRefBased/>
  <w15:docId w15:val="{1F395F7C-1A0F-466B-A5A7-180003780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6807B4"/>
    <w:rPr>
      <w:color w:val="0000FF"/>
      <w:u w:val="single"/>
    </w:rPr>
  </w:style>
  <w:style w:type="paragraph" w:styleId="Glava">
    <w:name w:val="header"/>
    <w:basedOn w:val="Navaden"/>
    <w:link w:val="GlavaZnak"/>
    <w:uiPriority w:val="99"/>
    <w:unhideWhenUsed/>
    <w:rsid w:val="00BC21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BC217F"/>
  </w:style>
  <w:style w:type="paragraph" w:styleId="Noga">
    <w:name w:val="footer"/>
    <w:basedOn w:val="Navaden"/>
    <w:link w:val="NogaZnak"/>
    <w:uiPriority w:val="99"/>
    <w:unhideWhenUsed/>
    <w:rsid w:val="00BC21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BC217F"/>
  </w:style>
  <w:style w:type="character" w:styleId="Nerazreenaomemba">
    <w:name w:val="Unresolved Mention"/>
    <w:basedOn w:val="Privzetapisavaodstavka"/>
    <w:uiPriority w:val="99"/>
    <w:semiHidden/>
    <w:unhideWhenUsed/>
    <w:rsid w:val="00C605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32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6425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7714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43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9157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831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261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7822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5882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2550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3482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673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682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757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113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600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794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8697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752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332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435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244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9690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300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554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9878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1417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10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36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7377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5604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763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620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85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966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383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1333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954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685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2570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988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699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634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138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35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2629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1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115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10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795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7197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25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79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03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345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8551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029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246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49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209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2331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1213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65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500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1646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402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9441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940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6241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9228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54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46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661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8162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385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23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5769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1938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95287">
          <w:marLeft w:val="0"/>
          <w:marRight w:val="0"/>
          <w:marTop w:val="48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20045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09-01-3437" TargetMode="External"/><Relationship Id="rId13" Type="http://schemas.openxmlformats.org/officeDocument/2006/relationships/hyperlink" Target="http://www.uradni-list.si/1/objava.jsp?sop=2018-01-1356" TargetMode="External"/><Relationship Id="rId18" Type="http://schemas.openxmlformats.org/officeDocument/2006/relationships/hyperlink" Target="https://www.uradni-list.si/glasilo-uradni-list-rs/vsebina/2023-01-0618" TargetMode="External"/><Relationship Id="rId26" Type="http://schemas.openxmlformats.org/officeDocument/2006/relationships/hyperlink" Target="http://www.uradni-list.si/1/objava.jsp?sop=2020-01-1195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uradni-list.si/1/objava.jsp?sop=2008-01-2416" TargetMode="External"/><Relationship Id="rId7" Type="http://schemas.openxmlformats.org/officeDocument/2006/relationships/hyperlink" Target="http://www.uradni-list.si/1/objava.jsp?sop=2008-01-3347" TargetMode="External"/><Relationship Id="rId12" Type="http://schemas.openxmlformats.org/officeDocument/2006/relationships/hyperlink" Target="http://www.uradni-list.si/1/objava.jsp?sop=2018-01-0457" TargetMode="External"/><Relationship Id="rId17" Type="http://schemas.openxmlformats.org/officeDocument/2006/relationships/hyperlink" Target="https://www.uradni-list.si/glasilo-uradni-list-rs/vsebina/2022-01-3442" TargetMode="External"/><Relationship Id="rId25" Type="http://schemas.openxmlformats.org/officeDocument/2006/relationships/hyperlink" Target="http://www.uradni-list.si/1/objava.jsp?sop=2018-21-094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uradni-list.si/glasilo-uradni-list-rs/vsebina/2022-01-3113" TargetMode="External"/><Relationship Id="rId20" Type="http://schemas.openxmlformats.org/officeDocument/2006/relationships/hyperlink" Target="http://www.uradni-list.si/1/objava.jsp?sop=2006-01-5268" TargetMode="External"/><Relationship Id="rId29" Type="http://schemas.openxmlformats.org/officeDocument/2006/relationships/hyperlink" Target="http://www.uradni-list.si/1/objava.jsp?sop=2022-01-0873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uradni-list.si/1/objava.jsp?sop=2007-01-4692" TargetMode="External"/><Relationship Id="rId11" Type="http://schemas.openxmlformats.org/officeDocument/2006/relationships/hyperlink" Target="http://www.uradni-list.si/1/objava.jsp?sop=2015-01-0505" TargetMode="External"/><Relationship Id="rId24" Type="http://schemas.openxmlformats.org/officeDocument/2006/relationships/hyperlink" Target="http://www.uradni-list.si/1/objava.jsp?sop=2017-01-3416" TargetMode="External"/><Relationship Id="rId32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://www.uradni-list.si/1/objava.jsp?sop=2020-01-1195" TargetMode="External"/><Relationship Id="rId23" Type="http://schemas.openxmlformats.org/officeDocument/2006/relationships/hyperlink" Target="http://www.uradni-list.si/1/objava.jsp?sop=2015-01-0505" TargetMode="External"/><Relationship Id="rId28" Type="http://schemas.openxmlformats.org/officeDocument/2006/relationships/hyperlink" Target="http://www.uradni-list.si/1/objava.jsp?sop=2021-01-4286" TargetMode="External"/><Relationship Id="rId10" Type="http://schemas.openxmlformats.org/officeDocument/2006/relationships/hyperlink" Target="http://www.uradni-list.si/1/objava.jsp?sop=2012-01-1700" TargetMode="External"/><Relationship Id="rId19" Type="http://schemas.openxmlformats.org/officeDocument/2006/relationships/hyperlink" Target="https://www.uradni-list.si/glasilo-uradni-list-rs/vsebina/2023-01-2478" TargetMode="External"/><Relationship Id="rId3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uradni-list.si/1/objava.jsp?sop=2010-01-2763" TargetMode="External"/><Relationship Id="rId14" Type="http://schemas.openxmlformats.org/officeDocument/2006/relationships/hyperlink" Target="http://www.uradni-list.si/1/objava.jsp?sop=2020-01-0901" TargetMode="External"/><Relationship Id="rId22" Type="http://schemas.openxmlformats.org/officeDocument/2006/relationships/hyperlink" Target="http://www.uradni-list.si/1/objava.jsp?sop=2011-01-1805" TargetMode="External"/><Relationship Id="rId27" Type="http://schemas.openxmlformats.org/officeDocument/2006/relationships/hyperlink" Target="http://www.uradni-list.si/1/objava.jsp?sop=2020-01-3287" TargetMode="External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4</Pages>
  <Words>2551</Words>
  <Characters>14547</Characters>
  <Application>Microsoft Office Word</Application>
  <DocSecurity>0</DocSecurity>
  <Lines>121</Lines>
  <Paragraphs>34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Uroš Čuden</dc:creator>
  <cp:keywords/>
  <dc:description/>
  <cp:lastModifiedBy>Uroš Čuden</cp:lastModifiedBy>
  <cp:revision>5</cp:revision>
  <cp:lastPrinted>2022-05-13T07:19:00Z</cp:lastPrinted>
  <dcterms:created xsi:type="dcterms:W3CDTF">2025-09-25T10:24:00Z</dcterms:created>
  <dcterms:modified xsi:type="dcterms:W3CDTF">2025-10-08T09:33:00Z</dcterms:modified>
</cp:coreProperties>
</file>